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71" w:rsidRDefault="00504E0F">
      <w:pPr>
        <w:adjustRightInd w:val="0"/>
        <w:snapToGrid w:val="0"/>
        <w:spacing w:line="560" w:lineRule="exac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附表二</w:t>
      </w:r>
      <w:r>
        <w:rPr>
          <w:rFonts w:ascii="楷体_GB2312" w:eastAsia="楷体_GB2312" w:hint="eastAsia"/>
          <w:color w:val="000000" w:themeColor="text1"/>
          <w:sz w:val="32"/>
          <w:szCs w:val="32"/>
        </w:rPr>
        <w:t>：</w:t>
      </w:r>
    </w:p>
    <w:p w:rsidR="004F7C71" w:rsidRDefault="00504E0F">
      <w:pPr>
        <w:adjustRightInd w:val="0"/>
        <w:snapToGrid w:val="0"/>
        <w:spacing w:line="560" w:lineRule="exact"/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ascii="黑体" w:eastAsia="黑体" w:hint="eastAsia"/>
          <w:color w:val="000000" w:themeColor="text1"/>
          <w:sz w:val="36"/>
          <w:szCs w:val="36"/>
        </w:rPr>
        <w:t>第</w:t>
      </w:r>
      <w:r>
        <w:rPr>
          <w:rFonts w:ascii="黑体" w:eastAsia="黑体" w:hint="eastAsia"/>
          <w:color w:val="000000" w:themeColor="text1"/>
          <w:sz w:val="36"/>
          <w:szCs w:val="36"/>
        </w:rPr>
        <w:t>九</w:t>
      </w:r>
      <w:r>
        <w:rPr>
          <w:rFonts w:ascii="黑体" w:eastAsia="黑体" w:hint="eastAsia"/>
          <w:color w:val="000000" w:themeColor="text1"/>
          <w:sz w:val="36"/>
          <w:szCs w:val="36"/>
        </w:rPr>
        <w:t>届鲁迅文学奖参评作品推荐表</w:t>
      </w:r>
    </w:p>
    <w:p w:rsidR="004F7C71" w:rsidRDefault="00504E0F">
      <w:pPr>
        <w:adjustRightInd w:val="0"/>
        <w:snapToGrid w:val="0"/>
        <w:spacing w:line="560" w:lineRule="exact"/>
        <w:rPr>
          <w:b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 xml:space="preserve">                                     </w:t>
      </w: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编号：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529"/>
        <w:gridCol w:w="1985"/>
        <w:gridCol w:w="1134"/>
        <w:gridCol w:w="2142"/>
        <w:gridCol w:w="6"/>
      </w:tblGrid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体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裁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作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者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发表或</w:t>
            </w:r>
          </w:p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出版单位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gridAfter w:val="1"/>
          <w:wAfter w:w="6" w:type="dxa"/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 w:rsidP="00504E0F">
            <w:pPr>
              <w:adjustRightInd w:val="0"/>
              <w:snapToGrid w:val="0"/>
              <w:spacing w:line="2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中国国家</w:t>
            </w:r>
            <w:r>
              <w:rPr>
                <w:rFonts w:hint="eastAsia"/>
                <w:b/>
                <w:color w:val="000000" w:themeColor="text1"/>
                <w:sz w:val="24"/>
              </w:rPr>
              <w:t>版本</w:t>
            </w:r>
            <w:r>
              <w:rPr>
                <w:rFonts w:hint="eastAsia"/>
                <w:b/>
                <w:color w:val="000000" w:themeColor="text1"/>
                <w:sz w:val="24"/>
              </w:rPr>
              <w:t>馆</w:t>
            </w:r>
            <w:r>
              <w:rPr>
                <w:rFonts w:hint="eastAsia"/>
                <w:b/>
                <w:color w:val="000000" w:themeColor="text1"/>
                <w:sz w:val="24"/>
              </w:rPr>
              <w:t>CIP</w:t>
            </w:r>
            <w:r>
              <w:rPr>
                <w:rFonts w:hint="eastAsia"/>
                <w:b/>
                <w:color w:val="000000" w:themeColor="text1"/>
                <w:sz w:val="24"/>
              </w:rPr>
              <w:t>数据核字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260" w:lineRule="exact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首次发表或</w:t>
            </w:r>
          </w:p>
          <w:p w:rsidR="004F7C71" w:rsidRDefault="00504E0F">
            <w:pPr>
              <w:adjustRightInd w:val="0"/>
              <w:snapToGrid w:val="0"/>
              <w:spacing w:line="2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出版</w:t>
            </w:r>
            <w:r>
              <w:rPr>
                <w:rFonts w:hint="eastAsia"/>
                <w:b/>
                <w:color w:val="000000" w:themeColor="text1"/>
                <w:sz w:val="24"/>
              </w:rPr>
              <w:t>日期</w:t>
            </w:r>
            <w:r>
              <w:rPr>
                <w:rFonts w:hint="eastAsia"/>
                <w:b/>
                <w:color w:val="000000" w:themeColor="text1"/>
                <w:sz w:val="24"/>
              </w:rPr>
              <w:t>/</w:t>
            </w:r>
            <w:r>
              <w:rPr>
                <w:rFonts w:hint="eastAsia"/>
                <w:b/>
                <w:color w:val="000000" w:themeColor="text1"/>
                <w:sz w:val="24"/>
              </w:rPr>
              <w:t>网络作品完结日期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ind w:left="141" w:hangingChars="50" w:hanging="14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责任编辑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字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推荐单位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4F7C71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作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品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简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60" w:lineRule="exact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800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字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左右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内容简介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及重要获奖情况，可附页）</w:t>
            </w: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作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者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简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00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者</w:t>
            </w:r>
          </w:p>
          <w:p w:rsidR="004F7C71" w:rsidRDefault="00504E0F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7C71">
        <w:trPr>
          <w:trHeight w:val="2108"/>
        </w:trPr>
        <w:tc>
          <w:tcPr>
            <w:tcW w:w="9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lastRenderedPageBreak/>
              <w:t>作者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同意参评第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九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届鲁迅文学奖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。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授权在本届鲁迅文学奖评奖和颁奖中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免费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使用作品内容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。</w:t>
            </w: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00" w:lineRule="exact"/>
              <w:ind w:firstLineChars="2500" w:firstLine="702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（作者签字）</w:t>
            </w:r>
          </w:p>
        </w:tc>
      </w:tr>
      <w:tr w:rsidR="004F7C71">
        <w:trPr>
          <w:trHeight w:val="1615"/>
        </w:trPr>
        <w:tc>
          <w:tcPr>
            <w:tcW w:w="9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承诺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参评作品为本人原创，无抄袭情形。</w:t>
            </w: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00" w:lineRule="exact"/>
              <w:ind w:firstLineChars="2500" w:firstLine="702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（作者签字）</w:t>
            </w:r>
          </w:p>
        </w:tc>
      </w:tr>
      <w:tr w:rsidR="004F7C71">
        <w:trPr>
          <w:trHeight w:val="567"/>
        </w:trPr>
        <w:tc>
          <w:tcPr>
            <w:tcW w:w="9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如为结集作品，出版年月前四年内创作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或首次发表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的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是否占全书字数三分之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以上：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否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sym w:font="Wingdings 2" w:char="00A3"/>
            </w:r>
          </w:p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（须另附列表，注明每篇作品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创作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或首次发表日期，作者签字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推荐单位证明属实、加盖公章）</w:t>
            </w:r>
          </w:p>
          <w:p w:rsidR="004F7C71" w:rsidRDefault="004F7C71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00" w:lineRule="exact"/>
              <w:ind w:firstLineChars="2500" w:firstLine="702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（作者签字）</w:t>
            </w:r>
          </w:p>
        </w:tc>
      </w:tr>
      <w:tr w:rsidR="004F7C71">
        <w:trPr>
          <w:trHeight w:val="567"/>
        </w:trPr>
        <w:tc>
          <w:tcPr>
            <w:tcW w:w="9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是否使用生成式人工智能参与创作：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否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sym w:font="Wingdings 2" w:char="00A3"/>
            </w:r>
          </w:p>
          <w:p w:rsidR="004F7C71" w:rsidRDefault="00504E0F">
            <w:pPr>
              <w:adjustRightInd w:val="0"/>
              <w:snapToGrid w:val="0"/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如使用，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须另附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书面说明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阐明使用方法，列出生成内容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，作者签字）</w:t>
            </w:r>
          </w:p>
          <w:p w:rsidR="004F7C71" w:rsidRDefault="004F7C71">
            <w:pPr>
              <w:adjustRightInd w:val="0"/>
              <w:snapToGrid w:val="0"/>
              <w:spacing w:line="500" w:lineRule="exact"/>
              <w:ind w:firstLineChars="2500" w:firstLine="7027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500" w:lineRule="exact"/>
              <w:ind w:firstLineChars="2500" w:firstLine="702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（作者签字）</w:t>
            </w: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推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荐</w:t>
            </w:r>
            <w:proofErr w:type="gramEnd"/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意</w:t>
            </w:r>
          </w:p>
          <w:p w:rsidR="004F7C71" w:rsidRDefault="00504E0F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4F7C71">
            <w:pPr>
              <w:adjustRightInd w:val="0"/>
              <w:snapToGrid w:val="0"/>
              <w:spacing w:line="56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4F7C71" w:rsidRDefault="00504E0F">
            <w:pPr>
              <w:adjustRightInd w:val="0"/>
              <w:snapToGrid w:val="0"/>
              <w:spacing w:line="400" w:lineRule="exact"/>
              <w:ind w:firstLineChars="1450" w:firstLine="407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推荐单位：（盖章）</w:t>
            </w:r>
          </w:p>
          <w:p w:rsidR="004F7C71" w:rsidRDefault="00504E0F">
            <w:pPr>
              <w:adjustRightInd w:val="0"/>
              <w:snapToGrid w:val="0"/>
              <w:spacing w:line="400" w:lineRule="exact"/>
              <w:ind w:firstLineChars="1600" w:firstLine="449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202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年　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月　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F7C7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440" w:lineRule="exac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推荐单位联系人及电话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1" w:rsidRDefault="00504E0F">
            <w:pPr>
              <w:adjustRightInd w:val="0"/>
              <w:snapToGrid w:val="0"/>
              <w:spacing w:line="44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联系人：</w:t>
            </w:r>
          </w:p>
          <w:p w:rsidR="004F7C71" w:rsidRDefault="00504E0F">
            <w:pPr>
              <w:adjustRightInd w:val="0"/>
              <w:snapToGrid w:val="0"/>
              <w:spacing w:line="44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电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话：</w:t>
            </w:r>
          </w:p>
        </w:tc>
      </w:tr>
    </w:tbl>
    <w:p w:rsidR="004F7C71" w:rsidRDefault="00504E0F">
      <w:pPr>
        <w:adjustRightInd w:val="0"/>
        <w:snapToGrid w:val="0"/>
        <w:spacing w:line="400" w:lineRule="exact"/>
        <w:ind w:firstLineChars="200" w:firstLine="482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注：纸质表格盖章后寄送评奖办公室，电子版发送至</w:t>
      </w:r>
      <w:r>
        <w:rPr>
          <w:rFonts w:hint="eastAsia"/>
          <w:b/>
          <w:color w:val="000000" w:themeColor="text1"/>
          <w:sz w:val="24"/>
        </w:rPr>
        <w:t>指定</w:t>
      </w:r>
      <w:r>
        <w:rPr>
          <w:rFonts w:hint="eastAsia"/>
          <w:b/>
          <w:color w:val="000000" w:themeColor="text1"/>
          <w:sz w:val="24"/>
        </w:rPr>
        <w:t>邮箱</w:t>
      </w:r>
      <w:r>
        <w:rPr>
          <w:rFonts w:hint="eastAsia"/>
          <w:b/>
          <w:color w:val="000000" w:themeColor="text1"/>
          <w:sz w:val="24"/>
        </w:rPr>
        <w:t>。</w:t>
      </w:r>
    </w:p>
    <w:sectPr w:rsidR="004F7C7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F5"/>
    <w:rsid w:val="9DFD2033"/>
    <w:rsid w:val="9EAF9710"/>
    <w:rsid w:val="AB8F5AD2"/>
    <w:rsid w:val="AFFF7333"/>
    <w:rsid w:val="BBBB5C81"/>
    <w:rsid w:val="BDFB6CE4"/>
    <w:rsid w:val="BF7F3EF2"/>
    <w:rsid w:val="C5FEA82D"/>
    <w:rsid w:val="D77366C3"/>
    <w:rsid w:val="D7F76FB6"/>
    <w:rsid w:val="DAEF3F4D"/>
    <w:rsid w:val="DBD19B1B"/>
    <w:rsid w:val="DBFDD68B"/>
    <w:rsid w:val="E6997149"/>
    <w:rsid w:val="E9DDE0D9"/>
    <w:rsid w:val="EA7E383E"/>
    <w:rsid w:val="EE7D6F0E"/>
    <w:rsid w:val="F5DF867C"/>
    <w:rsid w:val="F6FF139A"/>
    <w:rsid w:val="FA5EBCDD"/>
    <w:rsid w:val="FBBA7763"/>
    <w:rsid w:val="FEF7AA0F"/>
    <w:rsid w:val="FFE75397"/>
    <w:rsid w:val="FFEE9DFA"/>
    <w:rsid w:val="FFF803EC"/>
    <w:rsid w:val="000278F2"/>
    <w:rsid w:val="0004763A"/>
    <w:rsid w:val="00051E5C"/>
    <w:rsid w:val="00054A6E"/>
    <w:rsid w:val="0007156C"/>
    <w:rsid w:val="000C3E13"/>
    <w:rsid w:val="001231F9"/>
    <w:rsid w:val="00184156"/>
    <w:rsid w:val="001C77D0"/>
    <w:rsid w:val="001D4B70"/>
    <w:rsid w:val="0026594A"/>
    <w:rsid w:val="00281D03"/>
    <w:rsid w:val="00285083"/>
    <w:rsid w:val="002C02EE"/>
    <w:rsid w:val="002E3392"/>
    <w:rsid w:val="00334C94"/>
    <w:rsid w:val="00340426"/>
    <w:rsid w:val="00385962"/>
    <w:rsid w:val="00387F66"/>
    <w:rsid w:val="003F71A2"/>
    <w:rsid w:val="0043306F"/>
    <w:rsid w:val="00443DB8"/>
    <w:rsid w:val="004508E7"/>
    <w:rsid w:val="004803C0"/>
    <w:rsid w:val="004E18B1"/>
    <w:rsid w:val="004F7C71"/>
    <w:rsid w:val="00504E0F"/>
    <w:rsid w:val="00525871"/>
    <w:rsid w:val="00552F94"/>
    <w:rsid w:val="005B19EF"/>
    <w:rsid w:val="005C6EF5"/>
    <w:rsid w:val="005E7342"/>
    <w:rsid w:val="005F321F"/>
    <w:rsid w:val="006036FF"/>
    <w:rsid w:val="00640994"/>
    <w:rsid w:val="00710F4E"/>
    <w:rsid w:val="0071614E"/>
    <w:rsid w:val="007308F4"/>
    <w:rsid w:val="00774FF2"/>
    <w:rsid w:val="007C6BDE"/>
    <w:rsid w:val="007D0A44"/>
    <w:rsid w:val="007E6195"/>
    <w:rsid w:val="0080314C"/>
    <w:rsid w:val="008043A0"/>
    <w:rsid w:val="00815535"/>
    <w:rsid w:val="008176E4"/>
    <w:rsid w:val="008178CD"/>
    <w:rsid w:val="008443FF"/>
    <w:rsid w:val="00892EA6"/>
    <w:rsid w:val="008D4C91"/>
    <w:rsid w:val="00922E4F"/>
    <w:rsid w:val="009642AF"/>
    <w:rsid w:val="00A45BB8"/>
    <w:rsid w:val="00A52BD8"/>
    <w:rsid w:val="00A56C75"/>
    <w:rsid w:val="00A61AEC"/>
    <w:rsid w:val="00A63755"/>
    <w:rsid w:val="00A67186"/>
    <w:rsid w:val="00AA7033"/>
    <w:rsid w:val="00AD2099"/>
    <w:rsid w:val="00B610DB"/>
    <w:rsid w:val="00B66C81"/>
    <w:rsid w:val="00B72EAA"/>
    <w:rsid w:val="00BA488F"/>
    <w:rsid w:val="00BC4104"/>
    <w:rsid w:val="00BF2E58"/>
    <w:rsid w:val="00C052D8"/>
    <w:rsid w:val="00C26269"/>
    <w:rsid w:val="00C46885"/>
    <w:rsid w:val="00C5014B"/>
    <w:rsid w:val="00CF6929"/>
    <w:rsid w:val="00D166BC"/>
    <w:rsid w:val="00D479C7"/>
    <w:rsid w:val="00D91904"/>
    <w:rsid w:val="00E1002F"/>
    <w:rsid w:val="00E50377"/>
    <w:rsid w:val="00E5628D"/>
    <w:rsid w:val="00E97277"/>
    <w:rsid w:val="00F05508"/>
    <w:rsid w:val="00F43BB7"/>
    <w:rsid w:val="00F51585"/>
    <w:rsid w:val="00F94C3C"/>
    <w:rsid w:val="00FB4AD5"/>
    <w:rsid w:val="3F7D5A0C"/>
    <w:rsid w:val="3FB10691"/>
    <w:rsid w:val="443D281A"/>
    <w:rsid w:val="547E00B2"/>
    <w:rsid w:val="59F4EE08"/>
    <w:rsid w:val="5BF4F303"/>
    <w:rsid w:val="5F7F1908"/>
    <w:rsid w:val="5FA76D0F"/>
    <w:rsid w:val="66B913FF"/>
    <w:rsid w:val="6AB511D5"/>
    <w:rsid w:val="6F7ED485"/>
    <w:rsid w:val="76FF6419"/>
    <w:rsid w:val="77B6F6CF"/>
    <w:rsid w:val="78FD0F84"/>
    <w:rsid w:val="7DF9E93E"/>
    <w:rsid w:val="7FF2C27A"/>
    <w:rsid w:val="7FFB0357"/>
    <w:rsid w:val="7F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FDC922-AA5A-4D50-8C79-5CA44F13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附表二：</dc:title>
  <dc:creator>zhaoning</dc:creator>
  <cp:lastModifiedBy>CYB-zhaoning</cp:lastModifiedBy>
  <cp:revision>21</cp:revision>
  <cp:lastPrinted>2026-02-28T09:47:00Z</cp:lastPrinted>
  <dcterms:created xsi:type="dcterms:W3CDTF">2014-02-21T19:13:00Z</dcterms:created>
  <dcterms:modified xsi:type="dcterms:W3CDTF">2026-02-28T02:43:00Z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