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中国作家协会</w:t>
      </w:r>
      <w:r>
        <w:rPr>
          <w:rFonts w:ascii="华文中宋" w:hAnsi="华文中宋" w:eastAsia="华文中宋"/>
          <w:sz w:val="44"/>
          <w:szCs w:val="44"/>
        </w:rPr>
        <w:t>会员</w:t>
      </w:r>
      <w:r>
        <w:rPr>
          <w:rFonts w:hint="eastAsia" w:ascii="华文中宋" w:hAnsi="华文中宋" w:eastAsia="华文中宋"/>
          <w:sz w:val="44"/>
          <w:szCs w:val="44"/>
        </w:rPr>
        <w:t>登记表填写指南</w:t>
      </w:r>
    </w:p>
    <w:p>
      <w:pPr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（202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/>
          <w:sz w:val="44"/>
          <w:szCs w:val="44"/>
        </w:rPr>
        <w:t>年版）</w:t>
      </w:r>
    </w:p>
    <w:p>
      <w:pPr>
        <w:spacing w:line="560" w:lineRule="exact"/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登录中国当代文学信息库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ascii="仿宋" w:hAnsi="仿宋" w:eastAsia="仿宋"/>
          <w:sz w:val="32"/>
          <w:szCs w:val="32"/>
        </w:rPr>
        <w:t>浏览器</w:t>
      </w:r>
      <w:r>
        <w:rPr>
          <w:rFonts w:hint="eastAsia" w:ascii="仿宋" w:hAnsi="仿宋" w:eastAsia="仿宋"/>
          <w:sz w:val="32"/>
          <w:szCs w:val="32"/>
        </w:rPr>
        <w:t>打开</w:t>
      </w:r>
      <w:r>
        <w:rPr>
          <w:rFonts w:ascii="仿宋" w:hAnsi="仿宋" w:eastAsia="仿宋"/>
          <w:sz w:val="32"/>
          <w:szCs w:val="32"/>
        </w:rPr>
        <w:t>网址：http://wxk.chinawriter.com.cn/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点击右上角【登录】按钮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5274310" cy="551815"/>
            <wp:effectExtent l="0" t="0" r="8890" b="698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输入入会申请的【用户名】【密码】后，点击【登录】。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drawing>
          <wp:inline distT="0" distB="0" distL="114300" distR="114300">
            <wp:extent cx="5149850" cy="3365500"/>
            <wp:effectExtent l="0" t="0" r="6350" b="0"/>
            <wp:docPr id="3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left="640" w:firstLine="0" w:firstLineChars="0"/>
        <w:rPr>
          <w:rFonts w:ascii="黑体" w:hAnsi="黑体" w:eastAsia="黑体"/>
          <w:sz w:val="32"/>
          <w:szCs w:val="32"/>
        </w:rPr>
      </w:pPr>
    </w:p>
    <w:p>
      <w:pPr>
        <w:pStyle w:val="7"/>
        <w:ind w:left="640"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重置密码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如果忘记密码，点击登录页面的【重置密码】进行重置。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drawing>
          <wp:inline distT="0" distB="0" distL="114300" distR="114300">
            <wp:extent cx="4978400" cy="3340100"/>
            <wp:effectExtent l="0" t="0" r="0" b="0"/>
            <wp:docPr id="4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进入重置密码页面，如下图所示。输入相关信息后，点击【确定】。</w:t>
      </w:r>
    </w:p>
    <w:p>
      <w:pPr>
        <w:jc w:val="center"/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72405" cy="2426335"/>
            <wp:effectExtent l="0" t="0" r="10795" b="12065"/>
            <wp:docPr id="5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left="640" w:firstLine="0" w:firstLineChars="0"/>
        <w:rPr>
          <w:rFonts w:hint="eastAsia" w:ascii="黑体" w:hAnsi="黑体" w:eastAsia="黑体"/>
          <w:sz w:val="32"/>
          <w:szCs w:val="32"/>
        </w:rPr>
      </w:pPr>
    </w:p>
    <w:p>
      <w:pPr>
        <w:pStyle w:val="7"/>
        <w:ind w:left="640"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三、填写会员登记表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登录后，点击【填写会员登记表】。</w:t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5039995" cy="3429635"/>
            <wp:effectExtent l="0" t="0" r="8255" b="18415"/>
            <wp:docPr id="2" name="图片 2" descr="填写入会登记表示意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填写入会登记表示意图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42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仔细阅读新会员办理入会手续须知后</w:t>
      </w:r>
      <w:r>
        <w:rPr>
          <w:rFonts w:hint="eastAsia" w:ascii="仿宋" w:hAnsi="仿宋" w:eastAsia="仿宋"/>
          <w:sz w:val="32"/>
          <w:szCs w:val="32"/>
        </w:rPr>
        <w:t>，点击【确定】。</w:t>
      </w:r>
      <w:bookmarkStart w:id="0" w:name="_GoBack"/>
      <w:bookmarkEnd w:id="0"/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5039995" cy="2954655"/>
            <wp:effectExtent l="0" t="0" r="8255" b="17145"/>
            <wp:docPr id="6" name="图片 6" descr="/home/zx/Desktop/示意图弹出.png示意图弹出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home/zx/Desktop/示意图弹出.png示意图弹出"/>
                    <pic:cNvPicPr>
                      <a:picLocks noChangeAspect="true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95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进入“会员</w:t>
      </w:r>
      <w:r>
        <w:rPr>
          <w:rFonts w:ascii="仿宋" w:hAnsi="仿宋" w:eastAsia="仿宋"/>
          <w:sz w:val="32"/>
          <w:szCs w:val="32"/>
        </w:rPr>
        <w:t>登记表</w:t>
      </w:r>
      <w:r>
        <w:rPr>
          <w:rFonts w:hint="eastAsia" w:ascii="仿宋" w:hAnsi="仿宋" w:eastAsia="仿宋"/>
          <w:sz w:val="32"/>
          <w:szCs w:val="32"/>
        </w:rPr>
        <w:t>”页面，按实际情况填写信息。请仔细阅读</w:t>
      </w:r>
      <w:r>
        <w:drawing>
          <wp:inline distT="0" distB="0" distL="114300" distR="114300">
            <wp:extent cx="241300" cy="279400"/>
            <wp:effectExtent l="0" t="0" r="0" b="0"/>
            <wp:docPr id="15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2"/>
          <w:szCs w:val="32"/>
        </w:rPr>
        <w:t>中的文字描述。</w:t>
      </w:r>
    </w:p>
    <w:p>
      <w:pPr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请注意上传</w:t>
      </w:r>
      <w:r>
        <w:rPr>
          <w:rFonts w:ascii="仿宋" w:hAnsi="仿宋" w:eastAsia="仿宋"/>
          <w:color w:val="FF0000"/>
          <w:sz w:val="32"/>
          <w:szCs w:val="32"/>
        </w:rPr>
        <w:t>2寸彩色免冠标准证件照，长宽比：3.5cm*5.3cm</w:t>
      </w:r>
      <w:r>
        <w:rPr>
          <w:rFonts w:hint="eastAsia" w:ascii="仿宋" w:hAnsi="仿宋" w:eastAsia="仿宋"/>
          <w:color w:val="FF0000"/>
          <w:sz w:val="32"/>
          <w:szCs w:val="32"/>
        </w:rPr>
        <w:t>，</w:t>
      </w:r>
      <w:r>
        <w:rPr>
          <w:rFonts w:ascii="仿宋" w:hAnsi="仿宋" w:eastAsia="仿宋"/>
          <w:color w:val="FF0000"/>
          <w:sz w:val="32"/>
          <w:szCs w:val="32"/>
        </w:rPr>
        <w:t>分辨率：413*626像素</w:t>
      </w:r>
      <w:r>
        <w:rPr>
          <w:rFonts w:hint="eastAsia" w:ascii="仿宋" w:hAnsi="仿宋" w:eastAsia="仿宋"/>
          <w:color w:val="FF0000"/>
          <w:sz w:val="32"/>
          <w:szCs w:val="32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drawing>
          <wp:inline distT="0" distB="0" distL="114300" distR="114300">
            <wp:extent cx="5039995" cy="2280920"/>
            <wp:effectExtent l="0" t="0" r="8255" b="5080"/>
            <wp:docPr id="16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drawing>
          <wp:inline distT="0" distB="0" distL="114300" distR="114300">
            <wp:extent cx="5039995" cy="2811780"/>
            <wp:effectExtent l="0" t="0" r="8255" b="7620"/>
            <wp:docPr id="18" name="图片 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/>
                    <pic:cNvPicPr>
                      <a:picLocks noChangeAspect="true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drawing>
          <wp:inline distT="0" distB="0" distL="114300" distR="114300">
            <wp:extent cx="5039995" cy="2846070"/>
            <wp:effectExtent l="0" t="0" r="8255" b="11430"/>
            <wp:docPr id="19" name="图片 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/>
                    <pic:cNvPicPr>
                      <a:picLocks noChangeAspect="true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8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填完所有必填</w:t>
      </w:r>
      <w:r>
        <w:rPr>
          <w:rFonts w:ascii="仿宋" w:hAnsi="仿宋" w:eastAsia="仿宋"/>
          <w:sz w:val="32"/>
          <w:szCs w:val="32"/>
        </w:rPr>
        <w:t>项后</w:t>
      </w:r>
      <w:r>
        <w:rPr>
          <w:rFonts w:hint="eastAsia" w:ascii="仿宋" w:hAnsi="仿宋" w:eastAsia="仿宋"/>
          <w:sz w:val="32"/>
          <w:szCs w:val="32"/>
        </w:rPr>
        <w:t>，点击【登记提交】，完成“会员登记表”填写工作。</w:t>
      </w:r>
    </w:p>
    <w:p>
      <w:pPr>
        <w:ind w:firstLine="420" w:firstLineChars="200"/>
        <w:rPr>
          <w:rFonts w:ascii="仿宋" w:hAnsi="仿宋" w:eastAsia="仿宋"/>
          <w:sz w:val="32"/>
          <w:szCs w:val="32"/>
        </w:rPr>
      </w:pPr>
      <w:r>
        <w:drawing>
          <wp:inline distT="0" distB="0" distL="114300" distR="114300">
            <wp:extent cx="2559050" cy="654050"/>
            <wp:effectExtent l="0" t="0" r="6350" b="6350"/>
            <wp:docPr id="20" name="图片 1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/>
                    <pic:cNvPicPr>
                      <a:picLocks noChangeAspect="true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left="640" w:firstLine="0" w:firstLineChars="0"/>
        <w:rPr>
          <w:rFonts w:hint="eastAsia" w:ascii="黑体" w:hAnsi="黑体" w:eastAsia="黑体"/>
          <w:sz w:val="32"/>
          <w:szCs w:val="32"/>
        </w:rPr>
      </w:pPr>
    </w:p>
    <w:p>
      <w:pPr>
        <w:pStyle w:val="7"/>
        <w:ind w:left="640"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修改基本信息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在“会员登记表”提交后，如发现某项信息填写有误，可通过【基本信息】-【修改基本信息】进行修改。</w:t>
      </w:r>
    </w:p>
    <w:p>
      <w:pPr>
        <w:ind w:firstLine="420" w:firstLineChars="200"/>
        <w:rPr>
          <w:rFonts w:ascii="仿宋" w:hAnsi="仿宋" w:eastAsia="仿宋"/>
          <w:sz w:val="32"/>
          <w:szCs w:val="32"/>
        </w:rPr>
      </w:pPr>
      <w:r>
        <w:drawing>
          <wp:inline distT="0" distB="0" distL="114300" distR="114300">
            <wp:extent cx="5271135" cy="2774315"/>
            <wp:effectExtent l="0" t="0" r="12065" b="6985"/>
            <wp:docPr id="21" name="图片 1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7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修改完成后，点击【提交】。</w:t>
      </w:r>
    </w:p>
    <w:p>
      <w:pPr>
        <w:ind w:firstLine="420" w:firstLineChars="200"/>
        <w:rPr>
          <w:rFonts w:ascii="仿宋" w:hAnsi="仿宋" w:eastAsia="仿宋"/>
          <w:sz w:val="32"/>
          <w:szCs w:val="32"/>
        </w:rPr>
      </w:pPr>
      <w:r>
        <w:drawing>
          <wp:inline distT="0" distB="0" distL="114300" distR="114300">
            <wp:extent cx="2139950" cy="711200"/>
            <wp:effectExtent l="0" t="0" r="6350" b="0"/>
            <wp:docPr id="22" name="图片 1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3"/>
                    <pic:cNvPicPr>
                      <a:picLocks noChangeAspect="true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若</w:t>
      </w:r>
      <w:r>
        <w:rPr>
          <w:rFonts w:ascii="仿宋" w:hAnsi="仿宋" w:eastAsia="仿宋"/>
          <w:sz w:val="32"/>
          <w:szCs w:val="32"/>
        </w:rPr>
        <w:t>无错误，请</w:t>
      </w:r>
      <w:r>
        <w:rPr>
          <w:rFonts w:hint="eastAsia" w:ascii="仿宋" w:hAnsi="仿宋" w:eastAsia="仿宋"/>
          <w:sz w:val="32"/>
          <w:szCs w:val="32"/>
        </w:rPr>
        <w:t>不要</w:t>
      </w:r>
      <w:r>
        <w:rPr>
          <w:rFonts w:ascii="仿宋" w:hAnsi="仿宋" w:eastAsia="仿宋"/>
          <w:sz w:val="32"/>
          <w:szCs w:val="32"/>
        </w:rPr>
        <w:t>反复修改信息。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小标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071006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中国作家协会会员登记表填写指南（202</w:t>
    </w:r>
    <w:r>
      <w:rPr>
        <w:rFonts w:hint="eastAsia"/>
        <w:lang w:val="en-US" w:eastAsia="zh-CN"/>
      </w:rPr>
      <w:t>2</w:t>
    </w:r>
    <w:r>
      <w:rPr>
        <w:rFonts w:hint="eastAsia"/>
      </w:rPr>
      <w:t>年</w:t>
    </w:r>
    <w:r>
      <w:t>版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1NjUwMGIyODYzNTgxMWFhNjM0NDljOTFkODk5ODEifQ=="/>
  </w:docVars>
  <w:rsids>
    <w:rsidRoot w:val="006308F2"/>
    <w:rsid w:val="000410FA"/>
    <w:rsid w:val="000A4DD6"/>
    <w:rsid w:val="000C2D8D"/>
    <w:rsid w:val="000E0EE1"/>
    <w:rsid w:val="001C749D"/>
    <w:rsid w:val="001D590D"/>
    <w:rsid w:val="001E2DFD"/>
    <w:rsid w:val="00205421"/>
    <w:rsid w:val="00246DFB"/>
    <w:rsid w:val="002535F0"/>
    <w:rsid w:val="00271918"/>
    <w:rsid w:val="00276A43"/>
    <w:rsid w:val="0029716E"/>
    <w:rsid w:val="002D3A90"/>
    <w:rsid w:val="00307894"/>
    <w:rsid w:val="00415860"/>
    <w:rsid w:val="004204A6"/>
    <w:rsid w:val="00466BE4"/>
    <w:rsid w:val="004C3C3E"/>
    <w:rsid w:val="00526481"/>
    <w:rsid w:val="00527937"/>
    <w:rsid w:val="005F4C79"/>
    <w:rsid w:val="0060035C"/>
    <w:rsid w:val="00615DD5"/>
    <w:rsid w:val="00615DEB"/>
    <w:rsid w:val="006308F2"/>
    <w:rsid w:val="006A01DA"/>
    <w:rsid w:val="006B6563"/>
    <w:rsid w:val="006D4614"/>
    <w:rsid w:val="006D4DBC"/>
    <w:rsid w:val="006E41DD"/>
    <w:rsid w:val="00714A2C"/>
    <w:rsid w:val="0072520A"/>
    <w:rsid w:val="007D6E80"/>
    <w:rsid w:val="00822EB3"/>
    <w:rsid w:val="00851F76"/>
    <w:rsid w:val="00854B39"/>
    <w:rsid w:val="0087368E"/>
    <w:rsid w:val="008A7B72"/>
    <w:rsid w:val="008D68D8"/>
    <w:rsid w:val="008E7F15"/>
    <w:rsid w:val="00902CF4"/>
    <w:rsid w:val="00921828"/>
    <w:rsid w:val="009635F9"/>
    <w:rsid w:val="009652E7"/>
    <w:rsid w:val="009B574D"/>
    <w:rsid w:val="009C2996"/>
    <w:rsid w:val="00A53FB5"/>
    <w:rsid w:val="00A62F2B"/>
    <w:rsid w:val="00A83E8F"/>
    <w:rsid w:val="00A96569"/>
    <w:rsid w:val="00AA12BD"/>
    <w:rsid w:val="00AE5E01"/>
    <w:rsid w:val="00B11085"/>
    <w:rsid w:val="00C07DF0"/>
    <w:rsid w:val="00C31C6E"/>
    <w:rsid w:val="00C43F70"/>
    <w:rsid w:val="00CB0E66"/>
    <w:rsid w:val="00CC55B8"/>
    <w:rsid w:val="00CE659E"/>
    <w:rsid w:val="00D0373C"/>
    <w:rsid w:val="00DC1DE5"/>
    <w:rsid w:val="00DC5B68"/>
    <w:rsid w:val="00DF0FC4"/>
    <w:rsid w:val="00E72C15"/>
    <w:rsid w:val="00EB6F75"/>
    <w:rsid w:val="00F039DE"/>
    <w:rsid w:val="00F10978"/>
    <w:rsid w:val="00F41397"/>
    <w:rsid w:val="00F4572D"/>
    <w:rsid w:val="00F732EA"/>
    <w:rsid w:val="06174BA2"/>
    <w:rsid w:val="15545487"/>
    <w:rsid w:val="3FBEB8E0"/>
    <w:rsid w:val="5B364C17"/>
    <w:rsid w:val="6E7E693B"/>
    <w:rsid w:val="FFAEC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370</Words>
  <Characters>418</Characters>
  <Lines>3</Lines>
  <Paragraphs>1</Paragraphs>
  <TotalTime>56</TotalTime>
  <ScaleCrop>false</ScaleCrop>
  <LinksUpToDate>false</LinksUpToDate>
  <CharactersWithSpaces>418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2020-09-20T01:20:00Z</dcterms:created>
  <dc:creator>zhou sinan</dc:creator>
  <cp:lastModifiedBy>中国作家协会专用</cp:lastModifiedBy>
  <dcterms:modified xsi:type="dcterms:W3CDTF">2022-10-28T14:26:41Z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86329BD1429C4AC1807F7F543777D349</vt:lpwstr>
  </property>
</Properties>
</file>