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70" w:rsidRDefault="00E41470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</w:t>
      </w:r>
      <w:r w:rsidR="00D43C9C">
        <w:rPr>
          <w:rFonts w:ascii="华文中宋" w:eastAsia="华文中宋" w:hAnsi="华文中宋" w:hint="eastAsia"/>
          <w:sz w:val="32"/>
          <w:szCs w:val="32"/>
        </w:rPr>
        <w:t>2</w:t>
      </w:r>
    </w:p>
    <w:p w:rsidR="005876BF" w:rsidRPr="008167C7" w:rsidRDefault="00D43C9C" w:rsidP="00D43C9C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</w:t>
      </w:r>
      <w:r>
        <w:rPr>
          <w:rFonts w:ascii="华文中宋" w:eastAsia="华文中宋" w:hAnsi="华文中宋"/>
          <w:sz w:val="32"/>
          <w:szCs w:val="32"/>
        </w:rPr>
        <w:t>022</w:t>
      </w:r>
      <w:r>
        <w:rPr>
          <w:rFonts w:ascii="华文中宋" w:eastAsia="华文中宋" w:hAnsi="华文中宋" w:hint="eastAsia"/>
          <w:sz w:val="32"/>
          <w:szCs w:val="32"/>
        </w:rPr>
        <w:t>年金骆驼奖</w:t>
      </w:r>
      <w:r w:rsidR="00E41470">
        <w:rPr>
          <w:rFonts w:ascii="华文中宋" w:eastAsia="华文中宋" w:hAnsi="华文中宋" w:hint="eastAsia"/>
          <w:sz w:val="32"/>
          <w:szCs w:val="32"/>
        </w:rPr>
        <w:t>参评作品</w:t>
      </w:r>
      <w:r>
        <w:rPr>
          <w:rFonts w:ascii="华文中宋" w:eastAsia="华文中宋" w:hAnsi="华文中宋" w:hint="eastAsia"/>
          <w:sz w:val="32"/>
          <w:szCs w:val="32"/>
        </w:rPr>
        <w:t>统计表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060"/>
        <w:gridCol w:w="1260"/>
        <w:gridCol w:w="2880"/>
        <w:gridCol w:w="1620"/>
        <w:gridCol w:w="1800"/>
        <w:gridCol w:w="1440"/>
        <w:gridCol w:w="900"/>
        <w:gridCol w:w="900"/>
      </w:tblGrid>
      <w:tr w:rsidR="005876BF">
        <w:tc>
          <w:tcPr>
            <w:tcW w:w="828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</w:tcPr>
          <w:p w:rsidR="005876BF" w:rsidRDefault="0072219C" w:rsidP="007221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品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者</w:t>
            </w:r>
          </w:p>
        </w:tc>
        <w:tc>
          <w:tcPr>
            <w:tcW w:w="288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9719E3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9719E3"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出版单位</w:t>
            </w: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首</w:t>
            </w:r>
            <w:r w:rsidR="009719E3">
              <w:rPr>
                <w:rFonts w:hint="eastAsia"/>
                <w:b/>
                <w:kern w:val="0"/>
                <w:sz w:val="28"/>
                <w:szCs w:val="28"/>
              </w:rPr>
              <w:t>版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80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责任编辑</w:t>
            </w:r>
          </w:p>
        </w:tc>
        <w:tc>
          <w:tcPr>
            <w:tcW w:w="144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72219C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裁</w:t>
            </w: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字数</w:t>
            </w: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5876BF">
        <w:trPr>
          <w:trHeight w:val="440"/>
        </w:trPr>
        <w:tc>
          <w:tcPr>
            <w:tcW w:w="828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279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429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3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27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45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77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7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D43C9C">
        <w:trPr>
          <w:trHeight w:val="370"/>
        </w:trPr>
        <w:tc>
          <w:tcPr>
            <w:tcW w:w="828" w:type="dxa"/>
          </w:tcPr>
          <w:p w:rsidR="00D43C9C" w:rsidRDefault="00D43C9C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D43C9C">
        <w:trPr>
          <w:trHeight w:val="370"/>
        </w:trPr>
        <w:tc>
          <w:tcPr>
            <w:tcW w:w="828" w:type="dxa"/>
          </w:tcPr>
          <w:p w:rsidR="00D43C9C" w:rsidRDefault="00D43C9C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43C9C" w:rsidRDefault="00D43C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</w:tbl>
    <w:p w:rsidR="00E41470" w:rsidRPr="009E00FB" w:rsidRDefault="00E41470">
      <w:pPr>
        <w:rPr>
          <w:rFonts w:asciiTheme="minorEastAsia" w:eastAsiaTheme="minorEastAsia" w:hAnsiTheme="minorEastAsia"/>
          <w:b/>
          <w:sz w:val="24"/>
        </w:rPr>
      </w:pPr>
      <w:r w:rsidRPr="009E00FB">
        <w:rPr>
          <w:rFonts w:asciiTheme="minorEastAsia" w:eastAsiaTheme="minorEastAsia" w:hAnsiTheme="minorEastAsia" w:hint="eastAsia"/>
          <w:b/>
          <w:sz w:val="24"/>
        </w:rPr>
        <w:t>注：此件填写后请加盖公章</w:t>
      </w:r>
      <w:r w:rsidR="00DE5529">
        <w:rPr>
          <w:rFonts w:asciiTheme="minorEastAsia" w:eastAsiaTheme="minorEastAsia" w:hAnsiTheme="minorEastAsia" w:hint="eastAsia"/>
          <w:b/>
          <w:sz w:val="24"/>
        </w:rPr>
        <w:t>与样书</w:t>
      </w:r>
      <w:r w:rsidR="00556DF8">
        <w:rPr>
          <w:rFonts w:asciiTheme="minorEastAsia" w:eastAsiaTheme="minorEastAsia" w:hAnsiTheme="minorEastAsia" w:hint="eastAsia"/>
          <w:b/>
          <w:sz w:val="24"/>
        </w:rPr>
        <w:t>、</w:t>
      </w:r>
      <w:r w:rsidR="00556DF8">
        <w:rPr>
          <w:rFonts w:asciiTheme="minorEastAsia" w:eastAsiaTheme="minorEastAsia" w:hAnsiTheme="minorEastAsia"/>
          <w:b/>
          <w:sz w:val="24"/>
        </w:rPr>
        <w:t>推荐表</w:t>
      </w:r>
      <w:bookmarkStart w:id="0" w:name="_GoBack"/>
      <w:bookmarkEnd w:id="0"/>
      <w:r w:rsidR="00DE5529">
        <w:rPr>
          <w:rFonts w:asciiTheme="minorEastAsia" w:eastAsiaTheme="minorEastAsia" w:hAnsiTheme="minorEastAsia" w:hint="eastAsia"/>
          <w:b/>
          <w:sz w:val="24"/>
        </w:rPr>
        <w:t>一并</w:t>
      </w:r>
      <w:r w:rsidRPr="009E00FB">
        <w:rPr>
          <w:rFonts w:asciiTheme="minorEastAsia" w:eastAsiaTheme="minorEastAsia" w:hAnsiTheme="minorEastAsia" w:hint="eastAsia"/>
          <w:b/>
          <w:sz w:val="24"/>
        </w:rPr>
        <w:t>寄送评</w:t>
      </w:r>
      <w:r w:rsidR="00DE5529">
        <w:rPr>
          <w:rFonts w:asciiTheme="minorEastAsia" w:eastAsiaTheme="minorEastAsia" w:hAnsiTheme="minorEastAsia" w:hint="eastAsia"/>
          <w:b/>
          <w:sz w:val="24"/>
        </w:rPr>
        <w:t>审</w:t>
      </w:r>
      <w:r w:rsidRPr="009E00FB">
        <w:rPr>
          <w:rFonts w:asciiTheme="minorEastAsia" w:eastAsiaTheme="minorEastAsia" w:hAnsiTheme="minorEastAsia" w:hint="eastAsia"/>
          <w:b/>
          <w:sz w:val="24"/>
        </w:rPr>
        <w:t>办公室，并以word文本格式发送至</w:t>
      </w:r>
      <w:r w:rsidR="00D43C9C" w:rsidRPr="00D43C9C">
        <w:rPr>
          <w:rStyle w:val="a5"/>
          <w:rFonts w:asciiTheme="minorEastAsia" w:eastAsiaTheme="minorEastAsia" w:hAnsiTheme="minorEastAsia" w:cs="宋体"/>
          <w:b/>
          <w:color w:val="auto"/>
          <w:kern w:val="0"/>
          <w:sz w:val="24"/>
          <w:u w:val="none"/>
        </w:rPr>
        <w:t>jinluotuo202204@163.com</w:t>
      </w:r>
      <w:r w:rsidRPr="009E00FB">
        <w:rPr>
          <w:rFonts w:asciiTheme="minorEastAsia" w:eastAsiaTheme="minorEastAsia" w:hAnsiTheme="minorEastAsia" w:hint="eastAsia"/>
          <w:b/>
          <w:sz w:val="24"/>
        </w:rPr>
        <w:t>邮箱。</w:t>
      </w:r>
    </w:p>
    <w:p w:rsidR="00E41470" w:rsidRPr="008167C7" w:rsidRDefault="00E41470">
      <w:pPr>
        <w:rPr>
          <w:b/>
          <w:sz w:val="32"/>
          <w:szCs w:val="32"/>
        </w:rPr>
      </w:pPr>
    </w:p>
    <w:p w:rsidR="00E41470" w:rsidRDefault="00E41470" w:rsidP="00D43C9C">
      <w:pPr>
        <w:ind w:firstLineChars="3225" w:firstLine="9065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推荐单位：（盖章）</w:t>
      </w:r>
    </w:p>
    <w:p w:rsidR="00E41470" w:rsidRDefault="00E41470">
      <w:r>
        <w:rPr>
          <w:rFonts w:hint="eastAsia"/>
          <w:b/>
          <w:sz w:val="28"/>
          <w:szCs w:val="28"/>
        </w:rPr>
        <w:t xml:space="preserve">                                                        </w:t>
      </w:r>
      <w:r w:rsidR="00D43C9C">
        <w:rPr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 xml:space="preserve"> 20</w:t>
      </w:r>
      <w:r w:rsidR="0092270B">
        <w:rPr>
          <w:rFonts w:hint="eastAsia"/>
          <w:b/>
          <w:sz w:val="28"/>
          <w:szCs w:val="28"/>
        </w:rPr>
        <w:t>2</w:t>
      </w:r>
      <w:r w:rsidR="00D43C9C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sectPr w:rsidR="00E41470" w:rsidSect="00C73783">
      <w:footerReference w:type="even" r:id="rId7"/>
      <w:footerReference w:type="default" r:id="rId8"/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0B" w:rsidRDefault="00C24C0B">
      <w:r>
        <w:separator/>
      </w:r>
    </w:p>
  </w:endnote>
  <w:endnote w:type="continuationSeparator" w:id="0">
    <w:p w:rsidR="00C24C0B" w:rsidRDefault="00C2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70" w:rsidRDefault="00D43C9C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470" w:rsidRDefault="00C73783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E41470"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41470"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.2pt;height:10.35pt;z-index:251657216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" filled="f" stroked="f">
              <v:path arrowok="t"/>
              <v:textbox style="mso-fit-shape-to-text:t" inset="0,0,0,0">
                <w:txbxContent>
                  <w:p w:rsidR="00E41470" w:rsidRDefault="00C73783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E41470"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41470"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70" w:rsidRDefault="00D43C9C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515" cy="13144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5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470" w:rsidRPr="00CE78C4" w:rsidRDefault="00E41470" w:rsidP="00CE78C4">
                          <w:pPr>
                            <w:rPr>
                              <w:rStyle w:val="a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.45pt;height:10.35pt;z-index:251658240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" filled="f" stroked="f">
              <v:path arrowok="t"/>
              <v:textbox style="mso-fit-shape-to-text:t" inset="0,0,0,0">
                <w:txbxContent>
                  <w:p w:rsidR="00E41470" w:rsidRPr="00CE78C4" w:rsidRDefault="00E41470" w:rsidP="00CE78C4">
                    <w:pPr>
                      <w:rPr>
                        <w:rStyle w:val="a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0B" w:rsidRDefault="00C24C0B">
      <w:r>
        <w:separator/>
      </w:r>
    </w:p>
  </w:footnote>
  <w:footnote w:type="continuationSeparator" w:id="0">
    <w:p w:rsidR="00C24C0B" w:rsidRDefault="00C2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473C40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DE9A6A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4EE36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B1ACD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B9988D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5EBA747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89A9B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BD9C8A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9F10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294E19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2"/>
    <w:rsid w:val="001379BC"/>
    <w:rsid w:val="00461DC4"/>
    <w:rsid w:val="00556DF8"/>
    <w:rsid w:val="005876BF"/>
    <w:rsid w:val="005E203D"/>
    <w:rsid w:val="00624884"/>
    <w:rsid w:val="00716E60"/>
    <w:rsid w:val="0072219C"/>
    <w:rsid w:val="007A604F"/>
    <w:rsid w:val="008167C7"/>
    <w:rsid w:val="008A0753"/>
    <w:rsid w:val="00910F79"/>
    <w:rsid w:val="0092270B"/>
    <w:rsid w:val="009719E3"/>
    <w:rsid w:val="009E00FB"/>
    <w:rsid w:val="00AF4044"/>
    <w:rsid w:val="00BC3B16"/>
    <w:rsid w:val="00C24C0B"/>
    <w:rsid w:val="00C72219"/>
    <w:rsid w:val="00C73783"/>
    <w:rsid w:val="00CB4BA8"/>
    <w:rsid w:val="00CE78C4"/>
    <w:rsid w:val="00D17CAB"/>
    <w:rsid w:val="00D43C9C"/>
    <w:rsid w:val="00D51E3E"/>
    <w:rsid w:val="00DE5529"/>
    <w:rsid w:val="00E41470"/>
    <w:rsid w:val="00EA3662"/>
    <w:rsid w:val="00E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13B705B-F578-8943-9ED7-F15362A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3783"/>
  </w:style>
  <w:style w:type="character" w:styleId="a5">
    <w:name w:val="Hyperlink"/>
    <w:basedOn w:val="a0"/>
    <w:rsid w:val="00C73783"/>
    <w:rPr>
      <w:color w:val="0000FF"/>
      <w:u w:val="single"/>
    </w:rPr>
  </w:style>
  <w:style w:type="paragraph" w:styleId="a6">
    <w:name w:val="header"/>
    <w:basedOn w:val="a"/>
    <w:link w:val="Char"/>
    <w:rsid w:val="00CE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E78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zx-cy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ldh</dc:creator>
  <cp:lastModifiedBy>邱琳</cp:lastModifiedBy>
  <cp:revision>6</cp:revision>
  <dcterms:created xsi:type="dcterms:W3CDTF">2022-04-19T14:39:00Z</dcterms:created>
  <dcterms:modified xsi:type="dcterms:W3CDTF">2022-04-20T01:39:00Z</dcterms:modified>
</cp:coreProperties>
</file>