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leftChars="0" w:right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kern w:val="2"/>
          <w:sz w:val="44"/>
          <w:szCs w:val="44"/>
          <w:highlight w:val="yellow"/>
          <w:lang w:val="zh-CN" w:bidi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kern w:val="2"/>
          <w:sz w:val="44"/>
          <w:szCs w:val="44"/>
          <w:highlight w:val="none"/>
          <w:lang w:val="zh-CN" w:bidi="zh-CN"/>
        </w:rPr>
        <w:t>线上面试考生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kern w:val="2"/>
          <w:sz w:val="44"/>
          <w:szCs w:val="44"/>
          <w:highlight w:val="none"/>
          <w:lang w:val="en-US" w:bidi="zh-CN"/>
        </w:rPr>
        <w:t>须知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leftChars="0" w:right="0" w:firstLine="480"/>
        <w:jc w:val="center"/>
        <w:textAlignment w:val="auto"/>
        <w:rPr>
          <w:rFonts w:hint="eastAsia" w:ascii="仿宋_GB2312" w:hAnsi="仿宋_GB2312" w:eastAsia="仿宋_GB2312" w:cs="仿宋_GB2312"/>
          <w:spacing w:val="-11"/>
          <w:kern w:val="2"/>
          <w:sz w:val="28"/>
          <w:szCs w:val="28"/>
          <w:highlight w:val="yellow"/>
          <w:lang w:val="zh-CN" w:bidi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线上面试的考生须自行准备符合要求的考试设备和考试场所，并按要求准确操作，如因前述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硬件设施问题或操作不当导致无法按要求参加面试的，后果由考生承担。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将使用“腾讯会议”客户端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组织实施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。以下就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考试环境、软硬件设备、“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腾讯会议”客户端线上面试操作流程以及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相关要求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进行说明。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一、考试环境、考试设备软硬件要求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firstLine="642" w:firstLineChars="200"/>
        <w:textAlignment w:val="auto"/>
        <w:outlineLvl w:val="1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考试环境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考生应选择安静、光线充足、独立空间的场所独自参加考试，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不得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在公共场所（如公共教室、图书馆、咖啡馆等）进行考试。考试全程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严禁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无关人员出入考试区域。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firstLine="642" w:firstLineChars="200"/>
        <w:textAlignment w:val="auto"/>
        <w:outlineLvl w:val="1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考试设备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考试设备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为带正常上网功能的电脑，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能够安装腾讯会议软件。同时备用一部智能手机，用于沟通联络。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考试设备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具备可正常工作的摄像设备（内置或外置摄像头均可），以及可正常工作的音频设备。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考试期间将全程使用摄像头，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确保电脑摄像头开启，无遮挡。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使用笔记本电脑请保持电量充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足，建议全程使用外接电源。  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打开“腾讯会议”客户端前，须取消电脑屏幕的自动锁定，关闭电脑上与考试无关的应用软件，包括各类通讯软件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安全卫士、电脑管家等。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网络条件要求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考试场所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应保证网络畅通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确保面试顺利进行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 xml:space="preserve">    二、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面试相关流程及说明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  <w:t>1.4月25日下午进行设备测试，具体时间安排和测试链接另行通知。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  <w:t>2.4月26日正式面试，请线上面试考生在对应面试时段（上午或下午）全时保持设备畅通，根据通知进入腾讯会议候考室，按照主持人引导进行面试（考生面试顺序以姓氏笔画为序）。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zh-CN" w:eastAsia="zh-CN" w:bidi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kern w:val="2"/>
          <w:sz w:val="32"/>
          <w:szCs w:val="32"/>
          <w:lang w:val="en" w:eastAsia="zh-CN" w:bidi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  <w:t>进入腾讯会议后，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  <w:t>将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zh-CN" w:eastAsia="zh-CN" w:bidi="zh-CN"/>
          <w14:textFill>
            <w14:solidFill>
              <w14:schemeClr w14:val="tx1"/>
            </w14:solidFill>
          </w14:textFill>
        </w:rPr>
        <w:t>您的名称修改为“姓名+身份证号”；会议设置中选择“入会开启摄像头”、“入会开启麦克风”，“关闭美颜”。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4.设置完成后点击“进入会议”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候考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，候考全程须保持安静，等待工作人员指示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，同时关注微信私信，作为备用手段进行提示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sz w:val="32"/>
          <w:szCs w:val="32"/>
          <w:lang w:val="en" w:eastAsia="zh-CN"/>
        </w:rPr>
        <w:t>三、线上面试相关纪律要求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线上面试考生须自觉遵守考试纪律，以下行为将会被认定违反考试纪律，我们将视情节严重程度进行终止考试或取消成绩等处理。情节严重的依法依规追究相关责任。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考试环境内出现除考生外的无关人员，或通过他人协助进行作答的；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答题期间“腾讯会议”客户端断线或退出两次及以上，或断线或退出时间超过2分钟的；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离开座位、离开监控视频范围或遮挡摄像头的；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有对外传递物品或接收从外传入物品行为的；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使用耳机及其他与考试无关的电子设备，包括各类耳机、电子手表、电子手环等电子设备；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对外泄露考试相关腾讯会议号和密码的；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串通作弊或者参与有组织作弊的；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考生不当行为导致试题泄露或造成重大社会影响的；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9.面试过程中有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录像录音行为的。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crosoft JhengHei">
    <w:altName w:val="方正书宋_GBK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5207635</wp:posOffset>
              </wp:positionH>
              <wp:positionV relativeFrom="paragraph">
                <wp:posOffset>-483235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0.05pt;margin-top:-38.05pt;height:144pt;width:144p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Cymyj52AAAAAwBAAAPAAAAAAAAAAEAIAAAADgAAABkcnMvZG93bnJldi54bWxQ&#10;SwECFAAUAAAACACHTuJAJhrSbhoCAAApBAAADgAAAAAAAAABACAAAAA9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40DD9"/>
    <w:rsid w:val="0D3A4221"/>
    <w:rsid w:val="11FC3B46"/>
    <w:rsid w:val="1EE071BD"/>
    <w:rsid w:val="285333FD"/>
    <w:rsid w:val="3DFB1E53"/>
    <w:rsid w:val="3EE40DD9"/>
    <w:rsid w:val="3FBBD455"/>
    <w:rsid w:val="3FCF8782"/>
    <w:rsid w:val="3FFCAAC4"/>
    <w:rsid w:val="4FD159CD"/>
    <w:rsid w:val="584B2126"/>
    <w:rsid w:val="5BBF9554"/>
    <w:rsid w:val="5FEF51CA"/>
    <w:rsid w:val="677B77E5"/>
    <w:rsid w:val="69105B9E"/>
    <w:rsid w:val="6B794094"/>
    <w:rsid w:val="6BD9840A"/>
    <w:rsid w:val="6BF97819"/>
    <w:rsid w:val="6EF63B13"/>
    <w:rsid w:val="6FFEEDEB"/>
    <w:rsid w:val="716D17D4"/>
    <w:rsid w:val="71F75E17"/>
    <w:rsid w:val="766D34EF"/>
    <w:rsid w:val="77DB8FA3"/>
    <w:rsid w:val="77E362C8"/>
    <w:rsid w:val="77FB5C45"/>
    <w:rsid w:val="793E1A05"/>
    <w:rsid w:val="7BFC0A5C"/>
    <w:rsid w:val="7BFFA0E7"/>
    <w:rsid w:val="7E7B1396"/>
    <w:rsid w:val="7E7ED34E"/>
    <w:rsid w:val="7F7464E7"/>
    <w:rsid w:val="7FAE166A"/>
    <w:rsid w:val="7FE6A3D5"/>
    <w:rsid w:val="B77F8371"/>
    <w:rsid w:val="CAF95128"/>
    <w:rsid w:val="D75035DC"/>
    <w:rsid w:val="D9BB2566"/>
    <w:rsid w:val="DFFA100D"/>
    <w:rsid w:val="EC67C618"/>
    <w:rsid w:val="EF7DEAED"/>
    <w:rsid w:val="F9EF22E5"/>
    <w:rsid w:val="FDB95DC2"/>
    <w:rsid w:val="FDFFDD1C"/>
    <w:rsid w:val="FECEBB9A"/>
    <w:rsid w:val="FF74FCD0"/>
    <w:rsid w:val="FFE5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20"/>
      <w:outlineLvl w:val="0"/>
    </w:pPr>
    <w:rPr>
      <w:rFonts w:ascii="Microsoft JhengHei" w:hAnsi="Microsoft JhengHei" w:eastAsia="Microsoft JhengHei" w:cs="Microsoft JhengHei"/>
      <w:b/>
      <w:bCs/>
      <w:sz w:val="28"/>
      <w:szCs w:val="28"/>
      <w:lang w:val="zh-CN" w:bidi="zh-CN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List Paragraph"/>
    <w:basedOn w:val="1"/>
    <w:qFormat/>
    <w:uiPriority w:val="1"/>
    <w:pPr>
      <w:ind w:left="120" w:firstLine="600"/>
    </w:pPr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2022-01-07T05:36:00Z</dcterms:created>
  <dc:creator>林盈君</dc:creator>
  <cp:lastModifiedBy>中国作家协会专用</cp:lastModifiedBy>
  <cp:lastPrinted>2022-04-20T17:30:00Z</cp:lastPrinted>
  <dcterms:modified xsi:type="dcterms:W3CDTF">2022-04-20T09:49:37Z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