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12" w:rsidRPr="00804E12" w:rsidRDefault="00804E12" w:rsidP="00804E12">
      <w:pPr>
        <w:widowControl/>
        <w:rPr>
          <w:rFonts w:ascii="楷体_GB2312" w:eastAsia="楷体_GB2312" w:hAnsi="Times New Roman" w:cs="黑体"/>
          <w:b/>
          <w:bCs/>
          <w:color w:val="000000"/>
          <w:kern w:val="0"/>
          <w:sz w:val="32"/>
          <w:szCs w:val="32"/>
        </w:rPr>
      </w:pPr>
      <w:r w:rsidRPr="00804E12">
        <w:rPr>
          <w:rFonts w:ascii="楷体_GB2312" w:eastAsia="楷体_GB2312" w:hAnsi="Times New Roman" w:cs="黑体" w:hint="eastAsia"/>
          <w:b/>
          <w:bCs/>
          <w:color w:val="000000"/>
          <w:kern w:val="0"/>
          <w:sz w:val="32"/>
          <w:szCs w:val="32"/>
        </w:rPr>
        <w:t>【附件</w:t>
      </w:r>
      <w:r w:rsidRPr="00804E12">
        <w:rPr>
          <w:rFonts w:ascii="楷体_GB2312" w:eastAsia="楷体_GB2312" w:hAnsi="Times New Roman" w:cs="黑体"/>
          <w:b/>
          <w:bCs/>
          <w:color w:val="000000"/>
          <w:kern w:val="0"/>
          <w:sz w:val="32"/>
          <w:szCs w:val="32"/>
        </w:rPr>
        <w:t>2</w:t>
      </w:r>
      <w:r w:rsidRPr="00804E12">
        <w:rPr>
          <w:rFonts w:ascii="楷体_GB2312" w:eastAsia="楷体_GB2312" w:hAnsi="Times New Roman" w:cs="黑体" w:hint="eastAsia"/>
          <w:b/>
          <w:bCs/>
          <w:color w:val="000000"/>
          <w:kern w:val="0"/>
          <w:sz w:val="32"/>
          <w:szCs w:val="32"/>
        </w:rPr>
        <w:t>】</w:t>
      </w:r>
    </w:p>
    <w:p w:rsidR="00804E12" w:rsidRPr="00804E12" w:rsidRDefault="00804E12" w:rsidP="00804E12">
      <w:pPr>
        <w:widowControl/>
        <w:jc w:val="center"/>
        <w:rPr>
          <w:rFonts w:ascii="方正小标宋简体" w:eastAsia="方正小标宋简体" w:hAnsi="Times New Roman" w:cs="方正小标宋简体"/>
          <w:color w:val="000000"/>
          <w:kern w:val="0"/>
          <w:sz w:val="44"/>
          <w:szCs w:val="44"/>
        </w:rPr>
      </w:pPr>
      <w:r w:rsidRPr="00804E12">
        <w:rPr>
          <w:rFonts w:ascii="方正小标宋简体" w:eastAsia="方正小标宋简体" w:hAnsi="Times New Roman" w:cs="方正小标宋简体" w:hint="eastAsia"/>
          <w:color w:val="000000"/>
          <w:kern w:val="0"/>
          <w:sz w:val="44"/>
          <w:szCs w:val="44"/>
        </w:rPr>
        <w:t>第二届方志敏文学奖参评作品推荐表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1"/>
        <w:gridCol w:w="1712"/>
        <w:gridCol w:w="1421"/>
        <w:gridCol w:w="1422"/>
        <w:gridCol w:w="1422"/>
      </w:tblGrid>
      <w:tr w:rsidR="00804E12" w:rsidRPr="00804E12" w:rsidTr="00E81F6C">
        <w:trPr>
          <w:trHeight w:val="808"/>
        </w:trPr>
        <w:tc>
          <w:tcPr>
            <w:tcW w:w="1702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554" w:type="dxa"/>
            <w:gridSpan w:val="3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体裁</w:t>
            </w:r>
          </w:p>
        </w:tc>
        <w:tc>
          <w:tcPr>
            <w:tcW w:w="1422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04E12" w:rsidRPr="00804E12" w:rsidTr="00E81F6C">
        <w:trPr>
          <w:trHeight w:val="308"/>
        </w:trPr>
        <w:tc>
          <w:tcPr>
            <w:tcW w:w="1702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作</w:t>
            </w:r>
            <w:r w:rsidRPr="00804E12"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1421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发表或出版单</w:t>
            </w:r>
            <w:r w:rsidRPr="00804E12"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4265" w:type="dxa"/>
            <w:gridSpan w:val="3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04E12" w:rsidRPr="00804E12" w:rsidTr="00E81F6C">
        <w:trPr>
          <w:trHeight w:val="309"/>
        </w:trPr>
        <w:tc>
          <w:tcPr>
            <w:tcW w:w="1702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首次发表或出版日期</w:t>
            </w:r>
          </w:p>
        </w:tc>
        <w:tc>
          <w:tcPr>
            <w:tcW w:w="1421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责任编辑</w:t>
            </w:r>
          </w:p>
        </w:tc>
        <w:tc>
          <w:tcPr>
            <w:tcW w:w="1421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字数</w:t>
            </w:r>
          </w:p>
        </w:tc>
        <w:tc>
          <w:tcPr>
            <w:tcW w:w="1422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04E12" w:rsidRPr="00804E12" w:rsidTr="00E81F6C">
        <w:trPr>
          <w:trHeight w:val="808"/>
        </w:trPr>
        <w:tc>
          <w:tcPr>
            <w:tcW w:w="1702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7398" w:type="dxa"/>
            <w:gridSpan w:val="5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04E12" w:rsidRPr="00804E12" w:rsidTr="00E81F6C">
        <w:trPr>
          <w:trHeight w:val="8576"/>
        </w:trPr>
        <w:tc>
          <w:tcPr>
            <w:tcW w:w="1702" w:type="dxa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内</w:t>
            </w:r>
          </w:p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容</w:t>
            </w:r>
          </w:p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398" w:type="dxa"/>
            <w:gridSpan w:val="5"/>
            <w:vAlign w:val="center"/>
          </w:tcPr>
          <w:p w:rsidR="00804E12" w:rsidRPr="00804E12" w:rsidRDefault="00804E12" w:rsidP="00804E12">
            <w:pPr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04E12" w:rsidRPr="00804E12" w:rsidRDefault="00804E12" w:rsidP="00804E12">
      <w:pPr>
        <w:widowControl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804E12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br w:type="page"/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7286"/>
      </w:tblGrid>
      <w:tr w:rsidR="00804E12" w:rsidRPr="00804E12" w:rsidTr="00E81F6C">
        <w:trPr>
          <w:trHeight w:val="5449"/>
        </w:trPr>
        <w:tc>
          <w:tcPr>
            <w:tcW w:w="1779" w:type="dxa"/>
            <w:vAlign w:val="center"/>
          </w:tcPr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lastRenderedPageBreak/>
              <w:t>作</w:t>
            </w:r>
          </w:p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者</w:t>
            </w:r>
          </w:p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286" w:type="dxa"/>
            <w:vAlign w:val="center"/>
          </w:tcPr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04E12" w:rsidRPr="00804E12" w:rsidTr="00E81F6C">
        <w:trPr>
          <w:trHeight w:val="415"/>
        </w:trPr>
        <w:tc>
          <w:tcPr>
            <w:tcW w:w="9065" w:type="dxa"/>
            <w:gridSpan w:val="2"/>
            <w:vAlign w:val="center"/>
          </w:tcPr>
          <w:p w:rsidR="00804E12" w:rsidRPr="00804E12" w:rsidRDefault="00804E12" w:rsidP="00804E12">
            <w:pPr>
              <w:spacing w:line="360" w:lineRule="exac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如是结集作品，评奖年限内创作；</w:t>
            </w:r>
          </w:p>
        </w:tc>
      </w:tr>
      <w:tr w:rsidR="00804E12" w:rsidRPr="00804E12" w:rsidTr="00E81F6C">
        <w:trPr>
          <w:trHeight w:val="415"/>
        </w:trPr>
        <w:tc>
          <w:tcPr>
            <w:tcW w:w="9065" w:type="dxa"/>
            <w:gridSpan w:val="2"/>
            <w:vAlign w:val="center"/>
          </w:tcPr>
          <w:p w:rsidR="00804E12" w:rsidRPr="00804E12" w:rsidRDefault="00804E12" w:rsidP="00804E12">
            <w:pPr>
              <w:spacing w:line="360" w:lineRule="exac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作者是否同意申报参评第二届方志敏文学奖；</w:t>
            </w:r>
          </w:p>
        </w:tc>
      </w:tr>
      <w:tr w:rsidR="00804E12" w:rsidRPr="00804E12" w:rsidTr="00E81F6C">
        <w:trPr>
          <w:trHeight w:val="818"/>
        </w:trPr>
        <w:tc>
          <w:tcPr>
            <w:tcW w:w="9065" w:type="dxa"/>
            <w:gridSpan w:val="2"/>
            <w:vAlign w:val="center"/>
          </w:tcPr>
          <w:p w:rsidR="00804E12" w:rsidRPr="00804E12" w:rsidRDefault="00804E12" w:rsidP="00804E12">
            <w:pPr>
              <w:spacing w:line="360" w:lineRule="exac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推荐单位和作者是否同意在网上公布</w:t>
            </w:r>
          </w:p>
          <w:p w:rsidR="00804E12" w:rsidRPr="00804E12" w:rsidRDefault="00804E12" w:rsidP="00804E12">
            <w:pPr>
              <w:spacing w:line="360" w:lineRule="exac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“内容简介”和“作者简介”的内容；</w:t>
            </w:r>
          </w:p>
        </w:tc>
      </w:tr>
      <w:tr w:rsidR="00804E12" w:rsidRPr="00804E12" w:rsidTr="00E81F6C">
        <w:trPr>
          <w:trHeight w:val="2056"/>
        </w:trPr>
        <w:tc>
          <w:tcPr>
            <w:tcW w:w="1779" w:type="dxa"/>
            <w:vAlign w:val="center"/>
          </w:tcPr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推</w:t>
            </w:r>
          </w:p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荐</w:t>
            </w:r>
            <w:proofErr w:type="gramEnd"/>
          </w:p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意</w:t>
            </w:r>
          </w:p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286" w:type="dxa"/>
            <w:vAlign w:val="center"/>
          </w:tcPr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360" w:lineRule="exac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804E12" w:rsidRPr="00804E12" w:rsidRDefault="00804E12" w:rsidP="00804E12">
            <w:pPr>
              <w:wordWrap w:val="0"/>
              <w:spacing w:line="360" w:lineRule="exact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推荐单位：（盖章）</w:t>
            </w:r>
            <w:r w:rsidRPr="00804E12"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804E12" w:rsidRPr="00804E12" w:rsidRDefault="00804E12" w:rsidP="00804E12">
            <w:pPr>
              <w:wordWrap w:val="0"/>
              <w:spacing w:line="360" w:lineRule="exact"/>
              <w:jc w:val="right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  <w:t>2021</w:t>
            </w: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804E12"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04E12"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804E12"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</w:tr>
      <w:tr w:rsidR="00804E12" w:rsidRPr="00804E12" w:rsidTr="00E81F6C">
        <w:trPr>
          <w:trHeight w:val="415"/>
        </w:trPr>
        <w:tc>
          <w:tcPr>
            <w:tcW w:w="1779" w:type="dxa"/>
            <w:vAlign w:val="center"/>
          </w:tcPr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推荐单位联系人及电话</w:t>
            </w:r>
          </w:p>
        </w:tc>
        <w:tc>
          <w:tcPr>
            <w:tcW w:w="7286" w:type="dxa"/>
            <w:vAlign w:val="center"/>
          </w:tcPr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04E12" w:rsidRPr="00804E12" w:rsidTr="00E81F6C">
        <w:trPr>
          <w:trHeight w:val="426"/>
        </w:trPr>
        <w:tc>
          <w:tcPr>
            <w:tcW w:w="1779" w:type="dxa"/>
            <w:vAlign w:val="center"/>
          </w:tcPr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804E12">
              <w:rPr>
                <w:rFonts w:ascii="宋体" w:eastAsia="宋体" w:hAnsi="Times New Roman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286" w:type="dxa"/>
            <w:vAlign w:val="center"/>
          </w:tcPr>
          <w:p w:rsidR="00804E12" w:rsidRPr="00804E12" w:rsidRDefault="00804E12" w:rsidP="00804E12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04E12" w:rsidRPr="00804E12" w:rsidRDefault="00804E12" w:rsidP="00804E12">
      <w:pPr>
        <w:spacing w:line="360" w:lineRule="exac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804E1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填表说明：</w:t>
      </w:r>
    </w:p>
    <w:p w:rsidR="00804E12" w:rsidRPr="00804E12" w:rsidRDefault="00804E12" w:rsidP="00804E12">
      <w:pPr>
        <w:spacing w:line="360" w:lineRule="exac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804E12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 xml:space="preserve">    1.</w:t>
      </w:r>
      <w:r w:rsidRPr="00804E1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“第二届方志敏文学奖参评作品推荐表”需填写寄送到指定邮箱；</w:t>
      </w:r>
    </w:p>
    <w:p w:rsidR="00804E12" w:rsidRPr="00804E12" w:rsidRDefault="00804E12" w:rsidP="00804E12">
      <w:pPr>
        <w:spacing w:line="360" w:lineRule="exact"/>
        <w:ind w:firstLineChars="200" w:firstLine="600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804E12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2.</w:t>
      </w:r>
      <w:r w:rsidRPr="00804E1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作者是否同意申报参评第二届方志敏文学奖、推荐单位和作者是否同意在网上公布“内容</w:t>
      </w:r>
      <w:bookmarkStart w:id="0" w:name="_GoBack"/>
      <w:bookmarkEnd w:id="0"/>
      <w:r w:rsidRPr="00804E1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简介”和“作者简介”的内容，推荐单位是否拥有作品的独家版权请务必填写；</w:t>
      </w:r>
    </w:p>
    <w:p w:rsidR="00804E12" w:rsidRPr="00804E12" w:rsidRDefault="00804E12" w:rsidP="00804E12">
      <w:pPr>
        <w:spacing w:line="360" w:lineRule="exact"/>
        <w:ind w:firstLineChars="200" w:firstLine="600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804E12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3.</w:t>
      </w:r>
      <w:r w:rsidRPr="00804E1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务必填写推荐单位联系人及电话，以便联系。</w:t>
      </w:r>
    </w:p>
    <w:p w:rsidR="00361C25" w:rsidRPr="00804E12" w:rsidRDefault="00361C25"/>
    <w:sectPr w:rsidR="00361C25" w:rsidRPr="00804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84" w:rsidRDefault="001F4E84" w:rsidP="00804E12">
      <w:r>
        <w:separator/>
      </w:r>
    </w:p>
  </w:endnote>
  <w:endnote w:type="continuationSeparator" w:id="0">
    <w:p w:rsidR="001F4E84" w:rsidRDefault="001F4E84" w:rsidP="0080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84" w:rsidRDefault="001F4E84" w:rsidP="00804E12">
      <w:r>
        <w:separator/>
      </w:r>
    </w:p>
  </w:footnote>
  <w:footnote w:type="continuationSeparator" w:id="0">
    <w:p w:rsidR="001F4E84" w:rsidRDefault="001F4E84" w:rsidP="0080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83"/>
    <w:rsid w:val="001F4E84"/>
    <w:rsid w:val="00361C25"/>
    <w:rsid w:val="003A1183"/>
    <w:rsid w:val="0080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E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lyj</dc:creator>
  <cp:keywords/>
  <dc:description/>
  <cp:lastModifiedBy>lyj</cp:lastModifiedBy>
  <cp:revision>2</cp:revision>
  <dcterms:created xsi:type="dcterms:W3CDTF">2021-10-13T01:42:00Z</dcterms:created>
  <dcterms:modified xsi:type="dcterms:W3CDTF">2021-10-13T01:42:00Z</dcterms:modified>
</cp:coreProperties>
</file>