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utoSpaceDE w:val="0"/>
        <w:autoSpaceDN w:val="0"/>
        <w:adjustRightInd w:val="0"/>
        <w:snapToGrid w:val="0"/>
        <w:spacing w:before="156" w:beforeLines="50" w:line="560" w:lineRule="exact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附件1</w:t>
      </w:r>
    </w:p>
    <w:p>
      <w:pPr>
        <w:overflowPunct w:val="0"/>
        <w:topLinePunct/>
        <w:autoSpaceDE w:val="0"/>
        <w:autoSpaceDN w:val="0"/>
        <w:adjustRightInd w:val="0"/>
        <w:snapToGrid w:val="0"/>
        <w:spacing w:before="156" w:beforeLines="5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overflowPunct w:val="0"/>
        <w:topLinePunct/>
        <w:autoSpaceDE w:val="0"/>
        <w:autoSpaceDN w:val="0"/>
        <w:adjustRightInd w:val="0"/>
        <w:snapToGrid w:val="0"/>
        <w:spacing w:before="156" w:beforeLines="50" w:line="560" w:lineRule="exact"/>
        <w:ind w:firstLine="2200" w:firstLineChars="500"/>
        <w:rPr>
          <w:rFonts w:ascii="华文中宋" w:hAnsi="华文中宋" w:eastAsia="华文中宋" w:cs="仿宋"/>
          <w:sz w:val="32"/>
          <w:szCs w:val="32"/>
        </w:rPr>
      </w:pPr>
      <w:r>
        <w:rPr>
          <w:rFonts w:hint="eastAsia" w:ascii="华文中宋" w:hAnsi="华文中宋" w:eastAsia="华文中宋" w:cs="方正小标宋简体"/>
          <w:sz w:val="44"/>
          <w:szCs w:val="44"/>
        </w:rPr>
        <w:t>论文参考选题</w:t>
      </w:r>
    </w:p>
    <w:p>
      <w:pPr>
        <w:overflowPunct w:val="0"/>
        <w:topLinePunct/>
        <w:autoSpaceDE w:val="0"/>
        <w:autoSpaceDN w:val="0"/>
        <w:adjustRightInd w:val="0"/>
        <w:snapToGrid w:val="0"/>
        <w:spacing w:before="156" w:beforeLines="5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overflowPunct w:val="0"/>
        <w:topLinePunct/>
        <w:autoSpaceDE w:val="0"/>
        <w:autoSpaceDN w:val="0"/>
        <w:adjustRightInd w:val="0"/>
        <w:snapToGrid w:val="0"/>
        <w:spacing w:before="156" w:beforeLines="50"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1.马克思主义早期传播与马克思主义中国化时代化研究</w:t>
      </w:r>
    </w:p>
    <w:p>
      <w:pPr>
        <w:overflowPunct w:val="0"/>
        <w:topLinePunct/>
        <w:autoSpaceDE w:val="0"/>
        <w:autoSpaceDN w:val="0"/>
        <w:adjustRightInd w:val="0"/>
        <w:snapToGrid w:val="0"/>
        <w:spacing w:before="156" w:beforeLines="5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2.中国早期马克思学说传播史研究</w:t>
      </w:r>
    </w:p>
    <w:p>
      <w:pPr>
        <w:overflowPunct w:val="0"/>
        <w:topLinePunct/>
        <w:autoSpaceDE w:val="0"/>
        <w:autoSpaceDN w:val="0"/>
        <w:adjustRightInd w:val="0"/>
        <w:snapToGrid w:val="0"/>
        <w:spacing w:before="156" w:beforeLines="5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3.晚清至五四时期中国传播马克思主义重要人物研究</w:t>
      </w:r>
    </w:p>
    <w:p>
      <w:pPr>
        <w:overflowPunct w:val="0"/>
        <w:topLinePunct/>
        <w:autoSpaceDE w:val="0"/>
        <w:autoSpaceDN w:val="0"/>
        <w:adjustRightInd w:val="0"/>
        <w:snapToGrid w:val="0"/>
        <w:spacing w:before="156" w:beforeLines="5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4.马克思主义在中国早期传播中翻译问题研究</w:t>
      </w:r>
    </w:p>
    <w:p>
      <w:pPr>
        <w:overflowPunct w:val="0"/>
        <w:topLinePunct/>
        <w:autoSpaceDE w:val="0"/>
        <w:autoSpaceDN w:val="0"/>
        <w:adjustRightInd w:val="0"/>
        <w:snapToGrid w:val="0"/>
        <w:spacing w:before="156" w:beforeLines="5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5.赵必振在中国马克思主义早期传播史上的历史地位和时代价值研究</w:t>
      </w:r>
    </w:p>
    <w:p>
      <w:pPr>
        <w:overflowPunct w:val="0"/>
        <w:topLinePunct/>
        <w:autoSpaceDE w:val="0"/>
        <w:autoSpaceDN w:val="0"/>
        <w:adjustRightInd w:val="0"/>
        <w:snapToGrid w:val="0"/>
        <w:spacing w:before="156" w:beforeLines="5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6.赵必振与《近世社会主义》的翻译研究</w:t>
      </w:r>
    </w:p>
    <w:p>
      <w:pPr>
        <w:overflowPunct w:val="0"/>
        <w:topLinePunct/>
        <w:autoSpaceDE w:val="0"/>
        <w:autoSpaceDN w:val="0"/>
        <w:adjustRightInd w:val="0"/>
        <w:snapToGrid w:val="0"/>
        <w:spacing w:before="156" w:beforeLines="5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7.赵必振与《二十世纪之怪物帝国主义》的翻译研究</w:t>
      </w:r>
    </w:p>
    <w:p>
      <w:pPr>
        <w:overflowPunct w:val="0"/>
        <w:topLinePunct/>
        <w:autoSpaceDE w:val="0"/>
        <w:autoSpaceDN w:val="0"/>
        <w:adjustRightInd w:val="0"/>
        <w:snapToGrid w:val="0"/>
        <w:spacing w:before="156" w:beforeLines="5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8.赵必振与《社会主义广长舌》的翻译研究</w:t>
      </w:r>
    </w:p>
    <w:p>
      <w:pPr>
        <w:overflowPunct w:val="0"/>
        <w:topLinePunct/>
        <w:autoSpaceDE w:val="0"/>
        <w:autoSpaceDN w:val="0"/>
        <w:adjustRightInd w:val="0"/>
        <w:snapToGrid w:val="0"/>
        <w:spacing w:before="156" w:beforeLines="5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9.赵必振的翻译活动及其作品研究</w:t>
      </w:r>
    </w:p>
    <w:p>
      <w:pPr>
        <w:overflowPunct w:val="0"/>
        <w:topLinePunct/>
        <w:autoSpaceDE w:val="0"/>
        <w:autoSpaceDN w:val="0"/>
        <w:adjustRightInd w:val="0"/>
        <w:snapToGrid w:val="0"/>
        <w:spacing w:before="156" w:beforeLines="5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10.赵必振的国学思想研究</w:t>
      </w:r>
    </w:p>
    <w:p>
      <w:pPr>
        <w:overflowPunct w:val="0"/>
        <w:topLinePunct/>
        <w:autoSpaceDE w:val="0"/>
        <w:autoSpaceDN w:val="0"/>
        <w:adjustRightInd w:val="0"/>
        <w:snapToGrid w:val="0"/>
        <w:spacing w:before="156" w:beforeLines="5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11.赵必振《国学概论》专题研究</w:t>
      </w:r>
    </w:p>
    <w:p>
      <w:pPr>
        <w:overflowPunct w:val="0"/>
        <w:topLinePunct/>
        <w:autoSpaceDE w:val="0"/>
        <w:autoSpaceDN w:val="0"/>
        <w:adjustRightInd w:val="0"/>
        <w:snapToGrid w:val="0"/>
        <w:spacing w:before="156" w:beforeLines="5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12.赵必振的诗、词、联作品研究</w:t>
      </w:r>
    </w:p>
    <w:p>
      <w:pPr>
        <w:overflowPunct w:val="0"/>
        <w:topLinePunct/>
        <w:autoSpaceDE w:val="0"/>
        <w:autoSpaceDN w:val="0"/>
        <w:adjustRightInd w:val="0"/>
        <w:snapToGrid w:val="0"/>
        <w:spacing w:before="156" w:beforeLines="5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13.赵必振的教育实践与教育思想研究</w:t>
      </w:r>
    </w:p>
    <w:p>
      <w:pPr>
        <w:overflowPunct w:val="0"/>
        <w:topLinePunct/>
        <w:autoSpaceDE w:val="0"/>
        <w:autoSpaceDN w:val="0"/>
        <w:adjustRightInd w:val="0"/>
        <w:snapToGrid w:val="0"/>
        <w:spacing w:before="156" w:beforeLines="5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14.赵必振的廉政品行与廉政思想研究</w:t>
      </w:r>
    </w:p>
    <w:p>
      <w:pPr>
        <w:overflowPunct w:val="0"/>
        <w:topLinePunct/>
        <w:autoSpaceDE w:val="0"/>
        <w:autoSpaceDN w:val="0"/>
        <w:adjustRightInd w:val="0"/>
        <w:snapToGrid w:val="0"/>
        <w:spacing w:before="156" w:beforeLines="5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15.赵必振的学术思想与湖湘人文精神研究</w:t>
      </w:r>
    </w:p>
    <w:p>
      <w:pPr>
        <w:overflowPunct w:val="0"/>
        <w:topLinePunct/>
        <w:autoSpaceDE w:val="0"/>
        <w:autoSpaceDN w:val="0"/>
        <w:adjustRightInd w:val="0"/>
        <w:snapToGrid w:val="0"/>
        <w:spacing w:before="156" w:beforeLines="5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16.赵必振的生平与家世研究</w:t>
      </w:r>
    </w:p>
    <w:p>
      <w:pPr>
        <w:overflowPunct w:val="0"/>
        <w:topLinePunct/>
        <w:autoSpaceDE w:val="0"/>
        <w:autoSpaceDN w:val="0"/>
        <w:adjustRightInd w:val="0"/>
        <w:snapToGrid w:val="0"/>
        <w:spacing w:before="156" w:beforeLines="5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17.赵必振与自立军起义研究</w:t>
      </w:r>
    </w:p>
    <w:p>
      <w:pPr>
        <w:overflowPunct w:val="0"/>
        <w:topLinePunct/>
        <w:autoSpaceDE w:val="0"/>
        <w:autoSpaceDN w:val="0"/>
        <w:adjustRightInd w:val="0"/>
        <w:snapToGrid w:val="0"/>
        <w:spacing w:before="156" w:beforeLines="5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18.赵必振在各地活动及其影响研究</w:t>
      </w:r>
    </w:p>
    <w:p>
      <w:pPr>
        <w:overflowPunct w:val="0"/>
        <w:topLinePunct/>
        <w:autoSpaceDE w:val="0"/>
        <w:autoSpaceDN w:val="0"/>
        <w:adjustRightInd w:val="0"/>
        <w:snapToGrid w:val="0"/>
        <w:spacing w:before="156" w:beforeLines="5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19.赵必振与重要历史人物的关系研究</w:t>
      </w:r>
    </w:p>
    <w:p>
      <w:pPr>
        <w:overflowPunct w:val="0"/>
        <w:topLinePunct/>
        <w:autoSpaceDE w:val="0"/>
        <w:autoSpaceDN w:val="0"/>
        <w:adjustRightInd w:val="0"/>
        <w:snapToGrid w:val="0"/>
        <w:spacing w:before="156" w:beforeLines="5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overflowPunct w:val="0"/>
        <w:topLinePunct/>
        <w:autoSpaceDE w:val="0"/>
        <w:autoSpaceDN w:val="0"/>
        <w:adjustRightInd w:val="0"/>
        <w:snapToGrid w:val="0"/>
        <w:spacing w:before="156" w:beforeLines="5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（以上选题仅供参考）</w:t>
      </w:r>
      <w:bookmarkStart w:id="0" w:name="_GoBack"/>
      <w:bookmarkEnd w:id="0"/>
    </w:p>
    <w:sectPr>
      <w:footerReference r:id="rId3" w:type="default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光小标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13"/>
    <w:rsid w:val="0000283D"/>
    <w:rsid w:val="000071E2"/>
    <w:rsid w:val="00011489"/>
    <w:rsid w:val="00036957"/>
    <w:rsid w:val="0004421C"/>
    <w:rsid w:val="0008617C"/>
    <w:rsid w:val="00087078"/>
    <w:rsid w:val="000A7D9F"/>
    <w:rsid w:val="000B5479"/>
    <w:rsid w:val="000B7448"/>
    <w:rsid w:val="000C27A5"/>
    <w:rsid w:val="00122D4A"/>
    <w:rsid w:val="00124D87"/>
    <w:rsid w:val="0017615B"/>
    <w:rsid w:val="00193FC3"/>
    <w:rsid w:val="001A4569"/>
    <w:rsid w:val="001A73A4"/>
    <w:rsid w:val="001E2B7E"/>
    <w:rsid w:val="001F2037"/>
    <w:rsid w:val="00231477"/>
    <w:rsid w:val="00252685"/>
    <w:rsid w:val="00261101"/>
    <w:rsid w:val="002727B5"/>
    <w:rsid w:val="0027365B"/>
    <w:rsid w:val="00285CA3"/>
    <w:rsid w:val="00290D99"/>
    <w:rsid w:val="002A5CFF"/>
    <w:rsid w:val="002C395A"/>
    <w:rsid w:val="002E619D"/>
    <w:rsid w:val="00345779"/>
    <w:rsid w:val="0035376C"/>
    <w:rsid w:val="00377273"/>
    <w:rsid w:val="003A06FB"/>
    <w:rsid w:val="003A7B7A"/>
    <w:rsid w:val="003C1350"/>
    <w:rsid w:val="003C2459"/>
    <w:rsid w:val="003F284F"/>
    <w:rsid w:val="004111AA"/>
    <w:rsid w:val="00456272"/>
    <w:rsid w:val="00457567"/>
    <w:rsid w:val="00474DC4"/>
    <w:rsid w:val="00476158"/>
    <w:rsid w:val="0049115C"/>
    <w:rsid w:val="00491616"/>
    <w:rsid w:val="004F3F44"/>
    <w:rsid w:val="005149A7"/>
    <w:rsid w:val="0052265F"/>
    <w:rsid w:val="00541162"/>
    <w:rsid w:val="00546D46"/>
    <w:rsid w:val="005C1A10"/>
    <w:rsid w:val="005C442F"/>
    <w:rsid w:val="005F3AF8"/>
    <w:rsid w:val="00617C2B"/>
    <w:rsid w:val="00632B38"/>
    <w:rsid w:val="0065096B"/>
    <w:rsid w:val="006749A5"/>
    <w:rsid w:val="006A1846"/>
    <w:rsid w:val="006B273F"/>
    <w:rsid w:val="006C0868"/>
    <w:rsid w:val="006F20DC"/>
    <w:rsid w:val="006F30C3"/>
    <w:rsid w:val="00750A04"/>
    <w:rsid w:val="00771773"/>
    <w:rsid w:val="00784AB6"/>
    <w:rsid w:val="007D5BF6"/>
    <w:rsid w:val="007E4980"/>
    <w:rsid w:val="007E6B02"/>
    <w:rsid w:val="00806D29"/>
    <w:rsid w:val="00814C19"/>
    <w:rsid w:val="008527A1"/>
    <w:rsid w:val="00877D22"/>
    <w:rsid w:val="00887658"/>
    <w:rsid w:val="008A2EB3"/>
    <w:rsid w:val="008A2EFA"/>
    <w:rsid w:val="008B26EA"/>
    <w:rsid w:val="008D070D"/>
    <w:rsid w:val="008D4944"/>
    <w:rsid w:val="008D5E83"/>
    <w:rsid w:val="00903B35"/>
    <w:rsid w:val="00926B5C"/>
    <w:rsid w:val="00930DA2"/>
    <w:rsid w:val="00954E55"/>
    <w:rsid w:val="0096165C"/>
    <w:rsid w:val="009868E2"/>
    <w:rsid w:val="00987A49"/>
    <w:rsid w:val="009945D5"/>
    <w:rsid w:val="009955AC"/>
    <w:rsid w:val="009A19AA"/>
    <w:rsid w:val="009F3912"/>
    <w:rsid w:val="00A15614"/>
    <w:rsid w:val="00A51E36"/>
    <w:rsid w:val="00A714A5"/>
    <w:rsid w:val="00A85089"/>
    <w:rsid w:val="00AA0862"/>
    <w:rsid w:val="00AC5686"/>
    <w:rsid w:val="00AC6EFD"/>
    <w:rsid w:val="00AD7F5A"/>
    <w:rsid w:val="00AE0468"/>
    <w:rsid w:val="00AE5433"/>
    <w:rsid w:val="00B00CA1"/>
    <w:rsid w:val="00B175FA"/>
    <w:rsid w:val="00B2589D"/>
    <w:rsid w:val="00B34199"/>
    <w:rsid w:val="00B51B50"/>
    <w:rsid w:val="00B57734"/>
    <w:rsid w:val="00B60AF0"/>
    <w:rsid w:val="00B62551"/>
    <w:rsid w:val="00B7709C"/>
    <w:rsid w:val="00B848D8"/>
    <w:rsid w:val="00B8594C"/>
    <w:rsid w:val="00B86343"/>
    <w:rsid w:val="00BF4A96"/>
    <w:rsid w:val="00C11EFA"/>
    <w:rsid w:val="00C52A2F"/>
    <w:rsid w:val="00C632F5"/>
    <w:rsid w:val="00CC4E05"/>
    <w:rsid w:val="00CE1622"/>
    <w:rsid w:val="00CE45DF"/>
    <w:rsid w:val="00D40CD8"/>
    <w:rsid w:val="00D62371"/>
    <w:rsid w:val="00D641C1"/>
    <w:rsid w:val="00D6554D"/>
    <w:rsid w:val="00D80C20"/>
    <w:rsid w:val="00DA18D4"/>
    <w:rsid w:val="00DA605E"/>
    <w:rsid w:val="00DC60E6"/>
    <w:rsid w:val="00DF1D50"/>
    <w:rsid w:val="00E13F11"/>
    <w:rsid w:val="00E2118A"/>
    <w:rsid w:val="00E30692"/>
    <w:rsid w:val="00E57CB5"/>
    <w:rsid w:val="00E628DD"/>
    <w:rsid w:val="00E82778"/>
    <w:rsid w:val="00F0096A"/>
    <w:rsid w:val="00F01A13"/>
    <w:rsid w:val="00F0292D"/>
    <w:rsid w:val="00F16AEE"/>
    <w:rsid w:val="00F35694"/>
    <w:rsid w:val="00F435C7"/>
    <w:rsid w:val="00F47F48"/>
    <w:rsid w:val="00F52ED8"/>
    <w:rsid w:val="00F77760"/>
    <w:rsid w:val="00FB59B9"/>
    <w:rsid w:val="00FC0B16"/>
    <w:rsid w:val="00FE0077"/>
    <w:rsid w:val="00FE2BF5"/>
    <w:rsid w:val="00FE710C"/>
    <w:rsid w:val="0A97610B"/>
    <w:rsid w:val="0E3A6934"/>
    <w:rsid w:val="10A00D6F"/>
    <w:rsid w:val="147B232A"/>
    <w:rsid w:val="157B6C1A"/>
    <w:rsid w:val="1D4B3383"/>
    <w:rsid w:val="24C84C9F"/>
    <w:rsid w:val="27EE0FCB"/>
    <w:rsid w:val="2C3F3174"/>
    <w:rsid w:val="2EE9476A"/>
    <w:rsid w:val="31AA53D0"/>
    <w:rsid w:val="42D35D19"/>
    <w:rsid w:val="4A3113C3"/>
    <w:rsid w:val="4D427BDE"/>
    <w:rsid w:val="4E0B4748"/>
    <w:rsid w:val="56CDD3FD"/>
    <w:rsid w:val="57A760B7"/>
    <w:rsid w:val="622D5F8E"/>
    <w:rsid w:val="648E4770"/>
    <w:rsid w:val="65BE71E2"/>
    <w:rsid w:val="69762EA7"/>
    <w:rsid w:val="72D54AC6"/>
    <w:rsid w:val="7C5F9CBE"/>
    <w:rsid w:val="7F2DB9A0"/>
    <w:rsid w:val="7FEF7567"/>
    <w:rsid w:val="BBFF8992"/>
    <w:rsid w:val="BEF9831E"/>
    <w:rsid w:val="DEFFA6B2"/>
    <w:rsid w:val="F5FD1B44"/>
    <w:rsid w:val="F7EF8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4"/>
    <w:unhideWhenUsed/>
    <w:qFormat/>
    <w:uiPriority w:val="99"/>
    <w:rPr>
      <w:sz w:val="44"/>
      <w:szCs w:val="44"/>
    </w:rPr>
  </w:style>
  <w:style w:type="paragraph" w:styleId="3">
    <w:name w:val="Closing"/>
    <w:basedOn w:val="1"/>
    <w:link w:val="15"/>
    <w:unhideWhenUsed/>
    <w:qFormat/>
    <w:uiPriority w:val="99"/>
    <w:pPr>
      <w:ind w:left="100" w:leftChars="2100"/>
    </w:pPr>
    <w:rPr>
      <w:sz w:val="44"/>
      <w:szCs w:val="44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page number"/>
    <w:qFormat/>
    <w:uiPriority w:val="0"/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2">
    <w:name w:val="footnote reference"/>
    <w:qFormat/>
    <w:uiPriority w:val="0"/>
  </w:style>
  <w:style w:type="character" w:customStyle="1" w:styleId="14">
    <w:name w:val="称呼 Char"/>
    <w:basedOn w:val="8"/>
    <w:link w:val="2"/>
    <w:qFormat/>
    <w:uiPriority w:val="99"/>
    <w:rPr>
      <w:sz w:val="44"/>
      <w:szCs w:val="44"/>
    </w:rPr>
  </w:style>
  <w:style w:type="character" w:customStyle="1" w:styleId="15">
    <w:name w:val="结束语 Char"/>
    <w:basedOn w:val="8"/>
    <w:link w:val="3"/>
    <w:qFormat/>
    <w:uiPriority w:val="99"/>
    <w:rPr>
      <w:sz w:val="44"/>
      <w:szCs w:val="44"/>
    </w:rPr>
  </w:style>
  <w:style w:type="character" w:customStyle="1" w:styleId="16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7">
    <w:name w:val="页脚 Char"/>
    <w:basedOn w:val="8"/>
    <w:link w:val="4"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258</Words>
  <Characters>1474</Characters>
  <Lines>12</Lines>
  <Paragraphs>3</Paragraphs>
  <TotalTime>7</TotalTime>
  <ScaleCrop>false</ScaleCrop>
  <LinksUpToDate>false</LinksUpToDate>
  <CharactersWithSpaces>1729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2023-01-10T10:48:00Z</dcterms:created>
  <dc:creator>Administrator</dc:creator>
  <cp:lastModifiedBy>Administrator</cp:lastModifiedBy>
  <cp:lastPrinted>2023-01-07T09:37:00Z</cp:lastPrinted>
  <dcterms:modified xsi:type="dcterms:W3CDTF">2023-01-18T02:58:32Z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KSORubyTemplateID" linkTarget="0">
    <vt:lpwstr>6</vt:lpwstr>
  </property>
</Properties>
</file>