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C0" w:rsidRPr="00A52551" w:rsidRDefault="001572C0" w:rsidP="001572C0">
      <w:pPr>
        <w:spacing w:line="640" w:lineRule="exact"/>
        <w:jc w:val="center"/>
        <w:rPr>
          <w:rFonts w:ascii="方正小标宋_GBK" w:eastAsia="方正小标宋_GBK" w:hAnsi="仿宋" w:cs="宋体"/>
          <w:sz w:val="44"/>
          <w:szCs w:val="44"/>
        </w:rPr>
      </w:pPr>
      <w:r w:rsidRPr="00A52551">
        <w:rPr>
          <w:rFonts w:ascii="方正小标宋_GBK" w:eastAsia="方正小标宋_GBK" w:hAnsi="仿宋" w:cs="宋体" w:hint="eastAsia"/>
          <w:sz w:val="44"/>
          <w:szCs w:val="44"/>
        </w:rPr>
        <w:t>初心如</w:t>
      </w:r>
      <w:proofErr w:type="gramStart"/>
      <w:r w:rsidRPr="00A52551">
        <w:rPr>
          <w:rFonts w:ascii="方正小标宋_GBK" w:eastAsia="方正小标宋_GBK" w:hAnsi="仿宋" w:cs="宋体" w:hint="eastAsia"/>
          <w:sz w:val="44"/>
          <w:szCs w:val="44"/>
        </w:rPr>
        <w:t>磐践</w:t>
      </w:r>
      <w:bookmarkStart w:id="0" w:name="_GoBack"/>
      <w:bookmarkEnd w:id="0"/>
      <w:proofErr w:type="gramEnd"/>
      <w:r w:rsidRPr="00A52551">
        <w:rPr>
          <w:rFonts w:ascii="方正小标宋_GBK" w:eastAsia="方正小标宋_GBK" w:hAnsi="仿宋" w:cs="宋体" w:hint="eastAsia"/>
          <w:sz w:val="44"/>
          <w:szCs w:val="44"/>
        </w:rPr>
        <w:t>使命  笃行不</w:t>
      </w:r>
      <w:proofErr w:type="gramStart"/>
      <w:r w:rsidRPr="00A52551">
        <w:rPr>
          <w:rFonts w:ascii="方正小标宋_GBK" w:eastAsia="方正小标宋_GBK" w:hAnsi="仿宋" w:cs="宋体" w:hint="eastAsia"/>
          <w:sz w:val="44"/>
          <w:szCs w:val="44"/>
        </w:rPr>
        <w:t>怠</w:t>
      </w:r>
      <w:proofErr w:type="gramEnd"/>
      <w:r w:rsidRPr="00A52551">
        <w:rPr>
          <w:rFonts w:ascii="方正小标宋_GBK" w:eastAsia="方正小标宋_GBK" w:hAnsi="仿宋" w:cs="宋体" w:hint="eastAsia"/>
          <w:sz w:val="44"/>
          <w:szCs w:val="44"/>
        </w:rPr>
        <w:t>守健康</w:t>
      </w:r>
    </w:p>
    <w:p w:rsidR="001572C0" w:rsidRPr="00A52551" w:rsidRDefault="001572C0" w:rsidP="004444A7">
      <w:pPr>
        <w:spacing w:line="640" w:lineRule="exact"/>
        <w:jc w:val="center"/>
        <w:rPr>
          <w:rFonts w:ascii="楷体_GB2312" w:eastAsia="楷体_GB2312" w:hAnsi="楷体" w:cs="宋体"/>
          <w:sz w:val="32"/>
          <w:szCs w:val="32"/>
        </w:rPr>
      </w:pPr>
      <w:r w:rsidRPr="00A52551">
        <w:rPr>
          <w:rFonts w:ascii="楷体_GB2312" w:eastAsia="楷体_GB2312" w:hAnsi="楷体" w:cs="宋体" w:hint="eastAsia"/>
          <w:sz w:val="32"/>
          <w:szCs w:val="32"/>
        </w:rPr>
        <w:t>中国中医科学院眼科医院党委书记  高云</w:t>
      </w:r>
    </w:p>
    <w:p w:rsidR="006866A4" w:rsidRDefault="006866A4" w:rsidP="006866A4">
      <w:pPr>
        <w:spacing w:line="600" w:lineRule="exact"/>
        <w:rPr>
          <w:rFonts w:ascii="仿宋" w:eastAsia="仿宋" w:hAnsi="仿宋" w:cs="宋体"/>
          <w:sz w:val="32"/>
          <w:szCs w:val="32"/>
        </w:rPr>
      </w:pPr>
    </w:p>
    <w:p w:rsidR="002A1240" w:rsidRPr="00A52551" w:rsidRDefault="002A1240" w:rsidP="006866A4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A52551">
        <w:rPr>
          <w:rFonts w:ascii="仿宋_GB2312" w:eastAsia="仿宋_GB2312" w:hAnsi="仿宋" w:cs="宋体" w:hint="eastAsia"/>
          <w:sz w:val="32"/>
          <w:szCs w:val="32"/>
        </w:rPr>
        <w:t>作为一名侨眷，20</w:t>
      </w:r>
      <w:r w:rsidR="00DD17F2" w:rsidRPr="00A52551">
        <w:rPr>
          <w:rFonts w:ascii="仿宋_GB2312" w:eastAsia="仿宋_GB2312" w:hAnsi="仿宋" w:cs="宋体" w:hint="eastAsia"/>
          <w:sz w:val="32"/>
          <w:szCs w:val="32"/>
        </w:rPr>
        <w:t>多年来，在与定居加拿大的妹妹谈论各自的生活变化、工作状况</w:t>
      </w:r>
      <w:r w:rsidRPr="00A52551">
        <w:rPr>
          <w:rFonts w:ascii="仿宋_GB2312" w:eastAsia="仿宋_GB2312" w:hAnsi="仿宋" w:cs="宋体" w:hint="eastAsia"/>
          <w:sz w:val="32"/>
          <w:szCs w:val="32"/>
        </w:rPr>
        <w:t>、就医体验等的过程中，越来越感受到作为一名中国公民的幸运与骄傲。特别是党的十八大以来，以习近平同志为核心的党中央，坚持以人民为中心的发展思想，把人民至上的价值理念贯穿于治国理政的全过程和各方面，不断促进人的全面发展，满足人民日益增长的美好生活需要。</w:t>
      </w:r>
    </w:p>
    <w:p w:rsidR="006866A4" w:rsidRPr="00A52551" w:rsidRDefault="002A1240" w:rsidP="006866A4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A52551">
        <w:rPr>
          <w:rFonts w:ascii="仿宋_GB2312" w:eastAsia="仿宋_GB2312" w:hAnsi="仿宋" w:cs="宋体" w:hint="eastAsia"/>
          <w:sz w:val="32"/>
          <w:szCs w:val="32"/>
        </w:rPr>
        <w:t>我作为一名公立医院党委书记，始终牢记初心使命，</w:t>
      </w:r>
      <w:proofErr w:type="gramStart"/>
      <w:r w:rsidRPr="00A52551">
        <w:rPr>
          <w:rFonts w:ascii="仿宋_GB2312" w:eastAsia="仿宋_GB2312" w:hAnsi="仿宋" w:cs="宋体" w:hint="eastAsia"/>
          <w:sz w:val="32"/>
          <w:szCs w:val="32"/>
        </w:rPr>
        <w:t>践行</w:t>
      </w:r>
      <w:proofErr w:type="gramEnd"/>
      <w:r w:rsidRPr="00A52551">
        <w:rPr>
          <w:rFonts w:ascii="仿宋_GB2312" w:eastAsia="仿宋_GB2312" w:hAnsi="仿宋" w:cs="宋体" w:hint="eastAsia"/>
          <w:sz w:val="32"/>
          <w:szCs w:val="32"/>
        </w:rPr>
        <w:t>“以人民为中心”的发展理念。今天，结合我的工作实际，从以下三个方面与大家共同分享我的感受：</w:t>
      </w:r>
    </w:p>
    <w:p w:rsidR="006866A4" w:rsidRPr="00A52551" w:rsidRDefault="00DD17F2" w:rsidP="006866A4">
      <w:pPr>
        <w:spacing w:line="600" w:lineRule="exact"/>
        <w:ind w:firstLineChars="200" w:firstLine="643"/>
        <w:rPr>
          <w:rFonts w:ascii="仿宋_GB2312" w:eastAsia="仿宋_GB2312" w:hAnsi="仿宋" w:cs="宋体"/>
          <w:sz w:val="32"/>
          <w:szCs w:val="32"/>
        </w:rPr>
      </w:pPr>
      <w:r w:rsidRPr="00A52551">
        <w:rPr>
          <w:rFonts w:ascii="仿宋_GB2312" w:eastAsia="仿宋_GB2312" w:hAnsi="仿宋" w:cs="宋体" w:hint="eastAsia"/>
          <w:b/>
          <w:sz w:val="32"/>
          <w:szCs w:val="32"/>
        </w:rPr>
        <w:t>首先</w:t>
      </w:r>
      <w:r w:rsidR="00DA0ECC" w:rsidRPr="00A52551">
        <w:rPr>
          <w:rFonts w:ascii="仿宋_GB2312" w:eastAsia="仿宋_GB2312" w:hAnsi="仿宋" w:cs="宋体" w:hint="eastAsia"/>
          <w:b/>
          <w:sz w:val="32"/>
          <w:szCs w:val="32"/>
        </w:rPr>
        <w:t>是</w:t>
      </w:r>
      <w:r w:rsidR="002A1240" w:rsidRPr="00A52551">
        <w:rPr>
          <w:rFonts w:ascii="仿宋_GB2312" w:eastAsia="仿宋_GB2312" w:hAnsi="仿宋" w:cs="宋体" w:hint="eastAsia"/>
          <w:b/>
          <w:sz w:val="32"/>
          <w:szCs w:val="32"/>
        </w:rPr>
        <w:t>恪尽职守，强</w:t>
      </w:r>
      <w:proofErr w:type="gramStart"/>
      <w:r w:rsidR="002A1240" w:rsidRPr="00A52551">
        <w:rPr>
          <w:rFonts w:ascii="仿宋_GB2312" w:eastAsia="仿宋_GB2312" w:hAnsi="仿宋" w:cs="宋体" w:hint="eastAsia"/>
          <w:b/>
          <w:sz w:val="32"/>
          <w:szCs w:val="32"/>
        </w:rPr>
        <w:t>基筑体</w:t>
      </w:r>
      <w:proofErr w:type="gramEnd"/>
      <w:r w:rsidR="002A1240" w:rsidRPr="00A52551">
        <w:rPr>
          <w:rFonts w:ascii="仿宋_GB2312" w:eastAsia="仿宋_GB2312" w:hAnsi="仿宋" w:cs="宋体" w:hint="eastAsia"/>
          <w:b/>
          <w:sz w:val="32"/>
          <w:szCs w:val="32"/>
        </w:rPr>
        <w:t>，构建医院应急救治体系</w:t>
      </w:r>
    </w:p>
    <w:p w:rsidR="006866A4" w:rsidRPr="00A52551" w:rsidRDefault="002A1240" w:rsidP="006866A4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A52551">
        <w:rPr>
          <w:rFonts w:ascii="仿宋_GB2312" w:eastAsia="仿宋_GB2312" w:hAnsi="仿宋" w:cs="宋体" w:hint="eastAsia"/>
          <w:sz w:val="32"/>
          <w:szCs w:val="32"/>
        </w:rPr>
        <w:t>2017年5月，组织任命我担任中国中医科学院眼科医院院长。当初，我作为一名骨科医生，和在座的各位一样，对眼科医院的情况知之甚少，只知道医院的创始人唐由之国医大师于1975年用“金针拨障术”为毛泽东主席治疗白内障。在深入了解医院的过程中，知道医院曾为朝鲜民主主义共和国主席金日成、印度尼西亚总统瓦希德、柬埔寨首相宾努亲王等国家元首治疗眼病。同时，看到全国各地慕名而来，其中有的已辗转多家医院后，来我院寻求中医药治疗的眼科疑难重症患者，取得了良好的治疗效果，但也发现医院的急诊急救能力严重不足，无法保障院内急危重症患者的生命安全，也不能向区域内</w:t>
      </w:r>
      <w:r w:rsidRPr="00A52551">
        <w:rPr>
          <w:rFonts w:ascii="仿宋_GB2312" w:eastAsia="仿宋_GB2312" w:hAnsi="仿宋" w:cs="宋体" w:hint="eastAsia"/>
          <w:sz w:val="32"/>
          <w:szCs w:val="32"/>
        </w:rPr>
        <w:lastRenderedPageBreak/>
        <w:t>居民提供必要的急诊急救服务。</w:t>
      </w:r>
    </w:p>
    <w:p w:rsidR="006866A4" w:rsidRPr="00A52551" w:rsidRDefault="002A1240" w:rsidP="006866A4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A52551">
        <w:rPr>
          <w:rFonts w:ascii="仿宋_GB2312" w:eastAsia="仿宋_GB2312" w:hAnsi="仿宋" w:cs="宋体" w:hint="eastAsia"/>
          <w:sz w:val="32"/>
          <w:szCs w:val="32"/>
        </w:rPr>
        <w:t>经过三年不懈努力，作为京西南地区唯一一家三级甲等中医医院，成功搭建起与医院功能定位相适应的急诊急救平台，并在应急救治中发挥了重要作用。</w:t>
      </w:r>
    </w:p>
    <w:p w:rsidR="006866A4" w:rsidRPr="00A52551" w:rsidRDefault="002A1240" w:rsidP="006866A4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A52551">
        <w:rPr>
          <w:rFonts w:ascii="仿宋_GB2312" w:eastAsia="仿宋_GB2312" w:hAnsi="仿宋" w:cs="宋体" w:hint="eastAsia"/>
          <w:sz w:val="32"/>
          <w:szCs w:val="32"/>
        </w:rPr>
        <w:t>今年5月18日晚上，一位90岁高龄的住院患者突发呼吸心跳停止，医院立即启动应急救治，在医护人员紧张有序的抢救下，奇迹般地把老人从死亡线上拉了回来。在医疗救治中，保障患者生命安全，我们做到了！</w:t>
      </w:r>
    </w:p>
    <w:p w:rsidR="006866A4" w:rsidRPr="00A52551" w:rsidRDefault="00DA0ECC" w:rsidP="006866A4">
      <w:pPr>
        <w:spacing w:line="600" w:lineRule="exact"/>
        <w:ind w:firstLineChars="200" w:firstLine="643"/>
        <w:rPr>
          <w:rFonts w:ascii="仿宋_GB2312" w:eastAsia="仿宋_GB2312" w:hAnsi="仿宋" w:cs="宋体"/>
          <w:sz w:val="32"/>
          <w:szCs w:val="32"/>
        </w:rPr>
      </w:pPr>
      <w:r w:rsidRPr="00A52551">
        <w:rPr>
          <w:rFonts w:ascii="仿宋_GB2312" w:eastAsia="仿宋_GB2312" w:hAnsi="仿宋" w:cs="宋体" w:hint="eastAsia"/>
          <w:b/>
          <w:sz w:val="32"/>
          <w:szCs w:val="32"/>
        </w:rPr>
        <w:t>第二个方面是，</w:t>
      </w:r>
      <w:r w:rsidR="002A1240" w:rsidRPr="00A52551">
        <w:rPr>
          <w:rFonts w:ascii="仿宋_GB2312" w:eastAsia="仿宋_GB2312" w:hAnsi="仿宋" w:cs="宋体" w:hint="eastAsia"/>
          <w:b/>
          <w:sz w:val="32"/>
          <w:szCs w:val="32"/>
        </w:rPr>
        <w:t>坚守初心，发挥中医药特色，增进人民群众健康福祉</w:t>
      </w:r>
    </w:p>
    <w:p w:rsidR="006866A4" w:rsidRPr="00A52551" w:rsidRDefault="002A1240" w:rsidP="006866A4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A52551">
        <w:rPr>
          <w:rFonts w:ascii="仿宋_GB2312" w:eastAsia="仿宋_GB2312" w:hAnsi="仿宋" w:cs="宋体" w:hint="eastAsia"/>
          <w:sz w:val="32"/>
          <w:szCs w:val="32"/>
        </w:rPr>
        <w:t>2021年7月，一位患有眼底黄斑变性的外地患者，在外院进行了10余次药物</w:t>
      </w:r>
      <w:r w:rsidR="00DD17F2" w:rsidRPr="00A52551">
        <w:rPr>
          <w:rFonts w:ascii="仿宋_GB2312" w:eastAsia="仿宋_GB2312" w:hAnsi="仿宋" w:cs="宋体" w:hint="eastAsia"/>
          <w:sz w:val="32"/>
          <w:szCs w:val="32"/>
        </w:rPr>
        <w:t>注射</w:t>
      </w:r>
      <w:r w:rsidRPr="00A52551">
        <w:rPr>
          <w:rFonts w:ascii="仿宋_GB2312" w:eastAsia="仿宋_GB2312" w:hAnsi="仿宋" w:cs="宋体" w:hint="eastAsia"/>
          <w:sz w:val="32"/>
          <w:szCs w:val="32"/>
        </w:rPr>
        <w:t>治疗，病情仍未见好转，且已无法承担高昂的治疗费用，抱着试试看的心态来到我院寻求中医治疗。当时患者的左眼视力仅有0.1，伴有视物变形，接诊专家通过望闻问切、辨证施治，开具以滋阴降火、化痰消</w:t>
      </w:r>
      <w:proofErr w:type="gramStart"/>
      <w:r w:rsidRPr="00A52551">
        <w:rPr>
          <w:rFonts w:ascii="仿宋_GB2312" w:eastAsia="仿宋_GB2312" w:hAnsi="仿宋" w:cs="宋体" w:hint="eastAsia"/>
          <w:sz w:val="32"/>
          <w:szCs w:val="32"/>
        </w:rPr>
        <w:t>瘀</w:t>
      </w:r>
      <w:proofErr w:type="gramEnd"/>
      <w:r w:rsidRPr="00A52551">
        <w:rPr>
          <w:rFonts w:ascii="仿宋_GB2312" w:eastAsia="仿宋_GB2312" w:hAnsi="仿宋" w:cs="宋体" w:hint="eastAsia"/>
          <w:sz w:val="32"/>
          <w:szCs w:val="32"/>
        </w:rPr>
        <w:t>为主的中药处方，并且详细向患者讲解了病情、治疗方案和注意事项。</w:t>
      </w:r>
    </w:p>
    <w:p w:rsidR="006866A4" w:rsidRPr="00A52551" w:rsidRDefault="002A1240" w:rsidP="006866A4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A52551">
        <w:rPr>
          <w:rFonts w:ascii="仿宋_GB2312" w:eastAsia="仿宋_GB2312" w:hAnsi="仿宋" w:cs="宋体" w:hint="eastAsia"/>
          <w:sz w:val="32"/>
          <w:szCs w:val="32"/>
        </w:rPr>
        <w:t>经过3个月的治疗，患者视物变形和视物遮挡明显减轻，当检查得知自己左眼视力达到了0.5，眼底出血、渗出物基本吸收时，患者露出了久违的笑容，不断夸奖中药的疗效好。</w:t>
      </w:r>
    </w:p>
    <w:p w:rsidR="006866A4" w:rsidRPr="00A52551" w:rsidRDefault="002A1240" w:rsidP="006866A4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A52551">
        <w:rPr>
          <w:rFonts w:ascii="仿宋_GB2312" w:eastAsia="仿宋_GB2312" w:hAnsi="仿宋" w:cs="宋体" w:hint="eastAsia"/>
          <w:sz w:val="32"/>
          <w:szCs w:val="32"/>
        </w:rPr>
        <w:t>中医药学是中国古代科学的瑰宝，也是打开中华文明宝库的钥匙，千百年来，中医药为中华民族的繁衍昌盛</w:t>
      </w:r>
      <w:proofErr w:type="gramStart"/>
      <w:r w:rsidRPr="00A52551">
        <w:rPr>
          <w:rFonts w:ascii="仿宋_GB2312" w:eastAsia="仿宋_GB2312" w:hAnsi="仿宋" w:cs="宋体" w:hint="eastAsia"/>
          <w:sz w:val="32"/>
          <w:szCs w:val="32"/>
        </w:rPr>
        <w:t>作出</w:t>
      </w:r>
      <w:proofErr w:type="gramEnd"/>
      <w:r w:rsidRPr="00A52551">
        <w:rPr>
          <w:rFonts w:ascii="仿宋_GB2312" w:eastAsia="仿宋_GB2312" w:hAnsi="仿宋" w:cs="宋体" w:hint="eastAsia"/>
          <w:sz w:val="32"/>
          <w:szCs w:val="32"/>
        </w:rPr>
        <w:t>了不可磨灭的贡献。同样，中医药对很多眼科疑难病症也具有良好的治疗效果，并可有效节约医疗费用，减轻患者负担。</w:t>
      </w:r>
    </w:p>
    <w:p w:rsidR="006866A4" w:rsidRPr="00A52551" w:rsidRDefault="002A1240" w:rsidP="006866A4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A52551">
        <w:rPr>
          <w:rFonts w:ascii="仿宋_GB2312" w:eastAsia="仿宋_GB2312" w:hAnsi="仿宋" w:cs="宋体" w:hint="eastAsia"/>
          <w:sz w:val="32"/>
          <w:szCs w:val="32"/>
        </w:rPr>
        <w:lastRenderedPageBreak/>
        <w:t>在推进</w:t>
      </w:r>
      <w:proofErr w:type="gramStart"/>
      <w:r w:rsidRPr="00A52551">
        <w:rPr>
          <w:rFonts w:ascii="仿宋_GB2312" w:eastAsia="仿宋_GB2312" w:hAnsi="仿宋" w:cs="宋体" w:hint="eastAsia"/>
          <w:sz w:val="32"/>
          <w:szCs w:val="32"/>
        </w:rPr>
        <w:t>医</w:t>
      </w:r>
      <w:proofErr w:type="gramEnd"/>
      <w:r w:rsidRPr="00A52551">
        <w:rPr>
          <w:rFonts w:ascii="仿宋_GB2312" w:eastAsia="仿宋_GB2312" w:hAnsi="仿宋" w:cs="宋体" w:hint="eastAsia"/>
          <w:sz w:val="32"/>
          <w:szCs w:val="32"/>
        </w:rPr>
        <w:t>改工作中，发挥中医药防病治病的独特优势和作用，推动中医药在传承创新中高质量发展，我们走出了一条新的路径！</w:t>
      </w:r>
    </w:p>
    <w:p w:rsidR="006866A4" w:rsidRPr="00A52551" w:rsidRDefault="00DA0ECC" w:rsidP="006866A4">
      <w:pPr>
        <w:spacing w:line="600" w:lineRule="exact"/>
        <w:ind w:firstLineChars="200" w:firstLine="643"/>
        <w:rPr>
          <w:rFonts w:ascii="仿宋_GB2312" w:eastAsia="仿宋_GB2312" w:hAnsi="仿宋" w:cs="宋体"/>
          <w:sz w:val="32"/>
          <w:szCs w:val="32"/>
        </w:rPr>
      </w:pPr>
      <w:r w:rsidRPr="00A52551">
        <w:rPr>
          <w:rFonts w:ascii="仿宋_GB2312" w:eastAsia="仿宋_GB2312" w:hAnsi="仿宋" w:cs="宋体" w:hint="eastAsia"/>
          <w:b/>
          <w:sz w:val="32"/>
          <w:szCs w:val="32"/>
        </w:rPr>
        <w:t>最后，与大家分享的是</w:t>
      </w:r>
      <w:r w:rsidR="002A1240" w:rsidRPr="00A52551">
        <w:rPr>
          <w:rFonts w:ascii="仿宋_GB2312" w:eastAsia="仿宋_GB2312" w:hAnsi="仿宋" w:cs="宋体" w:hint="eastAsia"/>
          <w:b/>
          <w:sz w:val="32"/>
          <w:szCs w:val="32"/>
        </w:rPr>
        <w:t>率先垂范，攻坚克难，助力脱贫攻坚和乡村振兴</w:t>
      </w:r>
    </w:p>
    <w:p w:rsidR="006866A4" w:rsidRPr="00A52551" w:rsidRDefault="002A1240" w:rsidP="006866A4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A52551">
        <w:rPr>
          <w:rFonts w:ascii="仿宋_GB2312" w:eastAsia="仿宋_GB2312" w:hAnsi="仿宋" w:cs="宋体" w:hint="eastAsia"/>
          <w:sz w:val="32"/>
          <w:szCs w:val="32"/>
        </w:rPr>
        <w:t>2019年，我院承担了海拔在5000米以上的西藏那曲市双湖县藏医院的对口帮扶任务，该地自然环境恶劣，开展工作难度大、风险高。为了更好地开展帮扶工作，作为医院主要负责人的我毅然决定带队前往，开展调研和义诊工作。当地海拔高、气温低，义诊时每说一句话、每做一个动作都很艰难，但大家克服语言障碍、竭尽所能为每位患者详细诊治,我饱含热泪用相机记录下队员忍受高反、忘我工作的场景，并发自内心为我们的专家感到骄傲和自豪。热情淳朴的藏族同胞第一次得到首都专家的高水平诊治，绛红色的脸上洋溢着幸福的笑容。</w:t>
      </w:r>
    </w:p>
    <w:p w:rsidR="006866A4" w:rsidRPr="00A52551" w:rsidRDefault="002A1240" w:rsidP="006866A4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A52551">
        <w:rPr>
          <w:rFonts w:ascii="仿宋_GB2312" w:eastAsia="仿宋_GB2312" w:hAnsi="仿宋" w:cs="宋体" w:hint="eastAsia"/>
          <w:sz w:val="32"/>
          <w:szCs w:val="32"/>
        </w:rPr>
        <w:t>24年前，中国中医科学院一位老领导，回到阔别多年的湖北省麻城市乘马岗镇，看到曾在革命战争中涌现出26位将军的革命老区仍处在缺医少药之中，便组织中国中医科学院下属四家医院开展帮扶工作。20多年来，眼科医院连续组织24批医疗队，赴“将军之乡”开展眼病义诊、治疗、手术等工作，共诊治5万余人次，手术6000余例。</w:t>
      </w:r>
    </w:p>
    <w:p w:rsidR="006866A4" w:rsidRPr="00A52551" w:rsidRDefault="002A1240" w:rsidP="006866A4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A52551">
        <w:rPr>
          <w:rFonts w:ascii="仿宋_GB2312" w:eastAsia="仿宋_GB2312" w:hAnsi="仿宋" w:cs="宋体" w:hint="eastAsia"/>
          <w:sz w:val="32"/>
          <w:szCs w:val="32"/>
        </w:rPr>
        <w:t>记得那是第17批医疗队刚到老区的第一天，就碰到一位眼外伤患者，其右眼只能隐约看见眼前晃动的手，经过专家的细心检查，发现其右眼虹膜根部半离断，离断的虹膜翻转遮盖</w:t>
      </w:r>
      <w:r w:rsidRPr="00A52551">
        <w:rPr>
          <w:rFonts w:ascii="仿宋_GB2312" w:eastAsia="仿宋_GB2312" w:hAnsi="仿宋" w:cs="宋体" w:hint="eastAsia"/>
          <w:sz w:val="32"/>
          <w:szCs w:val="32"/>
        </w:rPr>
        <w:lastRenderedPageBreak/>
        <w:t>了瞳孔，专家当即决定马上进行虹膜离断缝合术。经过显微手术治疗后，</w:t>
      </w:r>
      <w:r w:rsidR="00DD17F2" w:rsidRPr="00A52551">
        <w:rPr>
          <w:rFonts w:ascii="仿宋_GB2312" w:eastAsia="仿宋_GB2312" w:hAnsi="仿宋" w:cs="宋体" w:hint="eastAsia"/>
          <w:sz w:val="32"/>
          <w:szCs w:val="32"/>
        </w:rPr>
        <w:t>第2天，</w:t>
      </w:r>
      <w:r w:rsidRPr="00A52551">
        <w:rPr>
          <w:rFonts w:ascii="仿宋_GB2312" w:eastAsia="仿宋_GB2312" w:hAnsi="仿宋" w:cs="宋体" w:hint="eastAsia"/>
          <w:sz w:val="32"/>
          <w:szCs w:val="32"/>
        </w:rPr>
        <w:t>患者视力就达到了0.3，瞳孔恢复居中，一个月后，患者的视力也慢慢的提升了。眼科医疗队的事迹传遍大别山方圆几百里，相邻的河南新县、安徽金寨县，甚至有湖北武汉的</w:t>
      </w:r>
      <w:r w:rsidR="00DA0ECC" w:rsidRPr="00A52551">
        <w:rPr>
          <w:rFonts w:ascii="仿宋_GB2312" w:eastAsia="仿宋_GB2312" w:hAnsi="仿宋" w:cs="宋体" w:hint="eastAsia"/>
          <w:sz w:val="32"/>
          <w:szCs w:val="32"/>
        </w:rPr>
        <w:t>眼病</w:t>
      </w:r>
      <w:r w:rsidRPr="00A52551">
        <w:rPr>
          <w:rFonts w:ascii="仿宋_GB2312" w:eastAsia="仿宋_GB2312" w:hAnsi="仿宋" w:cs="宋体" w:hint="eastAsia"/>
          <w:sz w:val="32"/>
          <w:szCs w:val="32"/>
        </w:rPr>
        <w:t>患者年年都赶过来就诊。</w:t>
      </w:r>
    </w:p>
    <w:p w:rsidR="006866A4" w:rsidRPr="00A52551" w:rsidRDefault="002A1240" w:rsidP="006866A4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A52551">
        <w:rPr>
          <w:rFonts w:ascii="仿宋_GB2312" w:eastAsia="仿宋_GB2312" w:hAnsi="仿宋" w:cs="宋体" w:hint="eastAsia"/>
          <w:sz w:val="32"/>
          <w:szCs w:val="32"/>
        </w:rPr>
        <w:t>在帮扶过程中，我院通过人才培养、器械设备援助，帮助乘马岗镇卫生院创建了眼病专科，留下了一支带不走的队伍，使眼科成为</w:t>
      </w:r>
      <w:r w:rsidR="00DD17F2" w:rsidRPr="00A52551">
        <w:rPr>
          <w:rFonts w:ascii="仿宋_GB2312" w:eastAsia="仿宋_GB2312" w:hAnsi="仿宋" w:cs="宋体" w:hint="eastAsia"/>
          <w:sz w:val="32"/>
          <w:szCs w:val="32"/>
        </w:rPr>
        <w:t>当地</w:t>
      </w:r>
      <w:r w:rsidRPr="00A52551">
        <w:rPr>
          <w:rFonts w:ascii="仿宋_GB2312" w:eastAsia="仿宋_GB2312" w:hAnsi="仿宋" w:cs="宋体" w:hint="eastAsia"/>
          <w:sz w:val="32"/>
          <w:szCs w:val="32"/>
        </w:rPr>
        <w:t>卫生院一块响亮的金字招牌。</w:t>
      </w:r>
    </w:p>
    <w:p w:rsidR="006866A4" w:rsidRPr="00A52551" w:rsidRDefault="002A1240" w:rsidP="006866A4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A52551">
        <w:rPr>
          <w:rFonts w:ascii="仿宋_GB2312" w:eastAsia="仿宋_GB2312" w:hAnsi="仿宋" w:cs="宋体" w:hint="eastAsia"/>
          <w:sz w:val="32"/>
          <w:szCs w:val="32"/>
        </w:rPr>
        <w:t>在脱贫攻坚和乡村振兴中，如何破解“因病致贫、因病返贫”，我们迈出了坚实的步伐！</w:t>
      </w:r>
    </w:p>
    <w:p w:rsidR="002A1240" w:rsidRPr="00A52551" w:rsidRDefault="002A1240" w:rsidP="006866A4">
      <w:pPr>
        <w:spacing w:line="60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A52551">
        <w:rPr>
          <w:rFonts w:ascii="仿宋_GB2312" w:eastAsia="仿宋_GB2312" w:hAnsi="仿宋" w:cs="宋体" w:hint="eastAsia"/>
          <w:sz w:val="32"/>
          <w:szCs w:val="32"/>
        </w:rPr>
        <w:t>“天行健，君子以自强不息；地势坤，君子以厚德载物”。作为医务工作者，我们始终坚持传承精华，守正创新，勇攀医学高峰；我们始终恪守＂</w:t>
      </w:r>
      <w:proofErr w:type="gramStart"/>
      <w:r w:rsidRPr="00A52551">
        <w:rPr>
          <w:rFonts w:ascii="仿宋_GB2312" w:eastAsia="仿宋_GB2312" w:hAnsi="仿宋" w:cs="宋体" w:hint="eastAsia"/>
          <w:sz w:val="32"/>
          <w:szCs w:val="32"/>
        </w:rPr>
        <w:t>敬佑生命</w:t>
      </w:r>
      <w:proofErr w:type="gramEnd"/>
      <w:r w:rsidRPr="00A52551">
        <w:rPr>
          <w:rFonts w:ascii="仿宋_GB2312" w:eastAsia="仿宋_GB2312" w:hAnsi="仿宋" w:cs="宋体" w:hint="eastAsia"/>
          <w:sz w:val="32"/>
          <w:szCs w:val="32"/>
        </w:rPr>
        <w:t>，救死扶伤，甘于奉献，大爱无疆＂的崇高职业精神，以仁</w:t>
      </w:r>
      <w:proofErr w:type="gramStart"/>
      <w:r w:rsidRPr="00A52551">
        <w:rPr>
          <w:rFonts w:ascii="仿宋_GB2312" w:eastAsia="仿宋_GB2312" w:hAnsi="仿宋" w:cs="宋体" w:hint="eastAsia"/>
          <w:sz w:val="32"/>
          <w:szCs w:val="32"/>
        </w:rPr>
        <w:t>医</w:t>
      </w:r>
      <w:proofErr w:type="gramEnd"/>
      <w:r w:rsidRPr="00A52551">
        <w:rPr>
          <w:rFonts w:ascii="仿宋_GB2312" w:eastAsia="仿宋_GB2312" w:hAnsi="仿宋" w:cs="宋体" w:hint="eastAsia"/>
          <w:sz w:val="32"/>
          <w:szCs w:val="32"/>
        </w:rPr>
        <w:t>仁术，托起中华儿女的生命之舟；我们始终秉持人民至上，奋力</w:t>
      </w:r>
      <w:proofErr w:type="gramStart"/>
      <w:r w:rsidRPr="00A52551">
        <w:rPr>
          <w:rFonts w:ascii="仿宋_GB2312" w:eastAsia="仿宋_GB2312" w:hAnsi="仿宋" w:cs="宋体" w:hint="eastAsia"/>
          <w:sz w:val="32"/>
          <w:szCs w:val="32"/>
        </w:rPr>
        <w:t>践行着</w:t>
      </w:r>
      <w:proofErr w:type="gramEnd"/>
      <w:r w:rsidRPr="00A52551">
        <w:rPr>
          <w:rFonts w:ascii="仿宋_GB2312" w:eastAsia="仿宋_GB2312" w:hAnsi="仿宋" w:cs="宋体" w:hint="eastAsia"/>
          <w:sz w:val="32"/>
          <w:szCs w:val="32"/>
        </w:rPr>
        <w:t>满足人民美好生活健康需要的光荣使命。</w:t>
      </w:r>
    </w:p>
    <w:sectPr w:rsidR="002A1240" w:rsidRPr="00A52551" w:rsidSect="006866A4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BA" w:rsidRDefault="001969BA" w:rsidP="00286B0F">
      <w:r>
        <w:separator/>
      </w:r>
    </w:p>
  </w:endnote>
  <w:endnote w:type="continuationSeparator" w:id="0">
    <w:p w:rsidR="001969BA" w:rsidRDefault="001969BA" w:rsidP="0028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379438"/>
      <w:docPartObj>
        <w:docPartGallery w:val="Page Numbers (Bottom of Page)"/>
        <w:docPartUnique/>
      </w:docPartObj>
    </w:sdtPr>
    <w:sdtEndPr/>
    <w:sdtContent>
      <w:p w:rsidR="00286B0F" w:rsidRDefault="00980262">
        <w:pPr>
          <w:pStyle w:val="a4"/>
          <w:jc w:val="center"/>
        </w:pPr>
        <w:r w:rsidRPr="00286B0F">
          <w:rPr>
            <w:sz w:val="24"/>
          </w:rPr>
          <w:fldChar w:fldCharType="begin"/>
        </w:r>
        <w:r w:rsidR="00286B0F" w:rsidRPr="00286B0F">
          <w:rPr>
            <w:sz w:val="24"/>
          </w:rPr>
          <w:instrText xml:space="preserve"> PAGE   \* MERGEFORMAT </w:instrText>
        </w:r>
        <w:r w:rsidRPr="00286B0F">
          <w:rPr>
            <w:sz w:val="24"/>
          </w:rPr>
          <w:fldChar w:fldCharType="separate"/>
        </w:r>
        <w:r w:rsidR="004444A7" w:rsidRPr="004444A7">
          <w:rPr>
            <w:noProof/>
            <w:sz w:val="24"/>
            <w:lang w:val="zh-CN"/>
          </w:rPr>
          <w:t>4</w:t>
        </w:r>
        <w:r w:rsidRPr="00286B0F">
          <w:rPr>
            <w:sz w:val="24"/>
          </w:rPr>
          <w:fldChar w:fldCharType="end"/>
        </w:r>
      </w:p>
    </w:sdtContent>
  </w:sdt>
  <w:p w:rsidR="00286B0F" w:rsidRDefault="00286B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BA" w:rsidRDefault="001969BA" w:rsidP="00286B0F">
      <w:r>
        <w:separator/>
      </w:r>
    </w:p>
  </w:footnote>
  <w:footnote w:type="continuationSeparator" w:id="0">
    <w:p w:rsidR="001969BA" w:rsidRDefault="001969BA" w:rsidP="0028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1240"/>
    <w:rsid w:val="00014FD8"/>
    <w:rsid w:val="0008572A"/>
    <w:rsid w:val="00153575"/>
    <w:rsid w:val="00153FF5"/>
    <w:rsid w:val="001572C0"/>
    <w:rsid w:val="001969BA"/>
    <w:rsid w:val="00286B0F"/>
    <w:rsid w:val="002A1240"/>
    <w:rsid w:val="004444A7"/>
    <w:rsid w:val="00507C38"/>
    <w:rsid w:val="005C5C71"/>
    <w:rsid w:val="005E230C"/>
    <w:rsid w:val="00646DAF"/>
    <w:rsid w:val="006866A4"/>
    <w:rsid w:val="0081532B"/>
    <w:rsid w:val="008B0526"/>
    <w:rsid w:val="00914D79"/>
    <w:rsid w:val="00980262"/>
    <w:rsid w:val="00A52551"/>
    <w:rsid w:val="00A76B62"/>
    <w:rsid w:val="00AA3126"/>
    <w:rsid w:val="00C678DE"/>
    <w:rsid w:val="00C80F69"/>
    <w:rsid w:val="00DA0ECC"/>
    <w:rsid w:val="00DD17F2"/>
    <w:rsid w:val="00E36F10"/>
    <w:rsid w:val="00F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B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B0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6CAC-777E-4E6E-99ED-E93194CC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309</Words>
  <Characters>1765</Characters>
  <Application>Microsoft Office Word</Application>
  <DocSecurity>0</DocSecurity>
  <Lines>14</Lines>
  <Paragraphs>4</Paragraphs>
  <ScaleCrop>false</ScaleCrop>
  <Company>神州网信技术有限公司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党办主任</dc:creator>
  <cp:keywords/>
  <dc:description/>
  <cp:lastModifiedBy>7504</cp:lastModifiedBy>
  <cp:revision>14</cp:revision>
  <cp:lastPrinted>2022-08-17T08:58:00Z</cp:lastPrinted>
  <dcterms:created xsi:type="dcterms:W3CDTF">2022-08-08T08:54:00Z</dcterms:created>
  <dcterms:modified xsi:type="dcterms:W3CDTF">2022-09-14T07:08:00Z</dcterms:modified>
</cp:coreProperties>
</file>