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2CCD5">
      <w:pPr>
        <w:keepNext w:val="0"/>
        <w:keepLines w:val="0"/>
        <w:pageBreakBefore w:val="0"/>
        <w:widowControl w:val="0"/>
        <w:kinsoku/>
        <w:wordWrap/>
        <w:overflowPunct/>
        <w:topLinePunct w:val="0"/>
        <w:autoSpaceDE/>
        <w:autoSpaceDN/>
        <w:bidi w:val="0"/>
        <w:adjustRightInd/>
        <w:snapToGrid/>
        <w:spacing w:line="630" w:lineRule="exact"/>
        <w:jc w:val="both"/>
        <w:textAlignment w:val="auto"/>
        <w:rPr>
          <w:rFonts w:hint="default" w:ascii="Times New Roman" w:hAnsi="Times New Roman" w:eastAsia="方正仿宋_GBK" w:cs="Times New Roman"/>
          <w:b/>
          <w:bCs/>
          <w:sz w:val="36"/>
          <w:szCs w:val="36"/>
          <w:highlight w:val="none"/>
          <w:lang w:val="en-US" w:eastAsia="zh-CN"/>
        </w:rPr>
      </w:pPr>
      <w:r>
        <w:rPr>
          <w:rFonts w:hint="default" w:ascii="Times New Roman" w:hAnsi="Times New Roman" w:eastAsia="方正仿宋_GBK" w:cs="Times New Roman"/>
          <w:b/>
          <w:bCs/>
          <w:sz w:val="36"/>
          <w:szCs w:val="36"/>
          <w:highlight w:val="none"/>
          <w:lang w:val="en-US" w:eastAsia="zh-CN"/>
        </w:rPr>
        <w:t>附件2</w:t>
      </w:r>
    </w:p>
    <w:p w14:paraId="7824B7C8">
      <w:pPr>
        <w:pStyle w:val="3"/>
        <w:keepNext w:val="0"/>
        <w:keepLines w:val="0"/>
        <w:pageBreakBefore w:val="0"/>
        <w:widowControl w:val="0"/>
        <w:kinsoku/>
        <w:wordWrap/>
        <w:topLinePunct w:val="0"/>
        <w:autoSpaceDE/>
        <w:autoSpaceDN/>
        <w:bidi w:val="0"/>
        <w:adjustRightInd/>
        <w:spacing w:after="0" w:line="630" w:lineRule="exact"/>
        <w:jc w:val="center"/>
        <w:textAlignment w:val="auto"/>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lang w:val="en-US" w:eastAsia="zh-CN"/>
        </w:rPr>
        <w:t>机关党建研究所2026年度</w:t>
      </w:r>
      <w:r>
        <w:rPr>
          <w:rFonts w:hint="eastAsia" w:ascii="方正小标宋_GBK" w:hAnsi="方正小标宋_GBK" w:eastAsia="方正小标宋_GBK" w:cs="方正小标宋_GBK"/>
          <w:b/>
          <w:bCs/>
          <w:sz w:val="44"/>
          <w:szCs w:val="44"/>
          <w:highlight w:val="none"/>
        </w:rPr>
        <w:t>机关党建课题</w:t>
      </w:r>
      <w:r>
        <w:rPr>
          <w:rFonts w:hint="eastAsia" w:ascii="方正小标宋_GBK" w:hAnsi="方正小标宋_GBK" w:eastAsia="方正小标宋_GBK" w:cs="方正小标宋_GBK"/>
          <w:b/>
          <w:bCs/>
          <w:sz w:val="44"/>
          <w:szCs w:val="44"/>
          <w:highlight w:val="none"/>
          <w:lang w:eastAsia="zh-CN"/>
        </w:rPr>
        <w:t>成果</w:t>
      </w:r>
      <w:r>
        <w:rPr>
          <w:rFonts w:hint="eastAsia" w:ascii="方正小标宋_GBK" w:hAnsi="方正小标宋_GBK" w:eastAsia="方正小标宋_GBK" w:cs="方正小标宋_GBK"/>
          <w:b/>
          <w:bCs/>
          <w:sz w:val="44"/>
          <w:szCs w:val="44"/>
          <w:highlight w:val="none"/>
        </w:rPr>
        <w:t>汇总表</w:t>
      </w:r>
    </w:p>
    <w:p w14:paraId="6974A8D4">
      <w:pPr>
        <w:pStyle w:val="3"/>
        <w:keepNext w:val="0"/>
        <w:keepLines w:val="0"/>
        <w:pageBreakBefore w:val="0"/>
        <w:widowControl w:val="0"/>
        <w:kinsoku/>
        <w:wordWrap/>
        <w:topLinePunct w:val="0"/>
        <w:autoSpaceDE/>
        <w:autoSpaceDN/>
        <w:bidi w:val="0"/>
        <w:adjustRightInd/>
        <w:spacing w:after="0" w:line="630" w:lineRule="exact"/>
        <w:ind w:left="0" w:firstLine="718" w:firstLineChars="200"/>
        <w:jc w:val="both"/>
        <w:textAlignment w:val="auto"/>
        <w:rPr>
          <w:rFonts w:hint="default" w:ascii="Times New Roman" w:hAnsi="Times New Roman" w:eastAsia="方正仿宋_GBK" w:cs="Times New Roman"/>
          <w:b/>
          <w:bCs/>
          <w:sz w:val="36"/>
          <w:szCs w:val="36"/>
          <w:highlight w:val="none"/>
        </w:rPr>
      </w:pPr>
    </w:p>
    <w:p w14:paraId="4988A049">
      <w:pPr>
        <w:pStyle w:val="3"/>
        <w:keepNext w:val="0"/>
        <w:keepLines w:val="0"/>
        <w:pageBreakBefore w:val="0"/>
        <w:widowControl w:val="0"/>
        <w:kinsoku/>
        <w:wordWrap/>
        <w:topLinePunct w:val="0"/>
        <w:autoSpaceDE/>
        <w:autoSpaceDN/>
        <w:bidi w:val="0"/>
        <w:adjustRightInd/>
        <w:spacing w:after="0" w:line="630" w:lineRule="exact"/>
        <w:jc w:val="both"/>
        <w:textAlignment w:val="auto"/>
        <w:rPr>
          <w:rFonts w:hint="eastAsia" w:ascii="方正楷体_GBK" w:hAnsi="方正楷体_GBK" w:eastAsia="方正楷体_GBK" w:cs="方正楷体_GBK"/>
          <w:b/>
          <w:bCs/>
          <w:sz w:val="36"/>
          <w:szCs w:val="36"/>
          <w:highlight w:val="none"/>
        </w:rPr>
      </w:pPr>
      <w:r>
        <w:rPr>
          <w:rFonts w:hint="eastAsia" w:ascii="方正楷体_GBK" w:hAnsi="方正楷体_GBK" w:eastAsia="方正楷体_GBK" w:cs="方正楷体_GBK"/>
          <w:b/>
          <w:bCs/>
          <w:sz w:val="36"/>
          <w:szCs w:val="36"/>
          <w:highlight w:val="none"/>
        </w:rPr>
        <w:t>单位（盖章）：</w:t>
      </w:r>
    </w:p>
    <w:tbl>
      <w:tblPr>
        <w:tblStyle w:val="5"/>
        <w:tblpPr w:leftFromText="180" w:rightFromText="180" w:vertAnchor="text" w:horzAnchor="page" w:tblpX="1389" w:tblpY="274"/>
        <w:tblOverlap w:val="never"/>
        <w:tblW w:w="14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3165"/>
        <w:gridCol w:w="1665"/>
        <w:gridCol w:w="4275"/>
        <w:gridCol w:w="1890"/>
        <w:gridCol w:w="2025"/>
      </w:tblGrid>
      <w:tr w14:paraId="50E8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0"/>
            <w:vAlign w:val="center"/>
          </w:tcPr>
          <w:p w14:paraId="14104C98">
            <w:pPr>
              <w:pStyle w:val="2"/>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黑体_GBK" w:hAnsi="方正黑体_GBK" w:eastAsia="方正黑体_GBK" w:cs="方正黑体_GBK"/>
                <w:b/>
                <w:bCs/>
                <w:sz w:val="32"/>
                <w:szCs w:val="32"/>
                <w:highlight w:val="none"/>
                <w:lang w:val="en"/>
              </w:rPr>
            </w:pPr>
            <w:r>
              <w:rPr>
                <w:rFonts w:hint="eastAsia" w:ascii="方正黑体_GBK" w:hAnsi="方正黑体_GBK" w:eastAsia="方正黑体_GBK" w:cs="方正黑体_GBK"/>
                <w:b/>
                <w:bCs/>
                <w:sz w:val="32"/>
                <w:szCs w:val="32"/>
                <w:highlight w:val="none"/>
                <w:lang w:val="en"/>
              </w:rPr>
              <w:t>序号</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4A4685CB">
            <w:pPr>
              <w:pStyle w:val="2"/>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黑体_GBK" w:hAnsi="方正黑体_GBK" w:eastAsia="方正黑体_GBK" w:cs="方正黑体_GBK"/>
                <w:b/>
                <w:bCs/>
                <w:sz w:val="32"/>
                <w:szCs w:val="32"/>
                <w:highlight w:val="none"/>
                <w:lang w:val="en" w:eastAsia="zh-CN"/>
              </w:rPr>
            </w:pPr>
            <w:r>
              <w:rPr>
                <w:rFonts w:hint="eastAsia" w:ascii="方正黑体_GBK" w:hAnsi="方正黑体_GBK" w:eastAsia="方正黑体_GBK" w:cs="方正黑体_GBK"/>
                <w:b/>
                <w:bCs/>
                <w:sz w:val="32"/>
                <w:szCs w:val="32"/>
                <w:highlight w:val="none"/>
                <w:lang w:val="en" w:eastAsia="zh-CN"/>
              </w:rPr>
              <w:t>课题组名称</w:t>
            </w:r>
          </w:p>
          <w:p w14:paraId="5D8A5E4F">
            <w:pPr>
              <w:pStyle w:val="2"/>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黑体_GBK" w:hAnsi="方正黑体_GBK" w:eastAsia="方正黑体_GBK" w:cs="方正黑体_GBK"/>
                <w:b/>
                <w:bCs/>
                <w:sz w:val="32"/>
                <w:szCs w:val="32"/>
                <w:highlight w:val="none"/>
                <w:lang w:val="en"/>
              </w:rPr>
            </w:pPr>
            <w:r>
              <w:rPr>
                <w:rFonts w:hint="eastAsia" w:ascii="方正楷体_GBK" w:hAnsi="方正楷体_GBK" w:eastAsia="方正楷体_GBK" w:cs="方正楷体_GBK"/>
                <w:b/>
                <w:bCs/>
                <w:sz w:val="28"/>
                <w:szCs w:val="28"/>
                <w:highlight w:val="none"/>
                <w:lang w:val="en"/>
              </w:rPr>
              <w:t>（</w:t>
            </w:r>
            <w:r>
              <w:rPr>
                <w:rFonts w:hint="eastAsia" w:ascii="方正楷体_GBK" w:hAnsi="方正楷体_GBK" w:eastAsia="方正楷体_GBK" w:cs="方正楷体_GBK"/>
                <w:b/>
                <w:bCs/>
                <w:sz w:val="28"/>
                <w:szCs w:val="28"/>
                <w:highlight w:val="none"/>
                <w:lang w:val="en" w:eastAsia="zh-CN"/>
              </w:rPr>
              <w:t>完整准确</w:t>
            </w:r>
            <w:r>
              <w:rPr>
                <w:rFonts w:hint="eastAsia" w:ascii="方正楷体_GBK" w:hAnsi="方正楷体_GBK" w:eastAsia="方正楷体_GBK" w:cs="方正楷体_GBK"/>
                <w:b/>
                <w:bCs/>
                <w:sz w:val="28"/>
                <w:szCs w:val="28"/>
                <w:highlight w:val="none"/>
                <w:lang w:val="en"/>
              </w:rPr>
              <w:t>课题组</w:t>
            </w:r>
            <w:r>
              <w:rPr>
                <w:rFonts w:hint="eastAsia" w:ascii="方正楷体_GBK" w:hAnsi="方正楷体_GBK" w:eastAsia="方正楷体_GBK" w:cs="方正楷体_GBK"/>
                <w:b/>
                <w:bCs/>
                <w:sz w:val="28"/>
                <w:szCs w:val="28"/>
                <w:highlight w:val="none"/>
                <w:lang w:val="en" w:eastAsia="zh-CN"/>
              </w:rPr>
              <w:t>名称</w:t>
            </w:r>
            <w:r>
              <w:rPr>
                <w:rFonts w:hint="eastAsia" w:ascii="方正楷体_GBK" w:hAnsi="方正楷体_GBK" w:eastAsia="方正楷体_GBK" w:cs="方正楷体_GBK"/>
                <w:b/>
                <w:bCs/>
                <w:sz w:val="28"/>
                <w:szCs w:val="28"/>
                <w:highlight w:val="none"/>
                <w:lang w:val="en"/>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A475CA">
            <w:pPr>
              <w:pStyle w:val="2"/>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黑体_GBK" w:hAnsi="方正黑体_GBK" w:eastAsia="方正黑体_GBK" w:cs="方正黑体_GBK"/>
                <w:b/>
                <w:bCs/>
                <w:sz w:val="32"/>
                <w:szCs w:val="32"/>
                <w:highlight w:val="none"/>
                <w:lang w:val="en" w:eastAsia="zh-CN"/>
              </w:rPr>
            </w:pPr>
            <w:r>
              <w:rPr>
                <w:rFonts w:hint="eastAsia" w:ascii="方正黑体_GBK" w:hAnsi="方正黑体_GBK" w:eastAsia="方正黑体_GBK" w:cs="方正黑体_GBK"/>
                <w:b/>
                <w:bCs/>
                <w:sz w:val="32"/>
                <w:szCs w:val="32"/>
                <w:highlight w:val="none"/>
                <w:lang w:val="en" w:eastAsia="zh-CN"/>
              </w:rPr>
              <w:t>研究选题</w:t>
            </w:r>
          </w:p>
        </w:tc>
        <w:tc>
          <w:tcPr>
            <w:tcW w:w="4275" w:type="dxa"/>
            <w:tcBorders>
              <w:top w:val="single" w:color="auto" w:sz="4" w:space="0"/>
              <w:left w:val="single" w:color="auto" w:sz="4" w:space="0"/>
              <w:bottom w:val="single" w:color="auto" w:sz="4" w:space="0"/>
              <w:right w:val="single" w:color="auto" w:sz="4" w:space="0"/>
            </w:tcBorders>
            <w:noWrap w:val="0"/>
            <w:vAlign w:val="center"/>
          </w:tcPr>
          <w:p w14:paraId="3B7D7432">
            <w:pPr>
              <w:pStyle w:val="2"/>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黑体_GBK" w:hAnsi="方正黑体_GBK" w:eastAsia="方正黑体_GBK" w:cs="方正黑体_GBK"/>
                <w:b/>
                <w:bCs/>
                <w:sz w:val="32"/>
                <w:szCs w:val="32"/>
                <w:highlight w:val="none"/>
                <w:lang w:val="en"/>
              </w:rPr>
            </w:pPr>
            <w:r>
              <w:rPr>
                <w:rFonts w:hint="eastAsia" w:ascii="方正黑体_GBK" w:hAnsi="方正黑体_GBK" w:eastAsia="方正黑体_GBK" w:cs="方正黑体_GBK"/>
                <w:b/>
                <w:bCs/>
                <w:sz w:val="32"/>
                <w:szCs w:val="32"/>
                <w:highlight w:val="none"/>
                <w:lang w:val="en"/>
              </w:rPr>
              <w:t>课题</w:t>
            </w:r>
            <w:r>
              <w:rPr>
                <w:rFonts w:hint="eastAsia" w:ascii="方正黑体_GBK" w:hAnsi="方正黑体_GBK" w:eastAsia="方正黑体_GBK" w:cs="方正黑体_GBK"/>
                <w:b/>
                <w:bCs/>
                <w:sz w:val="32"/>
                <w:szCs w:val="32"/>
                <w:highlight w:val="none"/>
                <w:lang w:val="en" w:eastAsia="zh-CN"/>
              </w:rPr>
              <w:t>报告</w:t>
            </w:r>
            <w:r>
              <w:rPr>
                <w:rFonts w:hint="eastAsia" w:ascii="方正黑体_GBK" w:hAnsi="方正黑体_GBK" w:eastAsia="方正黑体_GBK" w:cs="方正黑体_GBK"/>
                <w:b/>
                <w:bCs/>
                <w:sz w:val="32"/>
                <w:szCs w:val="32"/>
                <w:highlight w:val="none"/>
                <w:lang w:val="en"/>
              </w:rPr>
              <w:t>题目</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9BAAB2A">
            <w:pPr>
              <w:pStyle w:val="2"/>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黑体_GBK" w:hAnsi="方正黑体_GBK" w:eastAsia="方正黑体_GBK" w:cs="方正黑体_GBK"/>
                <w:b/>
                <w:bCs/>
                <w:sz w:val="32"/>
                <w:szCs w:val="32"/>
                <w:highlight w:val="none"/>
                <w:lang w:val="en"/>
              </w:rPr>
            </w:pPr>
            <w:r>
              <w:rPr>
                <w:rFonts w:hint="eastAsia" w:ascii="方正黑体_GBK" w:hAnsi="方正黑体_GBK" w:eastAsia="方正黑体_GBK" w:cs="方正黑体_GBK"/>
                <w:b/>
                <w:bCs/>
                <w:sz w:val="32"/>
                <w:szCs w:val="32"/>
                <w:highlight w:val="none"/>
                <w:lang w:val="en"/>
              </w:rPr>
              <w:t>课题负责人及职务</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109E1F5">
            <w:pPr>
              <w:pStyle w:val="2"/>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黑体_GBK" w:hAnsi="方正黑体_GBK" w:eastAsia="方正黑体_GBK" w:cs="方正黑体_GBK"/>
                <w:b/>
                <w:bCs/>
                <w:color w:val="000000"/>
                <w:sz w:val="32"/>
                <w:szCs w:val="32"/>
                <w:highlight w:val="none"/>
                <w:lang w:val="en"/>
              </w:rPr>
            </w:pPr>
            <w:r>
              <w:rPr>
                <w:rFonts w:hint="eastAsia" w:ascii="方正黑体_GBK" w:hAnsi="方正黑体_GBK" w:eastAsia="方正黑体_GBK" w:cs="方正黑体_GBK"/>
                <w:b/>
                <w:bCs/>
                <w:sz w:val="32"/>
                <w:szCs w:val="32"/>
                <w:highlight w:val="none"/>
                <w:lang w:val="en"/>
              </w:rPr>
              <w:t>课题联</w:t>
            </w:r>
            <w:r>
              <w:rPr>
                <w:rFonts w:hint="eastAsia" w:ascii="方正黑体_GBK" w:hAnsi="方正黑体_GBK" w:eastAsia="方正黑体_GBK" w:cs="方正黑体_GBK"/>
                <w:b/>
                <w:bCs/>
                <w:color w:val="000000"/>
                <w:kern w:val="0"/>
                <w:sz w:val="32"/>
                <w:szCs w:val="32"/>
                <w:highlight w:val="none"/>
                <w:lang w:bidi="ar"/>
              </w:rPr>
              <w:t>系人及电话</w:t>
            </w:r>
          </w:p>
        </w:tc>
      </w:tr>
      <w:tr w14:paraId="472E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0"/>
            <w:vAlign w:val="center"/>
          </w:tcPr>
          <w:p w14:paraId="1D2AFBC9">
            <w:pPr>
              <w:pStyle w:val="2"/>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bCs/>
                <w:sz w:val="36"/>
                <w:szCs w:val="36"/>
                <w:highlight w:val="none"/>
              </w:rPr>
            </w:pPr>
            <w:r>
              <w:rPr>
                <w:rFonts w:hint="default" w:ascii="Times New Roman" w:hAnsi="Times New Roman" w:eastAsia="方正仿宋_GBK" w:cs="Times New Roman"/>
                <w:b/>
                <w:bCs/>
                <w:sz w:val="36"/>
                <w:szCs w:val="36"/>
                <w:highlight w:val="none"/>
              </w:rPr>
              <w:t>1</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0FA03A03">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3C8335B">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4275" w:type="dxa"/>
            <w:tcBorders>
              <w:top w:val="single" w:color="auto" w:sz="4" w:space="0"/>
              <w:left w:val="single" w:color="auto" w:sz="4" w:space="0"/>
              <w:bottom w:val="single" w:color="auto" w:sz="4" w:space="0"/>
              <w:right w:val="single" w:color="auto" w:sz="4" w:space="0"/>
            </w:tcBorders>
            <w:noWrap w:val="0"/>
            <w:vAlign w:val="center"/>
          </w:tcPr>
          <w:p w14:paraId="7AA38638">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1B406D6">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B62445D">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r>
      <w:tr w14:paraId="4283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Borders>
              <w:top w:val="single" w:color="auto" w:sz="4" w:space="0"/>
              <w:left w:val="single" w:color="auto" w:sz="4" w:space="0"/>
              <w:bottom w:val="single" w:color="auto" w:sz="4" w:space="0"/>
              <w:right w:val="single" w:color="auto" w:sz="4" w:space="0"/>
            </w:tcBorders>
            <w:noWrap w:val="0"/>
            <w:vAlign w:val="center"/>
          </w:tcPr>
          <w:p w14:paraId="117EA1D7">
            <w:pPr>
              <w:pStyle w:val="2"/>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b/>
                <w:bCs/>
                <w:sz w:val="36"/>
                <w:szCs w:val="36"/>
                <w:highlight w:val="none"/>
              </w:rPr>
            </w:pPr>
            <w:r>
              <w:rPr>
                <w:rFonts w:hint="default" w:ascii="Times New Roman" w:hAnsi="Times New Roman" w:eastAsia="方正仿宋_GBK" w:cs="Times New Roman"/>
                <w:b/>
                <w:bCs/>
                <w:sz w:val="36"/>
                <w:szCs w:val="36"/>
                <w:highlight w:val="none"/>
              </w:rPr>
              <w:t>2</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184F78EB">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CD6EB69">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4275" w:type="dxa"/>
            <w:tcBorders>
              <w:top w:val="single" w:color="auto" w:sz="4" w:space="0"/>
              <w:left w:val="single" w:color="auto" w:sz="4" w:space="0"/>
              <w:bottom w:val="single" w:color="auto" w:sz="4" w:space="0"/>
              <w:right w:val="single" w:color="auto" w:sz="4" w:space="0"/>
            </w:tcBorders>
            <w:noWrap w:val="0"/>
            <w:vAlign w:val="center"/>
          </w:tcPr>
          <w:p w14:paraId="593C0486">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759EBFF">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D982C03">
            <w:pPr>
              <w:pStyle w:val="2"/>
              <w:keepNext w:val="0"/>
              <w:keepLines w:val="0"/>
              <w:pageBreakBefore w:val="0"/>
              <w:widowControl w:val="0"/>
              <w:kinsoku/>
              <w:wordWrap/>
              <w:overflowPunct/>
              <w:topLinePunct w:val="0"/>
              <w:autoSpaceDE/>
              <w:autoSpaceDN/>
              <w:bidi w:val="0"/>
              <w:adjustRightInd/>
              <w:snapToGrid/>
              <w:spacing w:line="550" w:lineRule="exact"/>
              <w:ind w:left="0" w:firstLine="718" w:firstLineChars="200"/>
              <w:jc w:val="both"/>
              <w:textAlignment w:val="auto"/>
              <w:rPr>
                <w:rFonts w:hint="default" w:ascii="Times New Roman" w:hAnsi="Times New Roman" w:eastAsia="方正仿宋_GBK" w:cs="Times New Roman"/>
                <w:b/>
                <w:bCs/>
                <w:sz w:val="36"/>
                <w:szCs w:val="36"/>
                <w:highlight w:val="none"/>
                <w:lang w:val="en"/>
              </w:rPr>
            </w:pPr>
          </w:p>
        </w:tc>
      </w:tr>
    </w:tbl>
    <w:p w14:paraId="1C0F34FD">
      <w:pPr>
        <w:pStyle w:val="3"/>
        <w:keepNext w:val="0"/>
        <w:keepLines w:val="0"/>
        <w:pageBreakBefore w:val="0"/>
        <w:widowControl w:val="0"/>
        <w:kinsoku/>
        <w:wordWrap/>
        <w:overflowPunct/>
        <w:topLinePunct w:val="0"/>
        <w:autoSpaceDE/>
        <w:autoSpaceDN/>
        <w:bidi w:val="0"/>
        <w:adjustRightInd/>
        <w:snapToGrid/>
        <w:spacing w:after="0" w:line="630" w:lineRule="exact"/>
        <w:ind w:left="1264" w:hanging="1276" w:hangingChars="400"/>
        <w:jc w:val="both"/>
        <w:textAlignment w:val="auto"/>
        <w:rPr>
          <w:rFonts w:hint="default" w:ascii="Times New Roman" w:hAnsi="Times New Roman" w:eastAsia="方正楷体_GBK" w:cs="Times New Roman"/>
          <w:b/>
          <w:bCs/>
          <w:color w:val="000000"/>
          <w:sz w:val="32"/>
          <w:szCs w:val="32"/>
          <w:highlight w:val="none"/>
          <w:lang w:val="en-US" w:eastAsia="zh-CN"/>
        </w:rPr>
      </w:pPr>
      <w:r>
        <w:rPr>
          <w:rFonts w:hint="eastAsia" w:ascii="方正楷体_GBK" w:hAnsi="方正楷体_GBK" w:eastAsia="方正楷体_GBK" w:cs="方正楷体_GBK"/>
          <w:b/>
          <w:bCs/>
          <w:color w:val="000000"/>
          <w:sz w:val="32"/>
          <w:szCs w:val="32"/>
          <w:highlight w:val="none"/>
        </w:rPr>
        <w:t>备注：</w:t>
      </w:r>
      <w:r>
        <w:rPr>
          <w:rFonts w:hint="default" w:ascii="Times New Roman" w:hAnsi="Times New Roman" w:eastAsia="方正楷体_GBK" w:cs="Times New Roman"/>
          <w:b/>
          <w:bCs/>
          <w:color w:val="000000"/>
          <w:sz w:val="32"/>
          <w:szCs w:val="32"/>
          <w:highlight w:val="none"/>
        </w:rPr>
        <w:t>1. 此表由中央和国家机关各部门机关党委或地方各级机关工委填写并盖章；</w:t>
      </w:r>
      <w:r>
        <w:rPr>
          <w:rFonts w:hint="default" w:ascii="Times New Roman" w:hAnsi="Times New Roman" w:eastAsia="方正楷体_GBK" w:cs="Times New Roman"/>
          <w:b/>
          <w:bCs/>
          <w:color w:val="000000"/>
          <w:sz w:val="32"/>
          <w:szCs w:val="32"/>
          <w:highlight w:val="none"/>
          <w:lang w:eastAsia="zh-CN"/>
        </w:rPr>
        <w:t>电子版发邮箱：</w:t>
      </w:r>
      <w:r>
        <w:rPr>
          <w:rFonts w:hint="default" w:ascii="Times New Roman" w:hAnsi="Times New Roman" w:eastAsia="方正楷体_GBK" w:cs="Times New Roman"/>
          <w:b/>
          <w:bCs/>
          <w:color w:val="000000"/>
          <w:sz w:val="32"/>
          <w:szCs w:val="32"/>
          <w:highlight w:val="none"/>
          <w:lang w:val="en-US" w:eastAsia="zh-CN"/>
        </w:rPr>
        <w:t>jgdjktyj@163.com。</w:t>
      </w:r>
    </w:p>
    <w:p w14:paraId="2C58C819">
      <w:pPr>
        <w:pStyle w:val="3"/>
        <w:keepNext w:val="0"/>
        <w:keepLines w:val="0"/>
        <w:pageBreakBefore w:val="0"/>
        <w:widowControl w:val="0"/>
        <w:kinsoku/>
        <w:wordWrap/>
        <w:overflowPunct/>
        <w:topLinePunct w:val="0"/>
        <w:autoSpaceDE/>
        <w:autoSpaceDN/>
        <w:bidi w:val="0"/>
        <w:adjustRightInd/>
        <w:snapToGrid/>
        <w:spacing w:after="0" w:line="630" w:lineRule="exact"/>
        <w:ind w:left="0" w:firstLine="638" w:firstLineChars="200"/>
        <w:jc w:val="both"/>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color w:val="000000"/>
          <w:sz w:val="32"/>
          <w:szCs w:val="32"/>
          <w:highlight w:val="none"/>
          <w:lang w:val="en-US" w:eastAsia="zh-CN"/>
        </w:rPr>
        <w:t xml:space="preserve"> </w:t>
      </w:r>
      <w:r>
        <w:rPr>
          <w:rFonts w:hint="eastAsia" w:ascii="Times New Roman" w:hAnsi="Times New Roman" w:eastAsia="方正楷体_GBK" w:cs="Times New Roman"/>
          <w:b/>
          <w:bCs/>
          <w:color w:val="000000"/>
          <w:sz w:val="32"/>
          <w:szCs w:val="32"/>
          <w:highlight w:val="none"/>
          <w:lang w:val="en-US" w:eastAsia="zh-CN"/>
        </w:rPr>
        <w:t xml:space="preserve"> 2.</w:t>
      </w:r>
      <w:r>
        <w:rPr>
          <w:rFonts w:hint="eastAsia" w:ascii="Times New Roman" w:hAnsi="Times New Roman" w:eastAsia="方正楷体_GBK" w:cs="Times New Roman"/>
          <w:b/>
          <w:bCs/>
          <w:color w:val="000000"/>
          <w:sz w:val="32"/>
          <w:szCs w:val="32"/>
          <w:highlight w:val="none"/>
          <w:lang w:eastAsia="zh-CN"/>
        </w:rPr>
        <w:t>“研</w:t>
      </w:r>
      <w:r>
        <w:rPr>
          <w:rFonts w:hint="default" w:ascii="Times New Roman" w:hAnsi="Times New Roman" w:eastAsia="方正楷体_GBK" w:cs="Times New Roman"/>
          <w:b/>
          <w:bCs/>
          <w:color w:val="000000"/>
          <w:sz w:val="32"/>
          <w:szCs w:val="32"/>
          <w:highlight w:val="none"/>
          <w:lang w:eastAsia="zh-CN"/>
        </w:rPr>
        <w:t>究</w:t>
      </w:r>
      <w:r>
        <w:rPr>
          <w:rFonts w:hint="eastAsia" w:ascii="Times New Roman" w:hAnsi="Times New Roman" w:eastAsia="方正楷体_GBK" w:cs="Times New Roman"/>
          <w:b/>
          <w:bCs/>
          <w:color w:val="000000"/>
          <w:sz w:val="32"/>
          <w:szCs w:val="32"/>
          <w:highlight w:val="none"/>
          <w:lang w:eastAsia="zh-CN"/>
        </w:rPr>
        <w:t>选题”</w:t>
      </w:r>
      <w:r>
        <w:rPr>
          <w:rFonts w:hint="default" w:ascii="Times New Roman" w:hAnsi="Times New Roman" w:eastAsia="方正楷体_GBK" w:cs="Times New Roman"/>
          <w:b/>
          <w:bCs/>
          <w:color w:val="000000"/>
          <w:sz w:val="32"/>
          <w:szCs w:val="32"/>
          <w:highlight w:val="none"/>
        </w:rPr>
        <w:t>填写</w:t>
      </w:r>
      <w:r>
        <w:rPr>
          <w:rFonts w:hint="eastAsia" w:ascii="Times New Roman" w:hAnsi="Times New Roman" w:eastAsia="方正楷体_GBK" w:cs="Times New Roman"/>
          <w:b/>
          <w:bCs/>
          <w:color w:val="000000"/>
          <w:sz w:val="32"/>
          <w:szCs w:val="32"/>
          <w:highlight w:val="none"/>
          <w:lang w:eastAsia="zh-CN"/>
        </w:rPr>
        <w:t>课题申报启事中的序号：</w:t>
      </w:r>
      <w:r>
        <w:rPr>
          <w:rFonts w:hint="default" w:ascii="Times New Roman" w:hAnsi="Times New Roman" w:eastAsia="方正楷体_GBK" w:cs="Times New Roman"/>
          <w:b/>
          <w:bCs/>
          <w:color w:val="000000"/>
          <w:sz w:val="32"/>
          <w:szCs w:val="32"/>
          <w:highlight w:val="none"/>
        </w:rPr>
        <w:t>1、2</w:t>
      </w:r>
      <w:r>
        <w:rPr>
          <w:rFonts w:hint="default" w:ascii="Times New Roman" w:hAnsi="Times New Roman" w:eastAsia="方正楷体_GBK" w:cs="Times New Roman"/>
          <w:b/>
          <w:bCs/>
          <w:color w:val="000000"/>
          <w:sz w:val="32"/>
          <w:szCs w:val="32"/>
          <w:highlight w:val="none"/>
          <w:lang w:eastAsia="zh-CN"/>
        </w:rPr>
        <w:t>、</w:t>
      </w:r>
      <w:r>
        <w:rPr>
          <w:rFonts w:hint="default" w:ascii="Times New Roman" w:hAnsi="Times New Roman" w:eastAsia="方正楷体_GBK" w:cs="Times New Roman"/>
          <w:b/>
          <w:bCs/>
          <w:color w:val="000000"/>
          <w:sz w:val="32"/>
          <w:szCs w:val="32"/>
          <w:highlight w:val="none"/>
          <w:lang w:val="en-US" w:eastAsia="zh-CN"/>
        </w:rPr>
        <w:t>3</w:t>
      </w:r>
      <w:r>
        <w:rPr>
          <w:rFonts w:hint="default" w:ascii="Times New Roman" w:hAnsi="Times New Roman" w:eastAsia="方正楷体_GBK" w:cs="Times New Roman"/>
          <w:b/>
          <w:bCs/>
          <w:color w:val="000000"/>
          <w:sz w:val="32"/>
          <w:szCs w:val="32"/>
          <w:highlight w:val="none"/>
        </w:rPr>
        <w:t>……</w:t>
      </w:r>
    </w:p>
    <w:p w14:paraId="7635625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spacing w:val="-6"/>
          <w:sz w:val="28"/>
          <w:szCs w:val="28"/>
          <w:u w:val="none"/>
          <w:lang w:val="en-US" w:eastAsia="zh-CN"/>
        </w:rPr>
      </w:pPr>
    </w:p>
    <w:p w14:paraId="5FC065D9">
      <w:bookmarkStart w:id="0" w:name="_GoBack"/>
      <w:bookmarkEnd w:id="0"/>
    </w:p>
    <w:sectPr>
      <w:footerReference r:id="rId3" w:type="default"/>
      <w:footerReference r:id="rId4" w:type="even"/>
      <w:pgSz w:w="16840" w:h="11907" w:orient="landscape"/>
      <w:pgMar w:top="1587" w:right="2098" w:bottom="1474" w:left="1984" w:header="851" w:footer="1587" w:gutter="0"/>
      <w:cols w:space="720" w:num="1"/>
      <w:titlePg/>
      <w:rtlGutter w:val="0"/>
      <w:docGrid w:type="linesAndChars" w:linePitch="63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CDA8">
    <w:pPr>
      <w:pStyle w:val="4"/>
      <w:wordWrap w:val="0"/>
      <w:jc w:val="center"/>
      <w:rPr>
        <w:rFonts w:eastAsia="方正书宋_GBK"/>
        <w:sz w:val="32"/>
        <w:szCs w:val="32"/>
      </w:rPr>
    </w:pPr>
    <w:r>
      <w:rPr>
        <w:rFonts w:ascii="宋体" w:hAnsi="宋体" w:eastAsia="宋体" w:cs="宋体"/>
        <w:b/>
        <w:bCs/>
        <w:sz w:val="32"/>
        <w:szCs w:val="32"/>
      </w:rPr>
      <w:t>—</w:t>
    </w:r>
    <w:r>
      <w:rPr>
        <w:rFonts w:eastAsia="宋体"/>
        <w:b/>
        <w:bCs/>
        <w:sz w:val="32"/>
        <w:szCs w:val="32"/>
      </w:rPr>
      <w:fldChar w:fldCharType="begin"/>
    </w:r>
    <w:r>
      <w:rPr>
        <w:rFonts w:eastAsia="宋体"/>
        <w:b/>
        <w:bCs/>
        <w:sz w:val="32"/>
        <w:szCs w:val="32"/>
      </w:rPr>
      <w:instrText xml:space="preserve">PAGE   \* MERGEFORMAT</w:instrText>
    </w:r>
    <w:r>
      <w:rPr>
        <w:rFonts w:eastAsia="宋体"/>
        <w:b/>
        <w:bCs/>
        <w:sz w:val="32"/>
        <w:szCs w:val="32"/>
      </w:rPr>
      <w:fldChar w:fldCharType="separate"/>
    </w:r>
    <w:r>
      <w:rPr>
        <w:rFonts w:eastAsia="宋体"/>
        <w:b/>
        <w:bCs/>
        <w:sz w:val="32"/>
        <w:szCs w:val="32"/>
        <w:lang w:val="zh-CN"/>
      </w:rPr>
      <w:t>1</w:t>
    </w:r>
    <w:r>
      <w:rPr>
        <w:rFonts w:eastAsia="宋体"/>
        <w:b/>
        <w:bCs/>
        <w:sz w:val="32"/>
        <w:szCs w:val="32"/>
      </w:rPr>
      <w:fldChar w:fldCharType="end"/>
    </w:r>
    <w:r>
      <w:rPr>
        <w:rFonts w:ascii="宋体" w:hAnsi="宋体" w:eastAsia="宋体" w:cs="宋体"/>
        <w:b/>
        <w:bCs/>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0C3E">
    <w:pPr>
      <w:pStyle w:val="4"/>
      <w:jc w:val="center"/>
      <w:rPr>
        <w:rFonts w:ascii="宋体" w:hAnsi="宋体" w:eastAsia="宋体"/>
        <w:sz w:val="32"/>
        <w:szCs w:val="32"/>
      </w:rPr>
    </w:pPr>
    <w:r>
      <w:rPr>
        <w:rFonts w:ascii="宋体" w:hAnsi="宋体" w:eastAsia="宋体" w:cs="宋体"/>
        <w:b/>
        <w:bCs/>
        <w:sz w:val="32"/>
        <w:szCs w:val="32"/>
      </w:rPr>
      <w:t>—</w:t>
    </w:r>
    <w:r>
      <w:rPr>
        <w:rFonts w:eastAsia="宋体"/>
        <w:b/>
        <w:bCs/>
        <w:sz w:val="32"/>
        <w:szCs w:val="32"/>
      </w:rPr>
      <w:fldChar w:fldCharType="begin"/>
    </w:r>
    <w:r>
      <w:rPr>
        <w:rFonts w:eastAsia="宋体"/>
        <w:b/>
        <w:bCs/>
        <w:sz w:val="32"/>
        <w:szCs w:val="32"/>
      </w:rPr>
      <w:instrText xml:space="preserve">PAGE   \* MERGEFORMAT</w:instrText>
    </w:r>
    <w:r>
      <w:rPr>
        <w:rFonts w:eastAsia="宋体"/>
        <w:b/>
        <w:bCs/>
        <w:sz w:val="32"/>
        <w:szCs w:val="32"/>
      </w:rPr>
      <w:fldChar w:fldCharType="separate"/>
    </w:r>
    <w:r>
      <w:rPr>
        <w:rFonts w:eastAsia="宋体"/>
        <w:b/>
        <w:bCs/>
        <w:sz w:val="32"/>
        <w:szCs w:val="32"/>
        <w:lang w:val="zh-CN"/>
      </w:rPr>
      <w:t>2</w:t>
    </w:r>
    <w:r>
      <w:rPr>
        <w:rFonts w:eastAsia="宋体"/>
        <w:b/>
        <w:bCs/>
        <w:sz w:val="32"/>
        <w:szCs w:val="32"/>
      </w:rPr>
      <w:fldChar w:fldCharType="end"/>
    </w:r>
    <w:r>
      <w:rPr>
        <w:rFonts w:ascii="宋体" w:hAnsi="宋体" w:eastAsia="宋体" w:cs="宋体"/>
        <w:b/>
        <w:bCs/>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8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520" w:lineRule="exact"/>
      <w:jc w:val="center"/>
    </w:pPr>
    <w:rPr>
      <w:rFonts w:ascii="Times New Roman" w:hAnsi="Times New Roman" w:eastAsia="宋体" w:cs="Times New Roman"/>
      <w:b/>
      <w:bCs/>
      <w:kern w:val="2"/>
      <w:sz w:val="44"/>
      <w:szCs w:val="44"/>
    </w:rPr>
  </w:style>
  <w:style w:type="paragraph" w:styleId="3">
    <w:name w:val="Body Text 2"/>
    <w:basedOn w:val="1"/>
    <w:qFormat/>
    <w:uiPriority w:val="0"/>
    <w:pPr>
      <w:spacing w:after="120" w:line="480" w:lineRule="auto"/>
    </w:pPr>
    <w:rPr>
      <w:rFonts w:ascii="Times New Roman" w:hAnsi="Times New Roman" w:eastAsia="方正仿宋_GBK" w:cs="Times New Roman"/>
      <w:sz w:val="21"/>
      <w:szCs w:val="21"/>
    </w:rPr>
  </w:style>
  <w:style w:type="paragraph" w:styleId="4">
    <w:name w:val="footer"/>
    <w:basedOn w:val="1"/>
    <w:qFormat/>
    <w:uiPriority w:val="0"/>
    <w:pPr>
      <w:tabs>
        <w:tab w:val="center" w:pos="4153"/>
        <w:tab w:val="right" w:pos="8306"/>
      </w:tabs>
      <w:snapToGrid w:val="0"/>
      <w:jc w:val="left"/>
    </w:pPr>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2026-05-27T07:36:08Z</dcterms:created>
  <dc:creator>eileen</dc:creator>
  <cp:lastModifiedBy>camille</cp:lastModifiedBy>
  <dcterms:modified xsi:type="dcterms:W3CDTF">2026-05-27T07:36:15Z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eyJoZGlkIjoiMGQxNzlkNjdkNGM4MDMzZmFmOWY5MWExOGIzNGIyODIiLCJ1c2VySWQiOiIxOTk5MDA0MDcifQ==</vt:lpwstr>
  </property>
  <property fmtid="{D5CDD505-2E9C-101B-9397-08002B2CF9AE}" pid="4" name="ICV">
    <vt:lpwstr>3E1824D82F774D4D9E71DBC681548FF5_12</vt:lpwstr>
  </property>
</Properties>
</file>