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D6576">
      <w:pPr>
        <w:jc w:val="center"/>
        <w:rPr>
          <w:rFonts w:hint="eastAsia" w:ascii="小标宋" w:hAnsi="小标宋" w:eastAsia="小标宋" w:cs="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b w:val="0"/>
          <w:bCs w:val="0"/>
          <w:sz w:val="44"/>
          <w:szCs w:val="44"/>
        </w:rPr>
        <w:t>拾光纪·感受火热氛围！新疆各族群众热烈欢迎习近平总书记</w:t>
      </w:r>
      <w:r>
        <w:rPr>
          <w:rFonts w:hint="eastAsia" w:ascii="小标宋" w:hAnsi="小标宋" w:eastAsia="小标宋" w:cs="小标宋"/>
          <w:b w:val="0"/>
          <w:bCs w:val="0"/>
          <w:sz w:val="44"/>
          <w:szCs w:val="44"/>
          <w:lang w:val="en-US" w:eastAsia="zh-CN"/>
        </w:rPr>
        <w:t xml:space="preserve"> 文字稿</w:t>
      </w:r>
    </w:p>
    <w:p w14:paraId="4FCEDAC2">
      <w:pPr>
        <w:rPr>
          <w:rFonts w:hint="eastAsia"/>
        </w:rPr>
      </w:pPr>
    </w:p>
    <w:p w14:paraId="23CEB655">
      <w:pP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 xml:space="preserve">【字幕】 </w:t>
      </w:r>
    </w:p>
    <w:p w14:paraId="584CC8FA">
      <w:pP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9月23日</w:t>
      </w:r>
    </w:p>
    <w:p w14:paraId="5CBEF98C">
      <w:pP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bookmarkStart w:id="0" w:name="_GoBack"/>
      <w:bookmarkEnd w:id="0"/>
    </w:p>
    <w:p w14:paraId="2607EAFA">
      <w:pPr>
        <w:rPr>
          <w:rFonts w:hint="eastAsia"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 xml:space="preserve">【配音】 </w:t>
      </w:r>
    </w:p>
    <w:p w14:paraId="005E3A22">
      <w:pPr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</w:rPr>
        <w:t>伴随着现场欢快的乐曲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36"/>
        </w:rPr>
        <w:t>习近平乘专机抵达新疆乌鲁木齐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36"/>
        </w:rPr>
        <w:t>率中央代表团出席新疆维吾尔自治区成立70周年庆祝活动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。</w:t>
      </w:r>
    </w:p>
    <w:p w14:paraId="14D5066B">
      <w:pPr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</w:rPr>
        <w:t>记者在现场看到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36"/>
        </w:rPr>
        <w:t>新疆各族群众手捧花束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36"/>
        </w:rPr>
        <w:t>热烈欢迎习近平总书记的到来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。</w:t>
      </w:r>
    </w:p>
    <w:p w14:paraId="5EF551D9">
      <w:pPr>
        <w:rPr>
          <w:rFonts w:hint="eastAsia" w:ascii="仿宋" w:hAnsi="仿宋" w:eastAsia="仿宋" w:cs="仿宋"/>
          <w:sz w:val="28"/>
          <w:szCs w:val="36"/>
          <w:lang w:eastAsia="zh-CN"/>
        </w:rPr>
      </w:pPr>
    </w:p>
    <w:p w14:paraId="520F9A23">
      <w:pP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【</w:t>
      </w: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同期】</w:t>
      </w:r>
    </w:p>
    <w:p w14:paraId="275B3F70">
      <w:p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现场群众：</w:t>
      </w:r>
      <w:r>
        <w:rPr>
          <w:rFonts w:hint="eastAsia" w:ascii="仿宋" w:hAnsi="仿宋" w:eastAsia="仿宋" w:cs="仿宋"/>
          <w:sz w:val="28"/>
          <w:szCs w:val="36"/>
        </w:rPr>
        <w:t>欢迎总书记来新疆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！</w:t>
      </w:r>
    </w:p>
    <w:p w14:paraId="732444C6">
      <w:pPr>
        <w:rPr>
          <w:rFonts w:hint="eastAsia" w:ascii="仿宋" w:hAnsi="仿宋" w:eastAsia="仿宋" w:cs="仿宋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仿宋-简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altName w:val="仿宋-简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小标宋">
    <w:altName w:val="方正小标宋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F46E5"/>
    <w:rsid w:val="25FC4F67"/>
    <w:rsid w:val="3FFF790C"/>
    <w:rsid w:val="67B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Office_12.1.25867.25867_F1E327BC-269C-435d-A152-05C5408002CA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2026-04-22T06:21:00Z</dcterms:created>
  <dc:creator>王嵘</dc:creator>
  <cp:lastModifiedBy>杨翘楚</cp:lastModifiedBy>
  <dcterms:modified xsi:type="dcterms:W3CDTF">2026-04-22T00:59:22Z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2052-12.1.25867.25867</vt:lpwstr>
  </property>
  <property fmtid="{D5CDD505-2E9C-101B-9397-08002B2CF9AE}" pid="3" name="ICV">
    <vt:lpwstr>324BCDF51DFFB8840495E769EE3E66D0_43</vt:lpwstr>
  </property>
</Properties>
</file>