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EDD35">
      <w:pPr>
        <w:spacing w:after="156" w:afterLines="50" w:line="600" w:lineRule="exact"/>
        <w:jc w:val="center"/>
        <w:rPr>
          <w:rFonts w:hint="eastAsia" w:ascii="楷体" w:hAnsi="楷体" w:eastAsia="楷体"/>
          <w:b/>
          <w:bCs/>
          <w:color w:val="000000"/>
          <w:sz w:val="28"/>
          <w:szCs w:val="28"/>
        </w:rPr>
      </w:pPr>
      <w:r>
        <w:rPr>
          <w:rFonts w:hint="eastAsia" w:ascii="方正小标宋简体" w:hAnsi="方正小标宋简体" w:eastAsia="方正小标宋简体" w:cs="方正小标宋简体"/>
          <w:color w:val="000000"/>
          <w:sz w:val="44"/>
          <w:szCs w:val="44"/>
        </w:rPr>
        <w:t>国际传播参评作品推荐表</w:t>
      </w:r>
    </w:p>
    <w:tbl>
      <w:tblPr>
        <w:tblStyle w:val="5"/>
        <w:tblpPr w:leftFromText="180" w:rightFromText="180" w:vertAnchor="text" w:horzAnchor="page" w:tblpX="1155" w:tblpY="713"/>
        <w:tblOverlap w:val="never"/>
        <w:tblW w:w="10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57"/>
        <w:gridCol w:w="614"/>
        <w:gridCol w:w="1016"/>
        <w:gridCol w:w="453"/>
        <w:gridCol w:w="500"/>
        <w:gridCol w:w="35"/>
        <w:gridCol w:w="792"/>
        <w:gridCol w:w="61"/>
        <w:gridCol w:w="133"/>
        <w:gridCol w:w="969"/>
        <w:gridCol w:w="315"/>
        <w:gridCol w:w="339"/>
        <w:gridCol w:w="653"/>
        <w:gridCol w:w="268"/>
        <w:gridCol w:w="55"/>
        <w:gridCol w:w="528"/>
        <w:gridCol w:w="409"/>
        <w:gridCol w:w="1082"/>
      </w:tblGrid>
      <w:tr w14:paraId="7F114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70AEEC75">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作品标题</w:t>
            </w:r>
          </w:p>
        </w:tc>
        <w:tc>
          <w:tcPr>
            <w:tcW w:w="3828" w:type="dxa"/>
            <w:gridSpan w:val="8"/>
            <w:vAlign w:val="center"/>
          </w:tcPr>
          <w:p w14:paraId="3753EB28">
            <w:pPr>
              <w:spacing w:line="380" w:lineRule="exact"/>
              <w:rPr>
                <w:rFonts w:hint="eastAsia" w:ascii="华文中宋" w:hAnsi="华文中宋" w:eastAsia="华文中宋"/>
                <w:sz w:val="28"/>
              </w:rPr>
            </w:pPr>
            <w:r>
              <w:rPr>
                <w:rFonts w:hint="eastAsia" w:ascii="宋体" w:hAnsi="宋体"/>
                <w:color w:val="000000"/>
                <w:sz w:val="24"/>
                <w:szCs w:val="24"/>
              </w:rPr>
              <w:t>中国民主故事</w:t>
            </w:r>
          </w:p>
        </w:tc>
        <w:tc>
          <w:tcPr>
            <w:tcW w:w="1417" w:type="dxa"/>
            <w:gridSpan w:val="3"/>
            <w:vAlign w:val="center"/>
          </w:tcPr>
          <w:p w14:paraId="40223DF5">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体 </w:t>
            </w:r>
            <w:r>
              <w:rPr>
                <w:rFonts w:ascii="华文中宋" w:hAnsi="华文中宋" w:eastAsia="华文中宋"/>
                <w:color w:val="000000"/>
                <w:sz w:val="28"/>
              </w:rPr>
              <w:t xml:space="preserve"> </w:t>
            </w:r>
            <w:r>
              <w:rPr>
                <w:rFonts w:hint="eastAsia" w:ascii="华文中宋" w:hAnsi="华文中宋" w:eastAsia="华文中宋"/>
                <w:color w:val="000000"/>
                <w:sz w:val="28"/>
              </w:rPr>
              <w:t>裁</w:t>
            </w:r>
          </w:p>
        </w:tc>
        <w:tc>
          <w:tcPr>
            <w:tcW w:w="3334" w:type="dxa"/>
            <w:gridSpan w:val="7"/>
            <w:vAlign w:val="center"/>
          </w:tcPr>
          <w:p w14:paraId="0595DEAE">
            <w:pPr>
              <w:spacing w:line="380" w:lineRule="exact"/>
              <w:rPr>
                <w:rFonts w:hint="eastAsia" w:ascii="仿宋" w:hAnsi="仿宋" w:eastAsia="仿宋" w:cs="仿宋"/>
                <w:color w:val="000000"/>
                <w:szCs w:val="16"/>
              </w:rPr>
            </w:pPr>
            <w:r>
              <w:rPr>
                <w:rFonts w:hint="eastAsia" w:ascii="宋体" w:hAnsi="宋体"/>
                <w:color w:val="000000"/>
                <w:sz w:val="24"/>
                <w:szCs w:val="24"/>
                <w:u/>
              </w:rPr>
              <w:t>新闻纪录片</w:t>
            </w:r>
            <w:r>
              <w:rPr>
                <w:color w:val="000000"/>
                <w:rFonts w:ascii="宋体" w:hAnsi="宋体"/>
                <w:sz w:val="24"/>
                <w:u w:color="auto"/>
              </w:rPr>
              <w:t>（</w:t>
            </w:r>
            <w:r>
              <w:rPr>
                <w:color w:val="000000"/>
                <w:rFonts w:ascii="宋体" w:hAnsi="宋体"/>
                <w:sz w:val="24"/>
                <w:u w:color="auto"/>
              </w:rPr>
              <w:t>新媒体</w:t>
            </w:r>
            <w:r>
              <w:rPr>
                <w:color w:val="000000"/>
                <w:rFonts w:ascii="宋体" w:hAnsi="宋体"/>
                <w:sz w:val="24"/>
                <w:u w:color="auto"/>
              </w:rPr>
              <w:t>）</w:t>
            </w:r>
          </w:p>
        </w:tc>
      </w:tr>
      <w:tr w14:paraId="0FF3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7107B052">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pacing w:val="-12"/>
                <w:sz w:val="28"/>
              </w:rPr>
              <w:t>作  者</w:t>
            </w:r>
          </w:p>
          <w:p w14:paraId="3B627B85">
            <w:pPr>
              <w:spacing w:line="320" w:lineRule="exact"/>
              <w:jc w:val="center"/>
              <w:rPr>
                <w:rFonts w:hint="eastAsia"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3828" w:type="dxa"/>
            <w:gridSpan w:val="8"/>
            <w:vAlign w:val="center"/>
          </w:tcPr>
          <w:p w14:paraId="47BE1962">
            <w:pPr>
              <w:spacing w:line="240" w:lineRule="exact"/>
              <w:rPr>
                <w:rFonts w:hint="eastAsia" w:ascii="华文中宋" w:hAnsi="华文中宋" w:eastAsia="华文中宋"/>
                <w:color w:val="000000"/>
                <w:sz w:val="28"/>
              </w:rPr>
            </w:pPr>
            <w:r>
              <w:rPr>
                <w:rFonts w:hint="eastAsia" w:ascii="宋体" w:hAnsi="宋体"/>
                <w:color w:val="000000"/>
                <w:sz w:val="24"/>
                <w:szCs w:val="24"/>
              </w:rPr>
              <w:t>集体</w:t>
            </w:r>
          </w:p>
        </w:tc>
        <w:tc>
          <w:tcPr>
            <w:tcW w:w="1417" w:type="dxa"/>
            <w:gridSpan w:val="3"/>
            <w:vAlign w:val="center"/>
          </w:tcPr>
          <w:p w14:paraId="230EA04A">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编 </w:t>
            </w:r>
            <w:r>
              <w:rPr>
                <w:rFonts w:ascii="华文中宋" w:hAnsi="华文中宋" w:eastAsia="华文中宋"/>
                <w:color w:val="000000"/>
                <w:sz w:val="28"/>
              </w:rPr>
              <w:t xml:space="preserve"> </w:t>
            </w:r>
            <w:r>
              <w:rPr>
                <w:rFonts w:hint="eastAsia" w:ascii="华文中宋" w:hAnsi="华文中宋" w:eastAsia="华文中宋"/>
                <w:color w:val="000000"/>
                <w:sz w:val="28"/>
              </w:rPr>
              <w:t>辑</w:t>
            </w:r>
          </w:p>
        </w:tc>
        <w:tc>
          <w:tcPr>
            <w:tcW w:w="3334" w:type="dxa"/>
            <w:gridSpan w:val="7"/>
            <w:vAlign w:val="center"/>
          </w:tcPr>
          <w:p w14:paraId="64BC580B">
            <w:pPr>
              <w:spacing w:line="240" w:lineRule="exact"/>
              <w:rPr>
                <w:rFonts w:hint="eastAsia" w:ascii="仿宋" w:hAnsi="仿宋" w:eastAsia="仿宋" w:cs="仿宋"/>
                <w:color w:val="000000"/>
                <w:szCs w:val="16"/>
              </w:rPr>
            </w:pPr>
            <w:r>
              <w:rPr>
                <w:rFonts w:hint="eastAsia" w:ascii="宋体" w:hAnsi="宋体"/>
                <w:color w:val="000000"/>
                <w:sz w:val="24"/>
                <w:szCs w:val="24"/>
              </w:rPr>
              <w:t>赵强、陈星星、刘慧</w:t>
            </w:r>
          </w:p>
        </w:tc>
      </w:tr>
      <w:tr w14:paraId="6592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370B7E23">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z w:val="28"/>
              </w:rPr>
              <w:t>原创单位</w:t>
            </w:r>
          </w:p>
        </w:tc>
        <w:tc>
          <w:tcPr>
            <w:tcW w:w="3828" w:type="dxa"/>
            <w:gridSpan w:val="8"/>
            <w:vAlign w:val="center"/>
          </w:tcPr>
          <w:p w14:paraId="3D977BD7">
            <w:pPr>
              <w:spacing w:line="320" w:lineRule="exact"/>
              <w:rPr>
                <w:rFonts w:hint="eastAsia" w:ascii="仿宋" w:hAnsi="仿宋" w:eastAsia="仿宋" w:cs="仿宋"/>
                <w:color w:val="000000"/>
                <w:sz w:val="24"/>
                <w:szCs w:val="18"/>
              </w:rPr>
            </w:pPr>
            <w:r>
              <w:rPr>
                <w:rFonts w:hint="eastAsia" w:ascii="宋体" w:hAnsi="宋体"/>
                <w:color w:val="000000"/>
                <w:sz w:val="24"/>
                <w:szCs w:val="24"/>
              </w:rPr>
              <w:t>人民网</w:t>
            </w:r>
          </w:p>
        </w:tc>
        <w:tc>
          <w:tcPr>
            <w:tcW w:w="1417" w:type="dxa"/>
            <w:gridSpan w:val="3"/>
            <w:vAlign w:val="center"/>
          </w:tcPr>
          <w:p w14:paraId="0EF9CC59">
            <w:pPr>
              <w:spacing w:line="260" w:lineRule="exact"/>
              <w:rPr>
                <w:rFonts w:hint="eastAsia" w:ascii="华文中宋" w:hAnsi="华文中宋" w:eastAsia="华文中宋"/>
                <w:color w:val="000000"/>
                <w:szCs w:val="28"/>
              </w:rPr>
            </w:pPr>
            <w:r>
              <w:rPr>
                <w:rFonts w:hint="eastAsia" w:ascii="华文中宋" w:hAnsi="华文中宋" w:eastAsia="华文中宋"/>
                <w:color w:val="000000"/>
                <w:szCs w:val="28"/>
              </w:rPr>
              <w:t>发布端/账号/媒体名称</w:t>
            </w:r>
          </w:p>
        </w:tc>
        <w:tc>
          <w:tcPr>
            <w:tcW w:w="3334" w:type="dxa"/>
            <w:gridSpan w:val="7"/>
            <w:vAlign w:val="center"/>
          </w:tcPr>
          <w:p w14:paraId="141B3271">
            <w:pPr>
              <w:spacing w:line="240" w:lineRule="exact"/>
              <w:rPr>
                <w:rFonts w:hint="eastAsia" w:ascii="仿宋" w:hAnsi="仿宋" w:eastAsia="仿宋" w:cs="仿宋"/>
                <w:color w:val="000000"/>
                <w:sz w:val="24"/>
                <w:szCs w:val="18"/>
              </w:rPr>
            </w:pPr>
            <w:r>
              <w:rPr>
                <w:rFonts w:hint="eastAsia" w:ascii="宋体" w:hAnsi="宋体"/>
                <w:color w:val="000000"/>
                <w:sz w:val="24"/>
                <w:szCs w:val="24"/>
              </w:rPr>
              <w:t>人民网</w:t>
            </w:r>
          </w:p>
        </w:tc>
      </w:tr>
      <w:tr w14:paraId="16CEE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33FB0409">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z w:val="24"/>
              </w:rPr>
              <w:t>字数/时长</w:t>
            </w:r>
          </w:p>
        </w:tc>
        <w:tc>
          <w:tcPr>
            <w:tcW w:w="5245" w:type="dxa"/>
            <w:gridSpan w:val="11"/>
            <w:vAlign w:val="center"/>
          </w:tcPr>
          <w:p w14:paraId="7C951E87">
            <w:pPr>
              <w:spacing w:line="240" w:lineRule="exact"/>
              <w:jc w:val="left"/>
              <w:rPr>
                <w:rFonts w:hint="eastAsia" w:ascii="仿宋" w:hAnsi="仿宋" w:eastAsia="仿宋" w:cs="仿宋"/>
                <w:color w:val="000000"/>
                <w:sz w:val="24"/>
                <w:szCs w:val="18"/>
              </w:rPr>
            </w:pPr>
            <w:r>
              <w:rPr>
                <w:rFonts w:hint="eastAsia" w:ascii="宋体" w:hAnsi="宋体"/>
                <w:color w:val="000000"/>
                <w:sz w:val="24"/>
                <w:szCs w:val="24"/>
              </w:rPr>
              <w:t>0时5分25秒</w:t>
            </w:r>
          </w:p>
        </w:tc>
        <w:tc>
          <w:tcPr>
            <w:tcW w:w="992" w:type="dxa"/>
            <w:gridSpan w:val="2"/>
            <w:vAlign w:val="center"/>
          </w:tcPr>
          <w:p w14:paraId="0FA9EF61">
            <w:pPr>
              <w:spacing w:line="300" w:lineRule="exact"/>
              <w:jc w:val="center"/>
              <w:rPr>
                <w:rFonts w:hint="eastAsia" w:ascii="仿宋" w:hAnsi="仿宋" w:eastAsia="仿宋" w:cs="仿宋"/>
                <w:color w:val="000000"/>
                <w:sz w:val="24"/>
                <w:szCs w:val="18"/>
              </w:rPr>
            </w:pPr>
            <w:r>
              <w:rPr>
                <w:rFonts w:hint="eastAsia" w:ascii="华文中宋" w:hAnsi="华文中宋" w:eastAsia="华文中宋"/>
                <w:color w:val="000000"/>
                <w:sz w:val="28"/>
              </w:rPr>
              <w:t>语种</w:t>
            </w:r>
          </w:p>
        </w:tc>
        <w:tc>
          <w:tcPr>
            <w:tcW w:w="2342" w:type="dxa"/>
            <w:gridSpan w:val="5"/>
            <w:vAlign w:val="center"/>
          </w:tcPr>
          <w:p w14:paraId="73564421">
            <w:pPr>
              <w:spacing w:line="240" w:lineRule="exact"/>
              <w:rPr>
                <w:rFonts w:hint="eastAsia" w:ascii="仿宋" w:hAnsi="仿宋" w:eastAsia="仿宋" w:cs="仿宋"/>
                <w:color w:val="000000"/>
                <w:sz w:val="24"/>
                <w:szCs w:val="18"/>
              </w:rPr>
            </w:pPr>
            <w:r>
              <w:rPr>
                <w:rFonts w:hint="eastAsia" w:ascii="宋体" w:hAnsi="宋体"/>
                <w:color w:val="000000"/>
                <w:sz w:val="24"/>
                <w:szCs w:val="24"/>
              </w:rPr>
              <w:t>英文</w:t>
            </w:r>
          </w:p>
        </w:tc>
      </w:tr>
      <w:tr w14:paraId="5D7B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150C259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940" w:type="dxa"/>
            <w:gridSpan w:val="5"/>
            <w:vAlign w:val="center"/>
          </w:tcPr>
          <w:p w14:paraId="46B7E6A2">
            <w:pPr>
              <w:spacing w:line="240" w:lineRule="exact"/>
              <w:rPr>
                <w:rFonts w:hint="eastAsia" w:ascii="仿宋" w:hAnsi="仿宋" w:eastAsia="仿宋" w:cs="仿宋"/>
                <w:color w:val="000000"/>
                <w:sz w:val="22"/>
                <w:szCs w:val="18"/>
              </w:rPr>
            </w:pPr>
            <w:r>
              <w:rPr>
                <w:rFonts w:hint="eastAsia" w:ascii="宋体" w:hAnsi="宋体"/>
                <w:color w:val="000000"/>
                <w:sz w:val="24"/>
                <w:szCs w:val="24"/>
              </w:rPr>
              <w:t/>
            </w:r>
          </w:p>
        </w:tc>
        <w:tc>
          <w:tcPr>
            <w:tcW w:w="888" w:type="dxa"/>
            <w:gridSpan w:val="3"/>
            <w:vAlign w:val="center"/>
          </w:tcPr>
          <w:p w14:paraId="43E20946">
            <w:pPr>
              <w:spacing w:line="300" w:lineRule="exact"/>
              <w:jc w:val="center"/>
              <w:rPr>
                <w:rFonts w:hint="eastAsia" w:ascii="仿宋" w:hAnsi="仿宋" w:eastAsia="仿宋" w:cs="仿宋"/>
                <w:color w:val="000000"/>
                <w:sz w:val="22"/>
                <w:szCs w:val="18"/>
              </w:rPr>
            </w:pPr>
            <w:r>
              <w:rPr>
                <w:rFonts w:hint="eastAsia" w:ascii="华文中宋" w:hAnsi="华文中宋" w:eastAsia="华文中宋"/>
                <w:color w:val="000000"/>
                <w:sz w:val="28"/>
              </w:rPr>
              <w:t>刊播日期</w:t>
            </w:r>
          </w:p>
        </w:tc>
        <w:tc>
          <w:tcPr>
            <w:tcW w:w="2409" w:type="dxa"/>
            <w:gridSpan w:val="5"/>
            <w:vAlign w:val="center"/>
          </w:tcPr>
          <w:p w14:paraId="1FF12867">
            <w:pPr>
              <w:spacing w:line="240" w:lineRule="exact"/>
              <w:rPr>
                <w:rFonts w:hint="eastAsia" w:ascii="仿宋" w:hAnsi="仿宋" w:eastAsia="仿宋" w:cs="仿宋"/>
                <w:color w:val="000000"/>
                <w:sz w:val="22"/>
                <w:szCs w:val="18"/>
              </w:rPr>
            </w:pPr>
            <w:r>
              <w:rPr>
                <w:rFonts w:hint="eastAsia" w:ascii="宋体" w:hAnsi="宋体"/>
                <w:color w:val="000000"/>
                <w:sz w:val="24"/>
                <w:szCs w:val="24"/>
              </w:rPr>
              <w:t>2024年03月08日 20:03</w:t>
            </w:r>
          </w:p>
        </w:tc>
        <w:tc>
          <w:tcPr>
            <w:tcW w:w="851" w:type="dxa"/>
            <w:gridSpan w:val="3"/>
            <w:vAlign w:val="center"/>
          </w:tcPr>
          <w:p w14:paraId="3656EE27">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w:t>
            </w:r>
          </w:p>
          <w:p w14:paraId="5E45F80F">
            <w:pPr>
              <w:spacing w:line="240" w:lineRule="exact"/>
              <w:jc w:val="center"/>
              <w:rPr>
                <w:rFonts w:hint="eastAsia" w:ascii="仿宋" w:hAnsi="仿宋" w:eastAsia="仿宋" w:cs="仿宋"/>
                <w:color w:val="000000"/>
                <w:sz w:val="22"/>
                <w:szCs w:val="18"/>
              </w:rPr>
            </w:pPr>
            <w:r>
              <w:rPr>
                <w:rFonts w:hint="eastAsia" w:ascii="华文中宋" w:hAnsi="华文中宋" w:eastAsia="华文中宋"/>
                <w:color w:val="000000"/>
                <w:sz w:val="28"/>
              </w:rPr>
              <w:t>周期</w:t>
            </w:r>
          </w:p>
        </w:tc>
        <w:tc>
          <w:tcPr>
            <w:tcW w:w="1491" w:type="dxa"/>
            <w:gridSpan w:val="2"/>
            <w:vAlign w:val="center"/>
          </w:tcPr>
          <w:p w14:paraId="4CF71BE5">
            <w:pPr>
              <w:spacing w:line="240" w:lineRule="exact"/>
              <w:rPr>
                <w:rFonts w:hint="eastAsia" w:ascii="仿宋" w:hAnsi="仿宋" w:eastAsia="仿宋" w:cs="仿宋"/>
                <w:color w:val="000000"/>
                <w:sz w:val="22"/>
                <w:szCs w:val="18"/>
              </w:rPr>
            </w:pPr>
            <w:r>
              <w:rPr>
                <w:rFonts w:hint="eastAsia" w:ascii="宋体" w:hAnsi="宋体"/>
                <w:color w:val="000000"/>
                <w:sz w:val="24"/>
                <w:szCs w:val="24"/>
              </w:rPr>
              <w:t/>
            </w:r>
          </w:p>
        </w:tc>
      </w:tr>
      <w:tr w14:paraId="3D9F9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1F0CDAB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新媒体</w:t>
            </w:r>
          </w:p>
          <w:p w14:paraId="0A6C9DD1">
            <w:pPr>
              <w:spacing w:line="320" w:lineRule="exact"/>
              <w:jc w:val="center"/>
              <w:rPr>
                <w:rFonts w:hint="eastAsia" w:ascii="仿宋_GB2312" w:hAnsi="仿宋"/>
                <w:color w:val="000000"/>
                <w:szCs w:val="21"/>
              </w:rPr>
            </w:pPr>
            <w:r>
              <w:rPr>
                <w:rFonts w:hint="eastAsia" w:ascii="华文中宋" w:hAnsi="华文中宋" w:eastAsia="华文中宋"/>
                <w:color w:val="000000"/>
                <w:sz w:val="28"/>
              </w:rPr>
              <w:t>作品网址</w:t>
            </w:r>
          </w:p>
        </w:tc>
        <w:tc>
          <w:tcPr>
            <w:tcW w:w="5245" w:type="dxa"/>
            <w:gridSpan w:val="11"/>
            <w:vAlign w:val="center"/>
          </w:tcPr>
          <w:p w14:paraId="5AEA44C5">
            <w:pPr>
              <w:spacing w:line="260" w:lineRule="exact"/>
              <w:rPr>
                <w:rFonts w:hint="eastAsia" w:ascii="华文中宋" w:hAnsi="华文中宋" w:eastAsia="华文中宋"/>
                <w:color w:val="000000"/>
                <w:sz w:val="28"/>
              </w:rPr>
            </w:pPr>
            <w:r>
              <w:rPr>
                <w:rFonts w:hint="eastAsia" w:ascii="宋体" w:hAnsi="宋体"/>
                <w:color w:val="000000"/>
                <w:sz w:val="24"/>
                <w:szCs w:val="24"/>
              </w:rPr>
              <w:t>http://world.people.com.cn/n1/2024/0308/c1002-40192022.html</w:t>
            </w:r>
          </w:p>
        </w:tc>
        <w:tc>
          <w:tcPr>
            <w:tcW w:w="1843" w:type="dxa"/>
            <w:gridSpan w:val="5"/>
            <w:vAlign w:val="center"/>
          </w:tcPr>
          <w:p w14:paraId="2A2F2400">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4E700F03">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491" w:type="dxa"/>
            <w:gridSpan w:val="2"/>
            <w:vAlign w:val="center"/>
          </w:tcPr>
          <w:p w14:paraId="7E15FAFA">
            <w:pPr>
              <w:spacing w:line="260" w:lineRule="exact"/>
              <w:rPr>
                <w:rFonts w:hint="eastAsia" w:ascii="华文中宋" w:hAnsi="华文中宋" w:eastAsia="华文中宋"/>
                <w:color w:val="000000"/>
                <w:sz w:val="28"/>
              </w:rPr>
            </w:pPr>
            <w:r>
              <w:rPr>
                <w:rFonts w:hint="eastAsia" w:ascii="宋体" w:hAnsi="宋体"/>
                <w:color w:val="000000"/>
                <w:sz w:val="24"/>
                <w:szCs w:val="24"/>
              </w:rPr>
              <w:t>否</w:t>
            </w:r>
          </w:p>
        </w:tc>
      </w:tr>
      <w:tr w14:paraId="316E8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2"/>
            <w:vAlign w:val="center"/>
          </w:tcPr>
          <w:p w14:paraId="0E0CF5F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1CF873C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40D37A4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188C832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5E1CCFA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319ED05A">
            <w:pPr>
              <w:spacing w:line="34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8"/>
              </w:rPr>
              <w:t xml:space="preserve">  ︶</w:t>
            </w:r>
          </w:p>
        </w:tc>
        <w:tc>
          <w:tcPr>
            <w:tcW w:w="8222" w:type="dxa"/>
            <w:gridSpan w:val="17"/>
            <w:vAlign w:val="center"/>
          </w:tcPr>
          <w:p w14:paraId="3D12B284">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中国民主故事》外宣片于2024年全国两会召开期间发布。本片着眼于切实提升国际传播效能，精准把握国外受众对残疾人、少数民族等群体的普遍关注和情感共鸣，紧密结合中国民主建设的生动实践，精心挑选四个极具代表性的典型案例，以讲故事的方式，以小见大、以事喻理，将抽象化的民主概念具象化为可感知的个体命运转折，形成“政治话题柔性表达、敏感话题坦诚表达、理性话题感性表达”的国际传播创新案例。</w:t>
            </w:r>
          </w:p>
          <w:p w14:paraId="3D12B284">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该片通过富于张力的视频化呈现和情理交融的散文化表达，遵循困境——冲突——解决的叙事范式，引领受众跟随人物故事的展开，从感性认知到共情共鸣再到理性跃升，让受众在感知中国民主故事的同时，真切感悟中国式民主的广泛、真实、管用的本质。</w:t>
            </w:r>
          </w:p>
        </w:tc>
      </w:tr>
      <w:tr w14:paraId="2A4D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2"/>
            <w:vAlign w:val="center"/>
          </w:tcPr>
          <w:p w14:paraId="692949B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346A31D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3A58F2D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30E8EE8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222" w:type="dxa"/>
            <w:gridSpan w:val="17"/>
            <w:vAlign w:val="center"/>
          </w:tcPr>
          <w:p w14:paraId="21DEF272">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中国民主故事》充分依托人民网多语种传播优势，在人民网英、法、俄、阿、西、日、韩、德、葡、意、哈（基里尔）、泰等15个外文语种海外社交媒体账号同期发布，收获热烈反响。南非独立传媒集团网站、加纳ghanamma新闻网站、世界新闻网等海外媒体转载。外交部新闻发言人华春莹同志通过个人X（推特）账号转发宣介。许多外国网民对中国民主实践发出由衷赞叹，来自印度的网友留言说：“您的视频展示了中国的美丽和中国人民在参与民主过程中的故事。中国民主发展迅速。这些平凡而又非凡的故事表明，每个人的声音都很重要。”还有网友留言表示，中国的民主不仅看得见、摸得着、靠得住，还“接地气”。</w:t>
            </w:r>
          </w:p>
          <w:p w14:paraId="21DEF272">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该片在国内多个新闻平台获得置顶推荐并登上新闻热搜榜。</w:t>
            </w:r>
          </w:p>
        </w:tc>
      </w:tr>
      <w:tr w14:paraId="0D4B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43" w:type="dxa"/>
            <w:gridSpan w:val="2"/>
            <w:vMerge w:val="restart"/>
            <w:vAlign w:val="center"/>
          </w:tcPr>
          <w:p w14:paraId="48896DC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379DA85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26F41FC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7C30FAD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630" w:type="dxa"/>
            <w:gridSpan w:val="2"/>
            <w:vMerge w:val="restart"/>
            <w:vAlign w:val="center"/>
          </w:tcPr>
          <w:p w14:paraId="1B34C569">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429C7B9A">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53" w:type="dxa"/>
            <w:vAlign w:val="center"/>
          </w:tcPr>
          <w:p w14:paraId="1C1D708B">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139" w:type="dxa"/>
            <w:gridSpan w:val="14"/>
            <w:vAlign w:val="center"/>
          </w:tcPr>
          <w:p w14:paraId="0CC8CDF8">
            <w:pPr>
              <w:rPr>
                <w:rFonts w:hint="eastAsia" w:ascii="仿宋" w:hAnsi="仿宋" w:eastAsia="仿宋"/>
                <w:color w:val="000000"/>
                <w:szCs w:val="21"/>
              </w:rPr>
            </w:pPr>
            <w:r>
              <w:rPr>
                <w:rFonts w:hint="eastAsia" w:ascii="宋体" w:hAnsi="宋体"/>
                <w:color w:val="000000"/>
                <w:sz w:val="24"/>
                <w:szCs w:val="24"/>
              </w:rPr>
              <w:t>https://x.com/SpokespersonCHN/status/1766661756120867211</w:t>
            </w:r>
          </w:p>
        </w:tc>
      </w:tr>
      <w:tr w14:paraId="2CA7C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43" w:type="dxa"/>
            <w:gridSpan w:val="2"/>
            <w:vMerge w:val="continue"/>
            <w:vAlign w:val="center"/>
          </w:tcPr>
          <w:p w14:paraId="43CA1483">
            <w:pPr>
              <w:spacing w:line="320" w:lineRule="exact"/>
              <w:jc w:val="center"/>
              <w:rPr>
                <w:rFonts w:hint="eastAsia" w:ascii="华文中宋" w:hAnsi="华文中宋" w:eastAsia="华文中宋"/>
                <w:color w:val="000000"/>
                <w:sz w:val="28"/>
              </w:rPr>
            </w:pPr>
          </w:p>
        </w:tc>
        <w:tc>
          <w:tcPr>
            <w:tcW w:w="1630" w:type="dxa"/>
            <w:gridSpan w:val="2"/>
            <w:vMerge w:val="continue"/>
            <w:vAlign w:val="center"/>
          </w:tcPr>
          <w:p w14:paraId="3474C5C5">
            <w:pPr>
              <w:rPr>
                <w:rFonts w:hint="eastAsia" w:ascii="仿宋" w:hAnsi="仿宋" w:eastAsia="仿宋" w:cs="仿宋"/>
                <w:color w:val="000000"/>
                <w:sz w:val="24"/>
                <w:szCs w:val="18"/>
              </w:rPr>
            </w:pPr>
          </w:p>
        </w:tc>
        <w:tc>
          <w:tcPr>
            <w:tcW w:w="453" w:type="dxa"/>
            <w:vAlign w:val="center"/>
          </w:tcPr>
          <w:p w14:paraId="67103CFE">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139" w:type="dxa"/>
            <w:gridSpan w:val="14"/>
            <w:vAlign w:val="center"/>
          </w:tcPr>
          <w:p w14:paraId="14CE7946">
            <w:pPr>
              <w:rPr>
                <w:rFonts w:hint="eastAsia" w:ascii="仿宋" w:hAnsi="仿宋" w:eastAsia="仿宋"/>
                <w:color w:val="000000"/>
                <w:szCs w:val="21"/>
              </w:rPr>
            </w:pPr>
            <w:r>
              <w:rPr>
                <w:rFonts w:hint="eastAsia" w:ascii="宋体" w:hAnsi="宋体"/>
                <w:color w:val="000000"/>
                <w:sz w:val="24"/>
                <w:szCs w:val="24"/>
              </w:rPr>
              <w:t>https://www.youtube.com/watch?v=6y4Uht-tC4M</w:t>
            </w:r>
          </w:p>
        </w:tc>
      </w:tr>
      <w:tr w14:paraId="0CB68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43" w:type="dxa"/>
            <w:gridSpan w:val="2"/>
            <w:vMerge w:val="continue"/>
            <w:vAlign w:val="center"/>
          </w:tcPr>
          <w:p w14:paraId="38DF7268">
            <w:pPr>
              <w:spacing w:line="320" w:lineRule="exact"/>
              <w:jc w:val="center"/>
              <w:rPr>
                <w:rFonts w:hint="eastAsia" w:ascii="华文中宋" w:hAnsi="华文中宋" w:eastAsia="华文中宋"/>
                <w:color w:val="000000"/>
                <w:sz w:val="28"/>
              </w:rPr>
            </w:pPr>
          </w:p>
        </w:tc>
        <w:tc>
          <w:tcPr>
            <w:tcW w:w="1630" w:type="dxa"/>
            <w:gridSpan w:val="2"/>
            <w:vMerge w:val="continue"/>
            <w:vAlign w:val="center"/>
          </w:tcPr>
          <w:p w14:paraId="47445A37">
            <w:pPr>
              <w:rPr>
                <w:rFonts w:hint="eastAsia" w:ascii="仿宋" w:hAnsi="仿宋" w:eastAsia="仿宋" w:cs="仿宋"/>
                <w:color w:val="000000"/>
                <w:sz w:val="24"/>
                <w:szCs w:val="18"/>
              </w:rPr>
            </w:pPr>
          </w:p>
        </w:tc>
        <w:tc>
          <w:tcPr>
            <w:tcW w:w="453" w:type="dxa"/>
            <w:vAlign w:val="center"/>
          </w:tcPr>
          <w:p w14:paraId="34FDB051">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139" w:type="dxa"/>
            <w:gridSpan w:val="14"/>
            <w:vAlign w:val="center"/>
          </w:tcPr>
          <w:p w14:paraId="007B77AB">
            <w:pPr>
              <w:rPr>
                <w:rFonts w:hint="eastAsia" w:ascii="仿宋" w:hAnsi="仿宋" w:eastAsia="仿宋"/>
                <w:color w:val="000000"/>
                <w:szCs w:val="21"/>
              </w:rPr>
            </w:pPr>
            <w:r>
              <w:rPr>
                <w:rFonts w:hint="eastAsia" w:ascii="宋体" w:hAnsi="宋体"/>
                <w:color w:val="000000"/>
                <w:sz w:val="24"/>
                <w:szCs w:val="24"/>
              </w:rPr>
              <w:t>https://www.facebook.com/WeAreChinaVideos/videos/369874745858889/</w:t>
            </w:r>
          </w:p>
        </w:tc>
      </w:tr>
      <w:tr w14:paraId="2674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trPr>
        <w:tc>
          <w:tcPr>
            <w:tcW w:w="1843" w:type="dxa"/>
            <w:gridSpan w:val="2"/>
            <w:vMerge w:val="continue"/>
            <w:vAlign w:val="center"/>
          </w:tcPr>
          <w:p w14:paraId="28444781">
            <w:pPr>
              <w:spacing w:line="320" w:lineRule="exact"/>
              <w:jc w:val="center"/>
              <w:rPr>
                <w:rFonts w:hint="eastAsia" w:ascii="华文中宋" w:hAnsi="华文中宋" w:eastAsia="华文中宋"/>
                <w:color w:val="000000"/>
                <w:sz w:val="28"/>
              </w:rPr>
            </w:pPr>
          </w:p>
        </w:tc>
        <w:tc>
          <w:tcPr>
            <w:tcW w:w="1630" w:type="dxa"/>
            <w:gridSpan w:val="2"/>
            <w:vAlign w:val="center"/>
          </w:tcPr>
          <w:p w14:paraId="2A0544AD">
            <w:pPr>
              <w:spacing w:line="280" w:lineRule="exact"/>
              <w:rPr>
                <w:rFonts w:hint="eastAsia" w:ascii="仿宋" w:hAnsi="仿宋" w:eastAsia="仿宋"/>
                <w:color w:val="000000"/>
                <w:sz w:val="22"/>
                <w:szCs w:val="16"/>
              </w:rPr>
            </w:pPr>
            <w:r>
              <w:rPr>
                <w:rFonts w:hint="eastAsia" w:ascii="仿宋" w:hAnsi="仿宋" w:eastAsia="仿宋" w:cs="仿宋"/>
                <w:color w:val="000000"/>
                <w:szCs w:val="21"/>
              </w:rPr>
              <w:t>阅读量（浏览量、点击量）</w:t>
            </w:r>
          </w:p>
        </w:tc>
        <w:tc>
          <w:tcPr>
            <w:tcW w:w="1974" w:type="dxa"/>
            <w:gridSpan w:val="6"/>
            <w:vAlign w:val="center"/>
          </w:tcPr>
          <w:p w14:paraId="0DCD8BCC">
            <w:pPr>
              <w:spacing w:line="280" w:lineRule="exact"/>
              <w:rPr>
                <w:rFonts w:hint="eastAsia" w:ascii="仿宋" w:hAnsi="仿宋" w:eastAsia="仿宋"/>
                <w:color w:val="000000"/>
                <w:sz w:val="22"/>
                <w:szCs w:val="16"/>
              </w:rPr>
            </w:pPr>
            <w:r>
              <w:rPr>
                <w:rFonts w:hint="eastAsia" w:ascii="宋体" w:hAnsi="宋体"/>
                <w:color w:val="000000"/>
                <w:sz w:val="24"/>
                <w:szCs w:val="24"/>
              </w:rPr>
              <w:t>17.7万</w:t>
            </w:r>
          </w:p>
        </w:tc>
        <w:tc>
          <w:tcPr>
            <w:tcW w:w="969" w:type="dxa"/>
            <w:vAlign w:val="center"/>
          </w:tcPr>
          <w:p w14:paraId="724709CC">
            <w:pPr>
              <w:spacing w:line="280" w:lineRule="exact"/>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575" w:type="dxa"/>
            <w:gridSpan w:val="4"/>
            <w:vAlign w:val="center"/>
          </w:tcPr>
          <w:p w14:paraId="4F446A13">
            <w:pPr>
              <w:spacing w:line="280" w:lineRule="exact"/>
              <w:rPr>
                <w:rFonts w:hint="eastAsia" w:ascii="仿宋" w:hAnsi="仿宋" w:eastAsia="仿宋"/>
                <w:color w:val="000000"/>
                <w:szCs w:val="21"/>
              </w:rPr>
            </w:pPr>
            <w:r>
              <w:rPr>
                <w:rFonts w:hint="eastAsia" w:ascii="宋体" w:hAnsi="宋体"/>
                <w:color w:val="000000"/>
                <w:sz w:val="24"/>
                <w:szCs w:val="24"/>
              </w:rPr>
              <w:t>292次</w:t>
            </w:r>
          </w:p>
        </w:tc>
        <w:tc>
          <w:tcPr>
            <w:tcW w:w="992" w:type="dxa"/>
            <w:gridSpan w:val="3"/>
            <w:vAlign w:val="center"/>
          </w:tcPr>
          <w:p w14:paraId="78F06FE8">
            <w:pPr>
              <w:spacing w:line="280" w:lineRule="exact"/>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082" w:type="dxa"/>
            <w:vAlign w:val="center"/>
          </w:tcPr>
          <w:p w14:paraId="04C47BAA">
            <w:pPr>
              <w:spacing w:line="280" w:lineRule="exact"/>
              <w:rPr>
                <w:rFonts w:hint="eastAsia" w:ascii="仿宋" w:hAnsi="仿宋" w:eastAsia="仿宋"/>
                <w:color w:val="000000"/>
                <w:szCs w:val="21"/>
              </w:rPr>
            </w:pPr>
            <w:r>
              <w:rPr>
                <w:rFonts w:hint="eastAsia" w:ascii="宋体" w:hAnsi="宋体"/>
                <w:color w:val="000000"/>
                <w:sz w:val="24"/>
                <w:szCs w:val="24"/>
              </w:rPr>
              <w:t>1395次</w:t>
            </w:r>
          </w:p>
        </w:tc>
      </w:tr>
      <w:tr w14:paraId="31E3B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2"/>
            <w:vAlign w:val="center"/>
          </w:tcPr>
          <w:p w14:paraId="57C72F18">
            <w:pPr>
              <w:spacing w:line="380" w:lineRule="exact"/>
              <w:jc w:val="center"/>
              <w:rPr>
                <w:rFonts w:hint="eastAsia" w:ascii="华文中宋" w:hAnsi="华文中宋" w:eastAsia="华文中宋"/>
                <w:sz w:val="28"/>
              </w:rPr>
            </w:pPr>
            <w:r>
              <w:rPr>
                <w:rFonts w:hint="eastAsia" w:ascii="华文中宋" w:hAnsi="华文中宋" w:eastAsia="华文中宋"/>
                <w:sz w:val="28"/>
              </w:rPr>
              <w:t xml:space="preserve">  ︵</w:t>
            </w:r>
          </w:p>
          <w:p w14:paraId="692BFEFF">
            <w:pPr>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669F7457">
            <w:pPr>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25901238">
            <w:pPr>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1DC9D7BE">
            <w:pPr>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1B0FB2B3">
            <w:pPr>
              <w:spacing w:line="340" w:lineRule="exact"/>
              <w:rPr>
                <w:rFonts w:hint="eastAsia" w:ascii="华文中宋" w:hAnsi="华文中宋" w:eastAsia="华文中宋"/>
                <w:sz w:val="28"/>
              </w:rPr>
            </w:pPr>
            <w:r>
              <w:rPr>
                <w:rFonts w:hint="eastAsia" w:ascii="华文中宋" w:hAnsi="华文中宋" w:eastAsia="华文中宋"/>
                <w:sz w:val="28"/>
              </w:rPr>
              <w:t xml:space="preserve">   ︶</w:t>
            </w:r>
          </w:p>
        </w:tc>
        <w:tc>
          <w:tcPr>
            <w:tcW w:w="8222" w:type="dxa"/>
            <w:gridSpan w:val="17"/>
          </w:tcPr>
          <w:p w14:paraId="47DD81C6">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习近平总书记指出：“要服务国家对外工作大局，向世界讲好中国故事、中国人民民主故事。”</w:t>
            </w:r>
          </w:p>
          <w:p w14:paraId="47DD81C6">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民主问题是对外传播领域的敏感话题、讲好中国故事的重要选题、国际舆论斗争的核心议题。《中国民主故事》对准这样一个外宣媒体不太敢碰不太会碰的话题，体现了创作者政治责任感和使命感。全片用故事化表达，让政治话语生活化、抽象概念具象化、叙事构建故事化，解构西方话语中“民主=选举”的简单范式，向世界生动有力地讲述了民主的“中国叙事”。</w:t>
            </w:r>
          </w:p>
          <w:p w14:paraId="47DD81C6">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作品践行总书记“打造融通中外的新概念、新范畴、新表述”的要求，将全过程人民民主的本质特征创造性提炼为中英对照的三个朗朗上口的通俗化概念——“看得见、摸得着、靠得住”和“Visible, Tangible, Dependable”，兼具本土特色与国际表达，消解文化隔阂，实现中外价值共振。</w:t>
            </w:r>
          </w:p>
          <w:p w14:paraId="47DD81C6">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作品深谙视听作品的国际传播规律，构建跨越文化差异的叙事共情通道，引导受众从“旁观者”转变为“共情者”，在对片中人物命运的关注中，读懂中国全过程人民民主的真谛。</w:t>
            </w:r>
          </w:p>
          <w:p w14:paraId="547E19A0">
            <w:pPr>
              <w:spacing w:line="360" w:lineRule="exact"/>
              <w:ind w:firstLine="3864" w:firstLineChars="1400"/>
              <w:rPr>
                <w:rFonts w:hint="eastAsia" w:ascii="华文中宋" w:hAnsi="华文中宋" w:eastAsia="华文中宋"/>
                <w:spacing w:val="-2"/>
                <w:sz w:val="28"/>
              </w:rPr>
            </w:pPr>
          </w:p>
          <w:p w14:paraId="0B8F0400">
            <w:pPr>
              <w:spacing w:line="360" w:lineRule="exact"/>
              <w:ind w:firstLine="3864" w:firstLineChars="1400"/>
              <w:rPr>
                <w:rFonts w:hint="eastAsia" w:ascii="华文中宋" w:hAnsi="华文中宋" w:eastAsia="华文中宋"/>
                <w:spacing w:val="-2"/>
                <w:sz w:val="28"/>
                <w:szCs w:val="20"/>
              </w:rPr>
            </w:pPr>
            <w:r>
              <w:rPr>
                <w:rFonts w:hint="eastAsia" w:ascii="华文中宋" w:hAnsi="华文中宋" w:eastAsia="华文中宋"/>
                <w:spacing w:val="-2"/>
                <w:sz w:val="28"/>
              </w:rPr>
              <w:t>签名：</w:t>
            </w:r>
          </w:p>
          <w:p w14:paraId="44C2D786">
            <w:pPr>
              <w:spacing w:line="360" w:lineRule="exact"/>
              <w:ind w:firstLine="5460" w:firstLineChars="1950"/>
              <w:rPr>
                <w:rFonts w:hint="eastAsia" w:ascii="华文中宋" w:hAnsi="华文中宋" w:eastAsia="华文中宋"/>
                <w:sz w:val="28"/>
              </w:rPr>
            </w:pPr>
            <w:r>
              <w:rPr>
                <w:rFonts w:hint="eastAsia" w:ascii="华文中宋" w:hAnsi="华文中宋" w:eastAsia="华文中宋"/>
                <w:sz w:val="28"/>
              </w:rPr>
              <w:t>（盖单位公章）</w:t>
            </w:r>
          </w:p>
          <w:p w14:paraId="4499FD86">
            <w:pPr>
              <w:rPr>
                <w:rFonts w:hint="eastAsia" w:ascii="仿宋" w:hAnsi="仿宋" w:eastAsia="仿宋"/>
                <w:szCs w:val="21"/>
              </w:rPr>
            </w:pPr>
            <w:r>
              <w:rPr>
                <w:rFonts w:hint="eastAsia" w:ascii="仿宋_GB2312" w:eastAsia="仿宋_GB2312"/>
                <w:sz w:val="28"/>
              </w:rPr>
              <w:t xml:space="preserve">                                    </w:t>
            </w:r>
            <w:r>
              <w:rPr>
                <w:rFonts w:hint="eastAsia" w:ascii="华文中宋" w:hAnsi="华文中宋" w:eastAsia="华文中宋"/>
                <w:sz w:val="28"/>
                <w:u/>
              </w:rPr>
              <w:t>2025</w:t>
            </w:r>
            <w:r>
              <w:rPr>
                <w:rFonts w:ascii="华文中宋" w:eastAsia="华文中宋" w:hAnsi="华文中宋"/>
                <w:sz w:val="28"/>
                <w:u w:color="auto"/>
              </w:rPr>
              <w:t>年    月    日</w:t>
            </w:r>
          </w:p>
        </w:tc>
      </w:tr>
      <w:tr w14:paraId="209E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57" w:type="dxa"/>
            <w:gridSpan w:val="3"/>
            <w:vAlign w:val="center"/>
          </w:tcPr>
          <w:p w14:paraId="1BC7365B">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联系人</w:t>
            </w:r>
          </w:p>
        </w:tc>
        <w:tc>
          <w:tcPr>
            <w:tcW w:w="2004" w:type="dxa"/>
            <w:gridSpan w:val="4"/>
            <w:vAlign w:val="center"/>
          </w:tcPr>
          <w:p w14:paraId="107C73D7">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王子涵</w:t>
            </w:r>
          </w:p>
        </w:tc>
        <w:tc>
          <w:tcPr>
            <w:tcW w:w="792" w:type="dxa"/>
            <w:vAlign w:val="center"/>
          </w:tcPr>
          <w:p w14:paraId="447134E9">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邮箱</w:t>
            </w:r>
          </w:p>
        </w:tc>
        <w:tc>
          <w:tcPr>
            <w:tcW w:w="1817" w:type="dxa"/>
            <w:gridSpan w:val="5"/>
            <w:vAlign w:val="center"/>
          </w:tcPr>
          <w:p w14:paraId="74FE97C2">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wangzihan@people.cn</w:t>
            </w:r>
          </w:p>
        </w:tc>
        <w:tc>
          <w:tcPr>
            <w:tcW w:w="976" w:type="dxa"/>
            <w:gridSpan w:val="3"/>
            <w:vAlign w:val="center"/>
          </w:tcPr>
          <w:p w14:paraId="258E4B5E">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手机</w:t>
            </w:r>
          </w:p>
        </w:tc>
        <w:tc>
          <w:tcPr>
            <w:tcW w:w="2019" w:type="dxa"/>
            <w:gridSpan w:val="3"/>
            <w:vAlign w:val="center"/>
          </w:tcPr>
          <w:p w14:paraId="0013732A">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18601999665</w:t>
            </w:r>
          </w:p>
        </w:tc>
      </w:tr>
      <w:tr w14:paraId="0A00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57" w:type="dxa"/>
            <w:gridSpan w:val="3"/>
            <w:vAlign w:val="center"/>
          </w:tcPr>
          <w:p w14:paraId="64C8FD49">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地址</w:t>
            </w:r>
          </w:p>
        </w:tc>
        <w:tc>
          <w:tcPr>
            <w:tcW w:w="4613" w:type="dxa"/>
            <w:gridSpan w:val="10"/>
            <w:vAlign w:val="center"/>
          </w:tcPr>
          <w:p w14:paraId="7433D17B">
            <w:pPr>
              <w:spacing w:line="300" w:lineRule="exact"/>
              <w:rPr>
                <w:rFonts w:hint="eastAsia" w:ascii="华文中宋" w:hAnsi="华文中宋" w:eastAsia="华文中宋"/>
                <w:sz w:val="28"/>
                <w:szCs w:val="28"/>
              </w:rPr>
            </w:pPr>
            <w:r>
              <w:rPr>
                <w:rFonts w:hint="eastAsia" w:ascii="宋体" w:hAnsi="宋体"/>
                <w:color w:val="000000"/>
                <w:sz w:val="24"/>
                <w:szCs w:val="24"/>
              </w:rPr>
              <w:t>北京市朝阳区金台西路2号新媒体大厦</w:t>
            </w:r>
          </w:p>
        </w:tc>
        <w:tc>
          <w:tcPr>
            <w:tcW w:w="976" w:type="dxa"/>
            <w:gridSpan w:val="3"/>
            <w:vAlign w:val="center"/>
          </w:tcPr>
          <w:p w14:paraId="63976B4C">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邮编</w:t>
            </w:r>
          </w:p>
        </w:tc>
        <w:tc>
          <w:tcPr>
            <w:tcW w:w="2019" w:type="dxa"/>
            <w:gridSpan w:val="3"/>
            <w:vAlign w:val="center"/>
          </w:tcPr>
          <w:p w14:paraId="0A5FF962">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100733</w:t>
            </w:r>
          </w:p>
        </w:tc>
      </w:tr>
      <w:bookmarkEnd w:id="0"/>
    </w:tbl>
    <w:p w14:paraId="1B460F7F">
      <w:pPr>
        <w:widowControl/>
        <w:jc w:val="left"/>
      </w:pPr>
      <w:r>
        <w:br w:type="page"/>
      </w:r>
    </w:p>
    <w:p w14:paraId="3A128D0F">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集体人员名单</w:t>
      </w:r>
    </w:p>
    <w:tbl>
      <w:tblPr>
        <w:tblStyle w:val="5"/>
        <w:tblW w:w="10065"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222"/>
      </w:tblGrid>
      <w:tr w14:paraId="2CC9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3" w:type="dxa"/>
            <w:vAlign w:val="center"/>
          </w:tcPr>
          <w:p w14:paraId="74BA5761">
            <w:pPr>
              <w:spacing w:before="80" w:after="80" w:line="320" w:lineRule="exact"/>
              <w:jc w:val="center"/>
              <w:rPr>
                <w:rFonts w:hint="eastAsia" w:ascii="华文中宋" w:hAnsi="华文中宋" w:eastAsia="华文中宋"/>
                <w:color w:val="000000"/>
                <w:spacing w:val="-12"/>
                <w:sz w:val="24"/>
              </w:rPr>
            </w:pPr>
            <w:r>
              <w:rPr>
                <w:rFonts w:hint="eastAsia" w:ascii="华文中宋" w:hAnsi="华文中宋" w:eastAsia="华文中宋"/>
                <w:color w:val="000000"/>
                <w:sz w:val="28"/>
              </w:rPr>
              <w:t>作品标题</w:t>
            </w:r>
          </w:p>
        </w:tc>
        <w:tc>
          <w:tcPr>
            <w:tcW w:w="8222" w:type="dxa"/>
            <w:vAlign w:val="center"/>
          </w:tcPr>
          <w:p w14:paraId="2BB729C3">
            <w:pPr>
              <w:spacing w:before="80" w:after="80" w:line="288" w:lineRule="auto"/>
              <w:rPr>
                <w:rFonts w:hint="eastAsia" w:ascii="仿宋" w:hAnsi="仿宋" w:eastAsia="仿宋" w:cs="仿宋"/>
                <w:color w:val="000000"/>
                <w:szCs w:val="16"/>
              </w:rPr>
            </w:pPr>
            <w:r>
              <w:rPr>
                <w:rFonts w:hint="eastAsia" w:ascii="宋体" w:hAnsi="宋体"/>
                <w:color w:val="000000"/>
                <w:sz w:val="24"/>
                <w:szCs w:val="24"/>
              </w:rPr>
              <w:t>中国民主故事</w:t>
            </w:r>
          </w:p>
        </w:tc>
      </w:tr>
    </w:tbl>
    <w:tbl>
      <w:tblPr>
        <w:tblStyle w:val="5"/>
        <w:tblW w:w="10065"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222"/>
      </w:tblGrid>
      <w:tr w14:paraId="6C943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3" w:type="dxa"/>
            <w:vAlign w:val="center"/>
          </w:tcPr>
          <w:p w14:paraId="61134BFC">
            <w:pPr>
              <w:spacing w:before="80" w:after="80"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pacing w:val="-12"/>
                <w:sz w:val="28"/>
              </w:rPr>
              <w:t>作  者</w:t>
            </w:r>
          </w:p>
          <w:p w14:paraId="3C56E18E">
            <w:pPr>
              <w:spacing w:before="80" w:after="80" w:line="320" w:lineRule="exact"/>
              <w:jc w:val="center"/>
              <w:rPr>
                <w:rFonts w:hint="eastAsia"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8222" w:type="dxa"/>
            <w:vAlign w:val="center"/>
          </w:tcPr>
          <w:p w14:paraId="6C17EAB6">
            <w:pPr>
              <w:spacing w:before="80" w:after="80" w:line="288" w:lineRule="auto"/>
              <w:rPr>
                <w:rFonts w:hint="eastAsia" w:ascii="仿宋" w:hAnsi="仿宋" w:eastAsia="仿宋" w:cs="仿宋"/>
                <w:color w:val="000000"/>
                <w:szCs w:val="16"/>
              </w:rPr>
            </w:pPr>
            <w:r>
              <w:rPr>
                <w:rFonts w:hint="eastAsia" w:ascii="宋体" w:hAnsi="宋体"/>
                <w:color w:val="000000"/>
                <w:sz w:val="24"/>
                <w:szCs w:val="24"/>
              </w:rPr>
              <w:t>杨文全、张克非、徐祥丽、刘洁妍、崔译戈、吴思萱、陆晓鸥、袁蒙、苏缨翔、刘宁、兰志飞、符皓、涂敏、邬迪、顾海民、李欣洋、阳茜、杜明明、张洪宇、唐嘉艺、林晓丽、赵静</w:t>
            </w:r>
          </w:p>
        </w:tc>
      </w:tr>
    </w:tbl>
    <w:p w14:paraId="4D34AD4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05A31"/>
    <w:rsid w:val="000259E9"/>
    <w:rsid w:val="000D229E"/>
    <w:rsid w:val="000E3D9C"/>
    <w:rsid w:val="00193F39"/>
    <w:rsid w:val="001A1E9D"/>
    <w:rsid w:val="001A2BF6"/>
    <w:rsid w:val="001B0939"/>
    <w:rsid w:val="001D7090"/>
    <w:rsid w:val="001E19BA"/>
    <w:rsid w:val="00232C20"/>
    <w:rsid w:val="00264FAB"/>
    <w:rsid w:val="00265607"/>
    <w:rsid w:val="00280EC3"/>
    <w:rsid w:val="00317ABA"/>
    <w:rsid w:val="003379F1"/>
    <w:rsid w:val="00360DB3"/>
    <w:rsid w:val="003B1885"/>
    <w:rsid w:val="00410BA9"/>
    <w:rsid w:val="00430C28"/>
    <w:rsid w:val="004372A0"/>
    <w:rsid w:val="00443CB3"/>
    <w:rsid w:val="00462420"/>
    <w:rsid w:val="00465C2F"/>
    <w:rsid w:val="00474C3A"/>
    <w:rsid w:val="004B39AF"/>
    <w:rsid w:val="004C44B1"/>
    <w:rsid w:val="004D7C62"/>
    <w:rsid w:val="00587E5D"/>
    <w:rsid w:val="005C5D67"/>
    <w:rsid w:val="005D48CB"/>
    <w:rsid w:val="006403F9"/>
    <w:rsid w:val="0064100B"/>
    <w:rsid w:val="00660E19"/>
    <w:rsid w:val="006631A9"/>
    <w:rsid w:val="00667AF2"/>
    <w:rsid w:val="006C0FE4"/>
    <w:rsid w:val="006C58A1"/>
    <w:rsid w:val="007067A7"/>
    <w:rsid w:val="007750D4"/>
    <w:rsid w:val="00782029"/>
    <w:rsid w:val="007963A2"/>
    <w:rsid w:val="007A57E2"/>
    <w:rsid w:val="007C4B2A"/>
    <w:rsid w:val="00875E94"/>
    <w:rsid w:val="0089040A"/>
    <w:rsid w:val="008A2880"/>
    <w:rsid w:val="008A4C6F"/>
    <w:rsid w:val="008E10F0"/>
    <w:rsid w:val="009419B5"/>
    <w:rsid w:val="009B51E0"/>
    <w:rsid w:val="009C0F7E"/>
    <w:rsid w:val="009D0398"/>
    <w:rsid w:val="009D53DC"/>
    <w:rsid w:val="009E1F33"/>
    <w:rsid w:val="00A27E09"/>
    <w:rsid w:val="00A66C65"/>
    <w:rsid w:val="00AB2FFF"/>
    <w:rsid w:val="00AB48AB"/>
    <w:rsid w:val="00AC030E"/>
    <w:rsid w:val="00AC06C4"/>
    <w:rsid w:val="00AE1694"/>
    <w:rsid w:val="00AE3ACD"/>
    <w:rsid w:val="00B42C10"/>
    <w:rsid w:val="00BA60CD"/>
    <w:rsid w:val="00C3268D"/>
    <w:rsid w:val="00C56CA7"/>
    <w:rsid w:val="00C978E0"/>
    <w:rsid w:val="00CD1C0E"/>
    <w:rsid w:val="00D061C1"/>
    <w:rsid w:val="00DA6DE8"/>
    <w:rsid w:val="00DF4BE0"/>
    <w:rsid w:val="00E01778"/>
    <w:rsid w:val="00E25356"/>
    <w:rsid w:val="00E33F2A"/>
    <w:rsid w:val="00E43990"/>
    <w:rsid w:val="00FB1084"/>
    <w:rsid w:val="00FB289E"/>
    <w:rsid w:val="00FB4BF3"/>
    <w:rsid w:val="00FB6EAF"/>
    <w:rsid w:val="00FD35F0"/>
    <w:rsid w:val="00FD3F3B"/>
    <w:rsid w:val="00FF4CFC"/>
    <w:rsid w:val="01382DB4"/>
    <w:rsid w:val="05AD48C9"/>
    <w:rsid w:val="07824BB9"/>
    <w:rsid w:val="07C05A31"/>
    <w:rsid w:val="12041961"/>
    <w:rsid w:val="13B04264"/>
    <w:rsid w:val="14101C60"/>
    <w:rsid w:val="14EA24B1"/>
    <w:rsid w:val="15F335E7"/>
    <w:rsid w:val="175D340E"/>
    <w:rsid w:val="1A893C59"/>
    <w:rsid w:val="1B1A6E17"/>
    <w:rsid w:val="1D2642A2"/>
    <w:rsid w:val="2146522D"/>
    <w:rsid w:val="225418B2"/>
    <w:rsid w:val="23514A4A"/>
    <w:rsid w:val="24D53390"/>
    <w:rsid w:val="25186BC6"/>
    <w:rsid w:val="25675F6D"/>
    <w:rsid w:val="267A740D"/>
    <w:rsid w:val="28836A4D"/>
    <w:rsid w:val="29804D3A"/>
    <w:rsid w:val="329527CB"/>
    <w:rsid w:val="36DC3A6F"/>
    <w:rsid w:val="3727738D"/>
    <w:rsid w:val="37B70B99"/>
    <w:rsid w:val="3A1A0D19"/>
    <w:rsid w:val="3BB07701"/>
    <w:rsid w:val="3C74072E"/>
    <w:rsid w:val="3F2E002F"/>
    <w:rsid w:val="3F7171A7"/>
    <w:rsid w:val="432602A9"/>
    <w:rsid w:val="46F012F9"/>
    <w:rsid w:val="48EF219A"/>
    <w:rsid w:val="48F847CF"/>
    <w:rsid w:val="4C4C2128"/>
    <w:rsid w:val="4CB84667"/>
    <w:rsid w:val="533802B0"/>
    <w:rsid w:val="55162B19"/>
    <w:rsid w:val="552A1E7A"/>
    <w:rsid w:val="55DB2D1D"/>
    <w:rsid w:val="569F23F4"/>
    <w:rsid w:val="58273E1E"/>
    <w:rsid w:val="582F3D58"/>
    <w:rsid w:val="5906675A"/>
    <w:rsid w:val="5E8F0FA0"/>
    <w:rsid w:val="5F685BE0"/>
    <w:rsid w:val="612B14E3"/>
    <w:rsid w:val="6170330B"/>
    <w:rsid w:val="622A3962"/>
    <w:rsid w:val="624A6675"/>
    <w:rsid w:val="62CC6A8F"/>
    <w:rsid w:val="63EA2A8D"/>
    <w:rsid w:val="6685798F"/>
    <w:rsid w:val="67C1666E"/>
    <w:rsid w:val="69F10D61"/>
    <w:rsid w:val="6AB46016"/>
    <w:rsid w:val="6CC20BF3"/>
    <w:rsid w:val="6E144266"/>
    <w:rsid w:val="70227EC6"/>
    <w:rsid w:val="72E61148"/>
    <w:rsid w:val="731A40F5"/>
    <w:rsid w:val="738B7B32"/>
    <w:rsid w:val="739A74ED"/>
    <w:rsid w:val="74B40D10"/>
    <w:rsid w:val="754768F0"/>
    <w:rsid w:val="757F7800"/>
    <w:rsid w:val="75CD4430"/>
    <w:rsid w:val="77DA1086"/>
    <w:rsid w:val="7960772F"/>
    <w:rsid w:val="79EA5A92"/>
    <w:rsid w:val="79FE105C"/>
    <w:rsid w:val="7B2B4AFB"/>
    <w:rsid w:val="7B9559F0"/>
    <w:rsid w:val="7D8A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customStyle="1" w:styleId="7">
    <w:name w:val="Table Paragraph"/>
    <w:basedOn w:val="1"/>
    <w:qFormat/>
    <w:uiPriority w:val="1"/>
    <w:pPr>
      <w:autoSpaceDE w:val="0"/>
      <w:autoSpaceDN w:val="0"/>
      <w:jc w:val="left"/>
    </w:pPr>
    <w:rPr>
      <w:rFonts w:ascii="仿宋" w:hAnsi="仿宋" w:eastAsia="仿宋" w:cs="仿宋"/>
      <w:kern w:val="0"/>
      <w:sz w:val="22"/>
      <w:lang w:val="zh-CN" w:bidi="zh-CN"/>
    </w:rPr>
  </w:style>
  <w:style w:type="character" w:customStyle="1" w:styleId="8">
    <w:name w:val="页眉 字符"/>
    <w:basedOn w:val="6"/>
    <w:link w:val="3"/>
    <w:qFormat/>
    <w:uiPriority w:val="0"/>
    <w:rPr>
      <w:rFonts w:ascii="Calibri" w:hAnsi="Calibri"/>
      <w:kern w:val="2"/>
      <w:sz w:val="18"/>
      <w:szCs w:val="18"/>
    </w:rPr>
  </w:style>
  <w:style w:type="character" w:customStyle="1" w:styleId="9">
    <w:name w:val="页脚 字符"/>
    <w:basedOn w:val="6"/>
    <w:link w:val="2"/>
    <w:qFormat/>
    <w:uiPriority w:val="0"/>
    <w:rPr>
      <w:rFonts w:ascii="Calibri" w:hAnsi="Calibri"/>
      <w:kern w:val="2"/>
      <w:sz w:val="18"/>
      <w:szCs w:val="18"/>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footnotes.xml" Type="http://schemas.openxmlformats.org/officeDocument/2006/relationships/footnotes"/><Relationship Id="rId4" Target="endnotes.xml" Type="http://schemas.openxmlformats.org/officeDocument/2006/relationships/endnotes"/><Relationship Id="rId5" Target="theme/theme1.xml" Type="http://schemas.openxmlformats.org/officeDocument/2006/relationships/theme"/><Relationship Id="rId6"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775</Words>
  <Characters>2828</Characters>
  <Lines>377</Lines>
  <Paragraphs>318</Paragraphs>
  <TotalTime>1</TotalTime>
  <ScaleCrop>false</ScaleCrop>
  <LinksUpToDate>false</LinksUpToDate>
  <CharactersWithSpaces>3008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2025-03-26T02:31:00Z</dcterms:created>
  <dc:creator>WPS_1619769521</dc:creator>
  <cp:lastModifiedBy>WPS_1619769521</cp:lastModifiedBy>
  <dcterms:modified xsi:type="dcterms:W3CDTF">2025-04-17T03:09:22Z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