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7C" w:rsidRDefault="000E0F9B">
      <w:pPr>
        <w:spacing w:afterLines="50" w:after="156" w:line="36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0"/>
        <w:gridCol w:w="2926"/>
        <w:gridCol w:w="1259"/>
        <w:gridCol w:w="893"/>
        <w:gridCol w:w="567"/>
        <w:gridCol w:w="2551"/>
      </w:tblGrid>
      <w:tr w:rsidR="0068107C">
        <w:trPr>
          <w:cantSplit/>
          <w:trHeight w:hRule="exact" w:val="434"/>
        </w:trPr>
        <w:tc>
          <w:tcPr>
            <w:tcW w:w="1551" w:type="dxa"/>
            <w:gridSpan w:val="2"/>
            <w:vMerge w:val="restart"/>
            <w:vAlign w:val="center"/>
          </w:tcPr>
          <w:p w:rsidR="0068107C" w:rsidRDefault="000E0F9B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07C" w:rsidRDefault="0068107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  <w:p w:rsidR="0068107C" w:rsidRPr="0043414E" w:rsidRDefault="000E0F9B" w:rsidP="0043414E">
            <w:pPr>
              <w:spacing w:line="380" w:lineRule="exact"/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414E">
              <w:rPr>
                <w:rFonts w:ascii="宋体" w:hAnsi="宋体" w:hint="eastAsia"/>
                <w:szCs w:val="21"/>
              </w:rPr>
              <w:t>积极回应时代挑战 加快</w:t>
            </w:r>
            <w:proofErr w:type="gramStart"/>
            <w:r w:rsidRPr="0043414E">
              <w:rPr>
                <w:rFonts w:ascii="宋体" w:hAnsi="宋体" w:hint="eastAsia"/>
                <w:szCs w:val="21"/>
              </w:rPr>
              <w:t>构建全</w:t>
            </w:r>
            <w:proofErr w:type="gramEnd"/>
            <w:r w:rsidRPr="0043414E">
              <w:rPr>
                <w:rFonts w:ascii="宋体" w:hAnsi="宋体" w:hint="eastAsia"/>
                <w:szCs w:val="21"/>
              </w:rPr>
              <w:t>媒体传播格局</w:t>
            </w:r>
            <w:bookmarkStart w:id="0" w:name="_GoBack"/>
            <w:bookmarkEnd w:id="0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07C" w:rsidRDefault="000E0F9B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07C" w:rsidRPr="0043414E" w:rsidRDefault="000E0F9B" w:rsidP="009126B9"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 w:rsidRPr="0043414E">
              <w:rPr>
                <w:rFonts w:ascii="宋体" w:hAnsi="宋体" w:hint="eastAsia"/>
                <w:szCs w:val="21"/>
              </w:rPr>
              <w:t>新闻论文</w:t>
            </w:r>
          </w:p>
          <w:p w:rsidR="0068107C" w:rsidRDefault="0068107C" w:rsidP="009126B9">
            <w:pPr>
              <w:ind w:firstLine="560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68107C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68107C" w:rsidRDefault="0068107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07C" w:rsidRDefault="0068107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07C" w:rsidRDefault="000E0F9B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07C" w:rsidRPr="0043414E" w:rsidRDefault="000E0F9B" w:rsidP="009126B9">
            <w:pPr>
              <w:spacing w:line="360" w:lineRule="auto"/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414E">
              <w:rPr>
                <w:rFonts w:ascii="宋体" w:hAnsi="宋体" w:hint="eastAsia"/>
                <w:szCs w:val="21"/>
              </w:rPr>
              <w:t>论文</w:t>
            </w:r>
          </w:p>
        </w:tc>
      </w:tr>
      <w:tr w:rsidR="0068107C" w:rsidTr="0043414E">
        <w:trPr>
          <w:cantSplit/>
          <w:trHeight w:hRule="exact" w:val="744"/>
        </w:trPr>
        <w:tc>
          <w:tcPr>
            <w:tcW w:w="1551" w:type="dxa"/>
            <w:gridSpan w:val="2"/>
            <w:vMerge/>
            <w:vAlign w:val="center"/>
          </w:tcPr>
          <w:p w:rsidR="0068107C" w:rsidRDefault="0068107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C" w:rsidRDefault="0068107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C" w:rsidRDefault="000E0F9B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C" w:rsidRPr="0043414E" w:rsidRDefault="0043414E" w:rsidP="009126B9">
            <w:pPr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414E">
              <w:rPr>
                <w:rFonts w:ascii="宋体" w:hAnsi="宋体" w:hint="eastAsia"/>
                <w:color w:val="000000" w:themeColor="text1"/>
                <w:szCs w:val="21"/>
              </w:rPr>
              <w:t>中文</w:t>
            </w:r>
          </w:p>
        </w:tc>
      </w:tr>
      <w:tr w:rsidR="0068107C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68107C" w:rsidRDefault="000E0F9B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68107C" w:rsidRDefault="000E0F9B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C" w:rsidRPr="0043414E" w:rsidRDefault="000E0F9B" w:rsidP="009126B9">
            <w:pPr>
              <w:widowControl w:val="0"/>
              <w:spacing w:line="2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414E">
              <w:rPr>
                <w:rFonts w:ascii="宋体" w:hAnsi="宋体" w:hint="eastAsia"/>
                <w:szCs w:val="21"/>
              </w:rPr>
              <w:t>李宝善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C" w:rsidRDefault="000E0F9B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C" w:rsidRPr="0043414E" w:rsidRDefault="000E0F9B" w:rsidP="009126B9">
            <w:pPr>
              <w:spacing w:line="240" w:lineRule="exact"/>
              <w:ind w:firstLine="420"/>
              <w:jc w:val="center"/>
              <w:rPr>
                <w:rFonts w:ascii="宋体" w:hAnsi="宋体"/>
                <w:color w:val="000000" w:themeColor="text1"/>
                <w:w w:val="95"/>
                <w:szCs w:val="21"/>
              </w:rPr>
            </w:pPr>
            <w:r w:rsidRPr="0043414E">
              <w:rPr>
                <w:rFonts w:ascii="宋体" w:hAnsi="宋体" w:hint="eastAsia"/>
                <w:szCs w:val="21"/>
              </w:rPr>
              <w:t>王刚</w:t>
            </w:r>
          </w:p>
        </w:tc>
      </w:tr>
      <w:tr w:rsidR="0068107C">
        <w:trPr>
          <w:cantSplit/>
          <w:trHeight w:hRule="exact" w:val="850"/>
        </w:trPr>
        <w:tc>
          <w:tcPr>
            <w:tcW w:w="1551" w:type="dxa"/>
            <w:gridSpan w:val="2"/>
            <w:vAlign w:val="center"/>
          </w:tcPr>
          <w:p w:rsidR="0068107C" w:rsidRDefault="000E0F9B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C" w:rsidRPr="0043414E" w:rsidRDefault="000E0F9B" w:rsidP="009126B9">
            <w:pPr>
              <w:widowControl w:val="0"/>
              <w:spacing w:line="260" w:lineRule="exact"/>
              <w:ind w:firstLineChars="0" w:firstLine="0"/>
              <w:jc w:val="center"/>
              <w:rPr>
                <w:rFonts w:ascii="宋体" w:hAnsi="宋体"/>
                <w:color w:val="808080"/>
                <w:szCs w:val="21"/>
              </w:rPr>
            </w:pPr>
            <w:r w:rsidRPr="0043414E">
              <w:rPr>
                <w:rFonts w:ascii="宋体" w:hAnsi="宋体" w:hint="eastAsia"/>
                <w:szCs w:val="21"/>
              </w:rPr>
              <w:t>人民日报《新闻战线》杂志社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C" w:rsidRDefault="000E0F9B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C" w:rsidRPr="0043414E" w:rsidRDefault="000E0F9B" w:rsidP="009126B9">
            <w:pPr>
              <w:widowControl w:val="0"/>
              <w:spacing w:line="2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414E">
              <w:rPr>
                <w:rFonts w:ascii="宋体" w:hAnsi="宋体" w:hint="eastAsia"/>
                <w:szCs w:val="21"/>
              </w:rPr>
              <w:t>2020年9月（上）</w:t>
            </w:r>
          </w:p>
        </w:tc>
      </w:tr>
      <w:tr w:rsidR="0068107C">
        <w:trPr>
          <w:cantSplit/>
          <w:trHeight w:hRule="exact" w:val="992"/>
        </w:trPr>
        <w:tc>
          <w:tcPr>
            <w:tcW w:w="1551" w:type="dxa"/>
            <w:gridSpan w:val="2"/>
            <w:vAlign w:val="center"/>
          </w:tcPr>
          <w:p w:rsidR="0068107C" w:rsidRDefault="000E0F9B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C" w:rsidRPr="0043414E" w:rsidRDefault="000E0F9B" w:rsidP="009126B9">
            <w:pPr>
              <w:widowControl w:val="0"/>
              <w:spacing w:line="2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43414E">
              <w:rPr>
                <w:rFonts w:ascii="宋体" w:hAnsi="宋体" w:hint="eastAsia"/>
                <w:szCs w:val="21"/>
              </w:rPr>
              <w:t>本刊特稿P2-P5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C" w:rsidRDefault="000E0F9B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C" w:rsidRPr="0043414E" w:rsidRDefault="000E0F9B" w:rsidP="009126B9">
            <w:pPr>
              <w:widowControl w:val="0"/>
              <w:spacing w:line="240" w:lineRule="exact"/>
              <w:ind w:firstLineChars="0" w:firstLine="0"/>
              <w:jc w:val="center"/>
              <w:rPr>
                <w:rFonts w:ascii="宋体" w:hAnsi="宋体"/>
                <w:color w:val="808080"/>
                <w:w w:val="95"/>
                <w:szCs w:val="21"/>
              </w:rPr>
            </w:pPr>
            <w:r w:rsidRPr="0043414E">
              <w:rPr>
                <w:rFonts w:ascii="宋体" w:hAnsi="宋体" w:hint="eastAsia"/>
                <w:szCs w:val="21"/>
              </w:rPr>
              <w:t>5875</w:t>
            </w:r>
            <w:r w:rsidR="009D3770">
              <w:rPr>
                <w:rFonts w:ascii="宋体" w:hAnsi="宋体" w:hint="eastAsia"/>
                <w:szCs w:val="21"/>
              </w:rPr>
              <w:t>字</w:t>
            </w:r>
          </w:p>
        </w:tc>
      </w:tr>
      <w:tr w:rsidR="0068107C">
        <w:trPr>
          <w:cantSplit/>
          <w:trHeight w:hRule="exact" w:val="2208"/>
        </w:trPr>
        <w:tc>
          <w:tcPr>
            <w:tcW w:w="1101" w:type="dxa"/>
            <w:vAlign w:val="center"/>
          </w:tcPr>
          <w:p w:rsidR="0068107C" w:rsidRDefault="000E0F9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68107C" w:rsidRDefault="000E0F9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68107C" w:rsidRDefault="000E0F9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68107C" w:rsidRDefault="000E0F9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68107C" w:rsidRDefault="000E0F9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</w:p>
          <w:p w:rsidR="0068107C" w:rsidRDefault="000E0F9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7C" w:rsidRPr="0043414E" w:rsidRDefault="000E0F9B" w:rsidP="0043414E">
            <w:pPr>
              <w:spacing w:line="240" w:lineRule="exact"/>
              <w:ind w:firstLine="420"/>
              <w:rPr>
                <w:rFonts w:ascii="宋体" w:hAnsi="宋体"/>
                <w:color w:val="000000" w:themeColor="text1"/>
                <w:w w:val="95"/>
                <w:szCs w:val="21"/>
              </w:rPr>
            </w:pPr>
            <w:r w:rsidRPr="0043414E">
              <w:rPr>
                <w:rFonts w:ascii="宋体" w:hAnsi="宋体" w:hint="eastAsia"/>
                <w:szCs w:val="21"/>
              </w:rPr>
              <w:t>这是人民日报时任社长李宝善的一篇理论研究文章，介绍了人民日报坚决贯彻落</w:t>
            </w:r>
            <w:proofErr w:type="gramStart"/>
            <w:r w:rsidRPr="0043414E">
              <w:rPr>
                <w:rFonts w:ascii="宋体" w:hAnsi="宋体" w:hint="eastAsia"/>
                <w:szCs w:val="21"/>
              </w:rPr>
              <w:t>实习近</w:t>
            </w:r>
            <w:proofErr w:type="gramEnd"/>
            <w:r w:rsidRPr="0043414E">
              <w:rPr>
                <w:rFonts w:ascii="宋体" w:hAnsi="宋体" w:hint="eastAsia"/>
                <w:szCs w:val="21"/>
              </w:rPr>
              <w:t>平总书记重要讲话和重要指示精神，积极投身媒体融合发展进程，在体制机制、政策措施、流程管理、人才技术等方面加快融合步伐，已逐步形成全媒体传播格局。</w:t>
            </w:r>
          </w:p>
        </w:tc>
      </w:tr>
      <w:tr w:rsidR="0068107C">
        <w:trPr>
          <w:cantSplit/>
          <w:trHeight w:hRule="exact" w:val="1591"/>
        </w:trPr>
        <w:tc>
          <w:tcPr>
            <w:tcW w:w="1101" w:type="dxa"/>
            <w:vAlign w:val="center"/>
          </w:tcPr>
          <w:p w:rsidR="0068107C" w:rsidRDefault="000E0F9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:rsidR="0068107C" w:rsidRDefault="000E0F9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68107C" w:rsidRDefault="000E0F9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68107C" w:rsidRDefault="000E0F9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7C" w:rsidRDefault="0068107C" w:rsidP="0043414E">
            <w:pPr>
              <w:widowControl w:val="0"/>
              <w:spacing w:line="240" w:lineRule="auto"/>
              <w:ind w:firstLine="480"/>
              <w:rPr>
                <w:sz w:val="24"/>
                <w:szCs w:val="24"/>
              </w:rPr>
            </w:pPr>
          </w:p>
          <w:p w:rsidR="0068107C" w:rsidRDefault="0068107C" w:rsidP="0043414E">
            <w:pPr>
              <w:widowControl w:val="0"/>
              <w:spacing w:line="240" w:lineRule="auto"/>
              <w:ind w:firstLine="480"/>
              <w:rPr>
                <w:sz w:val="24"/>
                <w:szCs w:val="24"/>
              </w:rPr>
            </w:pPr>
          </w:p>
          <w:p w:rsidR="0068107C" w:rsidRPr="0043414E" w:rsidRDefault="000E0F9B" w:rsidP="0043414E">
            <w:pPr>
              <w:widowControl w:val="0"/>
              <w:spacing w:line="240" w:lineRule="exact"/>
              <w:ind w:firstLine="420"/>
              <w:rPr>
                <w:rFonts w:ascii="宋体" w:hAnsi="宋体"/>
                <w:color w:val="808080"/>
                <w:szCs w:val="21"/>
              </w:rPr>
            </w:pPr>
            <w:r w:rsidRPr="0043414E">
              <w:rPr>
                <w:rFonts w:ascii="宋体" w:hAnsi="宋体" w:hint="eastAsia"/>
                <w:szCs w:val="21"/>
              </w:rPr>
              <w:t>文章</w:t>
            </w:r>
            <w:proofErr w:type="gramStart"/>
            <w:r w:rsidRPr="0043414E">
              <w:rPr>
                <w:rFonts w:ascii="宋体" w:hAnsi="宋体" w:hint="eastAsia"/>
                <w:szCs w:val="21"/>
              </w:rPr>
              <w:t>在知网刊发</w:t>
            </w:r>
            <w:proofErr w:type="gramEnd"/>
            <w:r w:rsidRPr="0043414E">
              <w:rPr>
                <w:rFonts w:ascii="宋体" w:hAnsi="宋体" w:hint="eastAsia"/>
                <w:szCs w:val="21"/>
              </w:rPr>
              <w:t>后，仅十余天就有数十人下载，体现了较强传播力和影响力。</w:t>
            </w:r>
          </w:p>
        </w:tc>
      </w:tr>
      <w:tr w:rsidR="0068107C" w:rsidTr="0043414E">
        <w:trPr>
          <w:cantSplit/>
          <w:trHeight w:hRule="exact" w:val="1789"/>
        </w:trPr>
        <w:tc>
          <w:tcPr>
            <w:tcW w:w="1101" w:type="dxa"/>
            <w:vAlign w:val="center"/>
          </w:tcPr>
          <w:p w:rsidR="0068107C" w:rsidRDefault="000E0F9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68107C" w:rsidRDefault="000E0F9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68107C" w:rsidRDefault="000E0F9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:rsidR="0068107C" w:rsidRDefault="000E0F9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7C" w:rsidRPr="0043414E" w:rsidRDefault="000E0F9B" w:rsidP="0043414E">
            <w:pPr>
              <w:spacing w:line="240" w:lineRule="exact"/>
              <w:ind w:firstLine="420"/>
              <w:rPr>
                <w:rFonts w:ascii="宋体" w:hAnsi="宋体"/>
                <w:color w:val="808080"/>
                <w:szCs w:val="21"/>
              </w:rPr>
            </w:pPr>
            <w:r w:rsidRPr="0043414E">
              <w:rPr>
                <w:rFonts w:ascii="宋体" w:hAnsi="宋体" w:hint="eastAsia"/>
                <w:szCs w:val="21"/>
              </w:rPr>
              <w:t>论文在《新闻战线》以本刊特稿形式刊发后，引发业界、学界专家学者好评。有媒体领导评价称，文章充分展示了人民日报的媒体矩阵优势，为主流媒体发挥专业优长、加快技术创新步伐、赢得竞争优势提供了启示。有高校专家称，文章为催化融合质变、放大一体效能，构建网上网下一体、内宣外宣联动的主流舆论格局提供了思考和启发。</w:t>
            </w:r>
          </w:p>
        </w:tc>
      </w:tr>
      <w:tr w:rsidR="0068107C" w:rsidTr="0043414E">
        <w:trPr>
          <w:cantSplit/>
          <w:trHeight w:hRule="exact" w:val="2268"/>
        </w:trPr>
        <w:tc>
          <w:tcPr>
            <w:tcW w:w="1101" w:type="dxa"/>
            <w:vAlign w:val="center"/>
          </w:tcPr>
          <w:p w:rsidR="0068107C" w:rsidRDefault="000E0F9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68107C" w:rsidRDefault="000E0F9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68107C" w:rsidRDefault="000E0F9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68107C" w:rsidRDefault="000E0F9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68107C" w:rsidRDefault="000E0F9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68107C" w:rsidRDefault="000E0F9B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E" w:rsidRDefault="0043414E" w:rsidP="0043414E">
            <w:pPr>
              <w:spacing w:line="240" w:lineRule="exact"/>
              <w:ind w:firstLine="420"/>
              <w:rPr>
                <w:rFonts w:ascii="宋体" w:hAnsi="宋体"/>
                <w:szCs w:val="21"/>
              </w:rPr>
            </w:pPr>
          </w:p>
          <w:p w:rsidR="0068107C" w:rsidRPr="0043414E" w:rsidRDefault="000E0F9B" w:rsidP="0043414E">
            <w:pPr>
              <w:spacing w:line="240" w:lineRule="exact"/>
              <w:ind w:firstLine="420"/>
              <w:rPr>
                <w:rFonts w:ascii="宋体" w:hAnsi="宋体"/>
                <w:szCs w:val="21"/>
              </w:rPr>
            </w:pPr>
            <w:r w:rsidRPr="0043414E">
              <w:rPr>
                <w:rFonts w:ascii="宋体" w:hAnsi="宋体" w:hint="eastAsia"/>
                <w:szCs w:val="21"/>
              </w:rPr>
              <w:t>文章既展示了人民日报的“融”力量和矩阵优势，也明晰了进一步推动媒体融合向纵深发展的思路和举措，架构立体、内容充实、论证充分，既有实践思考，也有延伸解读，为立足形势发展、把握趋势规律、巩固拓展阵地，打造资源集约、结构合理、差异发展、协同高效的全媒体传播体系指明了方向。</w:t>
            </w:r>
          </w:p>
          <w:p w:rsidR="0068107C" w:rsidRDefault="000E0F9B">
            <w:pPr>
              <w:spacing w:line="360" w:lineRule="exact"/>
              <w:ind w:firstLineChars="1400" w:firstLine="3304"/>
              <w:rPr>
                <w:rFonts w:ascii="华文中宋" w:eastAsia="华文中宋" w:hAnsi="华文中宋"/>
                <w:spacing w:val="-2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pacing w:val="-2"/>
                <w:sz w:val="24"/>
                <w:szCs w:val="24"/>
              </w:rPr>
              <w:t>签名：</w:t>
            </w:r>
          </w:p>
          <w:p w:rsidR="0068107C" w:rsidRDefault="000E0F9B">
            <w:pPr>
              <w:spacing w:line="360" w:lineRule="exact"/>
              <w:ind w:firstLineChars="1950" w:firstLine="4680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（盖单位公章）</w:t>
            </w:r>
          </w:p>
          <w:p w:rsidR="0068107C" w:rsidRDefault="000E0F9B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4"/>
                <w:szCs w:val="24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2</w:t>
            </w:r>
            <w:r>
              <w:rPr>
                <w:rFonts w:ascii="华文中宋" w:eastAsia="华文中宋" w:hAnsi="华文中宋"/>
                <w:sz w:val="24"/>
                <w:szCs w:val="24"/>
              </w:rPr>
              <w:t xml:space="preserve">1年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日</w:t>
            </w:r>
          </w:p>
        </w:tc>
      </w:tr>
    </w:tbl>
    <w:p w:rsidR="0068107C" w:rsidRDefault="0068107C" w:rsidP="0043414E">
      <w:pPr>
        <w:spacing w:after="100" w:afterAutospacing="1" w:line="440" w:lineRule="exact"/>
        <w:ind w:firstLineChars="0" w:firstLine="0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68107C" w:rsidSect="0043414E">
      <w:headerReference w:type="default" r:id="rId9"/>
      <w:pgSz w:w="11906" w:h="16838"/>
      <w:pgMar w:top="1701" w:right="1418" w:bottom="136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56" w:rsidRDefault="00D44756">
      <w:pPr>
        <w:spacing w:line="240" w:lineRule="auto"/>
        <w:ind w:firstLine="420"/>
      </w:pPr>
      <w:r>
        <w:separator/>
      </w:r>
    </w:p>
  </w:endnote>
  <w:endnote w:type="continuationSeparator" w:id="0">
    <w:p w:rsidR="00D44756" w:rsidRDefault="00D4475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56" w:rsidRDefault="00D44756">
      <w:pPr>
        <w:spacing w:line="240" w:lineRule="auto"/>
        <w:ind w:firstLine="420"/>
      </w:pPr>
      <w:r>
        <w:separator/>
      </w:r>
    </w:p>
  </w:footnote>
  <w:footnote w:type="continuationSeparator" w:id="0">
    <w:p w:rsidR="00D44756" w:rsidRDefault="00D4475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7C" w:rsidRDefault="000E0F9B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D2"/>
    <w:rsid w:val="0000116A"/>
    <w:rsid w:val="00002787"/>
    <w:rsid w:val="00003618"/>
    <w:rsid w:val="00003B5B"/>
    <w:rsid w:val="00004535"/>
    <w:rsid w:val="000047BA"/>
    <w:rsid w:val="000055D2"/>
    <w:rsid w:val="00005900"/>
    <w:rsid w:val="00005C44"/>
    <w:rsid w:val="000062C8"/>
    <w:rsid w:val="0000658C"/>
    <w:rsid w:val="00010074"/>
    <w:rsid w:val="00011CBC"/>
    <w:rsid w:val="00011CCB"/>
    <w:rsid w:val="000121F2"/>
    <w:rsid w:val="00012296"/>
    <w:rsid w:val="00012509"/>
    <w:rsid w:val="000126C9"/>
    <w:rsid w:val="000127A6"/>
    <w:rsid w:val="000145FD"/>
    <w:rsid w:val="000147DD"/>
    <w:rsid w:val="00014EDE"/>
    <w:rsid w:val="0001610B"/>
    <w:rsid w:val="00016270"/>
    <w:rsid w:val="00016BC1"/>
    <w:rsid w:val="00017920"/>
    <w:rsid w:val="00020141"/>
    <w:rsid w:val="000204CD"/>
    <w:rsid w:val="00021A15"/>
    <w:rsid w:val="00021C66"/>
    <w:rsid w:val="00022E80"/>
    <w:rsid w:val="000244F2"/>
    <w:rsid w:val="00025B61"/>
    <w:rsid w:val="00025CB4"/>
    <w:rsid w:val="000270C6"/>
    <w:rsid w:val="000279B9"/>
    <w:rsid w:val="000315D4"/>
    <w:rsid w:val="00031C8F"/>
    <w:rsid w:val="00031DD2"/>
    <w:rsid w:val="00032954"/>
    <w:rsid w:val="00032DE2"/>
    <w:rsid w:val="000337F9"/>
    <w:rsid w:val="00036E78"/>
    <w:rsid w:val="00040E65"/>
    <w:rsid w:val="00043E53"/>
    <w:rsid w:val="0004408B"/>
    <w:rsid w:val="000524F1"/>
    <w:rsid w:val="00052730"/>
    <w:rsid w:val="0005293C"/>
    <w:rsid w:val="00052B04"/>
    <w:rsid w:val="00053270"/>
    <w:rsid w:val="0005696F"/>
    <w:rsid w:val="00056C1F"/>
    <w:rsid w:val="00060BE5"/>
    <w:rsid w:val="00061314"/>
    <w:rsid w:val="0006133E"/>
    <w:rsid w:val="0006179C"/>
    <w:rsid w:val="000621D3"/>
    <w:rsid w:val="00062932"/>
    <w:rsid w:val="00062B04"/>
    <w:rsid w:val="000667F5"/>
    <w:rsid w:val="00066CBE"/>
    <w:rsid w:val="000673DD"/>
    <w:rsid w:val="00070225"/>
    <w:rsid w:val="00070E9D"/>
    <w:rsid w:val="00072C88"/>
    <w:rsid w:val="00073929"/>
    <w:rsid w:val="00073CD3"/>
    <w:rsid w:val="000756B2"/>
    <w:rsid w:val="00075CF2"/>
    <w:rsid w:val="000761EF"/>
    <w:rsid w:val="000774B1"/>
    <w:rsid w:val="00080538"/>
    <w:rsid w:val="00082EF5"/>
    <w:rsid w:val="00082F9B"/>
    <w:rsid w:val="000903D4"/>
    <w:rsid w:val="00090E82"/>
    <w:rsid w:val="000914F9"/>
    <w:rsid w:val="000920FD"/>
    <w:rsid w:val="00093320"/>
    <w:rsid w:val="00093329"/>
    <w:rsid w:val="00095FE5"/>
    <w:rsid w:val="00096C94"/>
    <w:rsid w:val="000A29A2"/>
    <w:rsid w:val="000A4381"/>
    <w:rsid w:val="000A514F"/>
    <w:rsid w:val="000A7869"/>
    <w:rsid w:val="000A7922"/>
    <w:rsid w:val="000B059D"/>
    <w:rsid w:val="000B06C1"/>
    <w:rsid w:val="000B0D30"/>
    <w:rsid w:val="000B18C7"/>
    <w:rsid w:val="000B302F"/>
    <w:rsid w:val="000B331C"/>
    <w:rsid w:val="000B3756"/>
    <w:rsid w:val="000B3B30"/>
    <w:rsid w:val="000B47D4"/>
    <w:rsid w:val="000B50A6"/>
    <w:rsid w:val="000B537D"/>
    <w:rsid w:val="000B74AD"/>
    <w:rsid w:val="000B7D3C"/>
    <w:rsid w:val="000C1035"/>
    <w:rsid w:val="000C2426"/>
    <w:rsid w:val="000C3DD4"/>
    <w:rsid w:val="000C491C"/>
    <w:rsid w:val="000C4CB4"/>
    <w:rsid w:val="000C56C7"/>
    <w:rsid w:val="000C5CFA"/>
    <w:rsid w:val="000C5DB9"/>
    <w:rsid w:val="000C6120"/>
    <w:rsid w:val="000C76B3"/>
    <w:rsid w:val="000D006B"/>
    <w:rsid w:val="000D0F1C"/>
    <w:rsid w:val="000D1634"/>
    <w:rsid w:val="000D2E6C"/>
    <w:rsid w:val="000D3A20"/>
    <w:rsid w:val="000D458A"/>
    <w:rsid w:val="000D5EF6"/>
    <w:rsid w:val="000E0F9B"/>
    <w:rsid w:val="000E3287"/>
    <w:rsid w:val="000E3D04"/>
    <w:rsid w:val="000E49A4"/>
    <w:rsid w:val="000E596D"/>
    <w:rsid w:val="000E5E78"/>
    <w:rsid w:val="000E74CD"/>
    <w:rsid w:val="000E7C9C"/>
    <w:rsid w:val="000F028A"/>
    <w:rsid w:val="000F1AAC"/>
    <w:rsid w:val="000F2962"/>
    <w:rsid w:val="000F3192"/>
    <w:rsid w:val="000F36E6"/>
    <w:rsid w:val="000F42BC"/>
    <w:rsid w:val="000F4523"/>
    <w:rsid w:val="000F4742"/>
    <w:rsid w:val="000F4970"/>
    <w:rsid w:val="000F5854"/>
    <w:rsid w:val="000F5E96"/>
    <w:rsid w:val="000F654E"/>
    <w:rsid w:val="000F6FA2"/>
    <w:rsid w:val="000F759F"/>
    <w:rsid w:val="000F7C3B"/>
    <w:rsid w:val="00100234"/>
    <w:rsid w:val="0010117A"/>
    <w:rsid w:val="00101F26"/>
    <w:rsid w:val="00102AC9"/>
    <w:rsid w:val="00103CC9"/>
    <w:rsid w:val="0010520E"/>
    <w:rsid w:val="001052D1"/>
    <w:rsid w:val="00105366"/>
    <w:rsid w:val="00111EE9"/>
    <w:rsid w:val="00113A62"/>
    <w:rsid w:val="001142A6"/>
    <w:rsid w:val="0011434D"/>
    <w:rsid w:val="00115C42"/>
    <w:rsid w:val="00115C8D"/>
    <w:rsid w:val="00115D04"/>
    <w:rsid w:val="0011644D"/>
    <w:rsid w:val="00117C53"/>
    <w:rsid w:val="00121D0A"/>
    <w:rsid w:val="00121D1C"/>
    <w:rsid w:val="00122EE8"/>
    <w:rsid w:val="0012350D"/>
    <w:rsid w:val="00124E2C"/>
    <w:rsid w:val="0012508F"/>
    <w:rsid w:val="001261BD"/>
    <w:rsid w:val="00127252"/>
    <w:rsid w:val="0013069C"/>
    <w:rsid w:val="00131869"/>
    <w:rsid w:val="00131D0A"/>
    <w:rsid w:val="001329AC"/>
    <w:rsid w:val="0014086F"/>
    <w:rsid w:val="0014204E"/>
    <w:rsid w:val="00142166"/>
    <w:rsid w:val="0014270C"/>
    <w:rsid w:val="00142C1F"/>
    <w:rsid w:val="00146179"/>
    <w:rsid w:val="0014641A"/>
    <w:rsid w:val="00152801"/>
    <w:rsid w:val="001528A3"/>
    <w:rsid w:val="001531BC"/>
    <w:rsid w:val="00153997"/>
    <w:rsid w:val="00154ACA"/>
    <w:rsid w:val="00155DB8"/>
    <w:rsid w:val="0015693E"/>
    <w:rsid w:val="00156AB1"/>
    <w:rsid w:val="00156DEE"/>
    <w:rsid w:val="001636F5"/>
    <w:rsid w:val="001644C5"/>
    <w:rsid w:val="001673E2"/>
    <w:rsid w:val="001674FF"/>
    <w:rsid w:val="00167DE0"/>
    <w:rsid w:val="00167F0E"/>
    <w:rsid w:val="001700BB"/>
    <w:rsid w:val="00170B33"/>
    <w:rsid w:val="00170EE1"/>
    <w:rsid w:val="00171180"/>
    <w:rsid w:val="001777F9"/>
    <w:rsid w:val="00177CE4"/>
    <w:rsid w:val="00182AAE"/>
    <w:rsid w:val="00183658"/>
    <w:rsid w:val="001840D4"/>
    <w:rsid w:val="001855AD"/>
    <w:rsid w:val="00185D46"/>
    <w:rsid w:val="0018618F"/>
    <w:rsid w:val="00187831"/>
    <w:rsid w:val="00187C35"/>
    <w:rsid w:val="00187EE8"/>
    <w:rsid w:val="0019184E"/>
    <w:rsid w:val="001929AB"/>
    <w:rsid w:val="00193873"/>
    <w:rsid w:val="001946E7"/>
    <w:rsid w:val="001964F7"/>
    <w:rsid w:val="00196682"/>
    <w:rsid w:val="00196DD1"/>
    <w:rsid w:val="0019712F"/>
    <w:rsid w:val="001A1326"/>
    <w:rsid w:val="001A1C12"/>
    <w:rsid w:val="001A2422"/>
    <w:rsid w:val="001A252A"/>
    <w:rsid w:val="001A2FBD"/>
    <w:rsid w:val="001A41DA"/>
    <w:rsid w:val="001A470B"/>
    <w:rsid w:val="001A7BCD"/>
    <w:rsid w:val="001B0CC9"/>
    <w:rsid w:val="001B2868"/>
    <w:rsid w:val="001B2E94"/>
    <w:rsid w:val="001B34A8"/>
    <w:rsid w:val="001B4F02"/>
    <w:rsid w:val="001B586C"/>
    <w:rsid w:val="001B5900"/>
    <w:rsid w:val="001B5D21"/>
    <w:rsid w:val="001B7A95"/>
    <w:rsid w:val="001C185E"/>
    <w:rsid w:val="001C1EDE"/>
    <w:rsid w:val="001C2D53"/>
    <w:rsid w:val="001C461A"/>
    <w:rsid w:val="001C4974"/>
    <w:rsid w:val="001C4D34"/>
    <w:rsid w:val="001C4D64"/>
    <w:rsid w:val="001C4E9E"/>
    <w:rsid w:val="001C5460"/>
    <w:rsid w:val="001C62A6"/>
    <w:rsid w:val="001C7DFB"/>
    <w:rsid w:val="001C7FBF"/>
    <w:rsid w:val="001D07DB"/>
    <w:rsid w:val="001D0C54"/>
    <w:rsid w:val="001D1A38"/>
    <w:rsid w:val="001D3548"/>
    <w:rsid w:val="001D414B"/>
    <w:rsid w:val="001D4B92"/>
    <w:rsid w:val="001D4C94"/>
    <w:rsid w:val="001D58D4"/>
    <w:rsid w:val="001D5AEC"/>
    <w:rsid w:val="001D6B7B"/>
    <w:rsid w:val="001D752F"/>
    <w:rsid w:val="001D7B95"/>
    <w:rsid w:val="001E0424"/>
    <w:rsid w:val="001E0479"/>
    <w:rsid w:val="001E0686"/>
    <w:rsid w:val="001E62AB"/>
    <w:rsid w:val="001E6BD1"/>
    <w:rsid w:val="001E6D81"/>
    <w:rsid w:val="001E7B31"/>
    <w:rsid w:val="001E7C7A"/>
    <w:rsid w:val="001F1D27"/>
    <w:rsid w:val="001F2256"/>
    <w:rsid w:val="001F2806"/>
    <w:rsid w:val="001F41D4"/>
    <w:rsid w:val="001F4891"/>
    <w:rsid w:val="001F747C"/>
    <w:rsid w:val="001F7F8E"/>
    <w:rsid w:val="00200716"/>
    <w:rsid w:val="00201B62"/>
    <w:rsid w:val="00203EDA"/>
    <w:rsid w:val="0020433A"/>
    <w:rsid w:val="0020481A"/>
    <w:rsid w:val="002054E8"/>
    <w:rsid w:val="00205574"/>
    <w:rsid w:val="0020581D"/>
    <w:rsid w:val="00206D5A"/>
    <w:rsid w:val="00207EA2"/>
    <w:rsid w:val="00214002"/>
    <w:rsid w:val="0021404C"/>
    <w:rsid w:val="00214780"/>
    <w:rsid w:val="00214FCB"/>
    <w:rsid w:val="00216290"/>
    <w:rsid w:val="0021645E"/>
    <w:rsid w:val="00216724"/>
    <w:rsid w:val="0021791D"/>
    <w:rsid w:val="00220106"/>
    <w:rsid w:val="00220ED2"/>
    <w:rsid w:val="0022127E"/>
    <w:rsid w:val="00221504"/>
    <w:rsid w:val="0022344F"/>
    <w:rsid w:val="00224C00"/>
    <w:rsid w:val="0022660D"/>
    <w:rsid w:val="002269A4"/>
    <w:rsid w:val="00227854"/>
    <w:rsid w:val="00230BE4"/>
    <w:rsid w:val="00233CCC"/>
    <w:rsid w:val="00233E15"/>
    <w:rsid w:val="002345EB"/>
    <w:rsid w:val="00235650"/>
    <w:rsid w:val="00236334"/>
    <w:rsid w:val="00236731"/>
    <w:rsid w:val="0023680B"/>
    <w:rsid w:val="00236FFF"/>
    <w:rsid w:val="0024165B"/>
    <w:rsid w:val="00243D5B"/>
    <w:rsid w:val="00245888"/>
    <w:rsid w:val="002458F8"/>
    <w:rsid w:val="00245CA1"/>
    <w:rsid w:val="00245CEC"/>
    <w:rsid w:val="00246BCE"/>
    <w:rsid w:val="00246E1D"/>
    <w:rsid w:val="002478A5"/>
    <w:rsid w:val="00247FDA"/>
    <w:rsid w:val="002506BF"/>
    <w:rsid w:val="00250C7A"/>
    <w:rsid w:val="00250E4F"/>
    <w:rsid w:val="0025198D"/>
    <w:rsid w:val="002526FD"/>
    <w:rsid w:val="002532AA"/>
    <w:rsid w:val="002540C0"/>
    <w:rsid w:val="002562FA"/>
    <w:rsid w:val="00256510"/>
    <w:rsid w:val="0025693D"/>
    <w:rsid w:val="00256EE6"/>
    <w:rsid w:val="00260848"/>
    <w:rsid w:val="002623A0"/>
    <w:rsid w:val="002623DD"/>
    <w:rsid w:val="00263B2D"/>
    <w:rsid w:val="00264693"/>
    <w:rsid w:val="00265801"/>
    <w:rsid w:val="0026590A"/>
    <w:rsid w:val="00265B4E"/>
    <w:rsid w:val="00265E38"/>
    <w:rsid w:val="00266008"/>
    <w:rsid w:val="00270208"/>
    <w:rsid w:val="002711F2"/>
    <w:rsid w:val="00272E1A"/>
    <w:rsid w:val="0027401C"/>
    <w:rsid w:val="00274251"/>
    <w:rsid w:val="00274873"/>
    <w:rsid w:val="00274C68"/>
    <w:rsid w:val="002751E1"/>
    <w:rsid w:val="00275908"/>
    <w:rsid w:val="00276877"/>
    <w:rsid w:val="00277403"/>
    <w:rsid w:val="00277FBF"/>
    <w:rsid w:val="00280735"/>
    <w:rsid w:val="00281401"/>
    <w:rsid w:val="00281500"/>
    <w:rsid w:val="00281A2C"/>
    <w:rsid w:val="00282224"/>
    <w:rsid w:val="0028293F"/>
    <w:rsid w:val="00284117"/>
    <w:rsid w:val="002852EC"/>
    <w:rsid w:val="00286F1A"/>
    <w:rsid w:val="00292FEB"/>
    <w:rsid w:val="00295816"/>
    <w:rsid w:val="0029702A"/>
    <w:rsid w:val="00297281"/>
    <w:rsid w:val="00297B5B"/>
    <w:rsid w:val="002A1DA3"/>
    <w:rsid w:val="002A22F8"/>
    <w:rsid w:val="002A5580"/>
    <w:rsid w:val="002A572A"/>
    <w:rsid w:val="002A5FB9"/>
    <w:rsid w:val="002A6ED6"/>
    <w:rsid w:val="002A734C"/>
    <w:rsid w:val="002A7935"/>
    <w:rsid w:val="002A7EB9"/>
    <w:rsid w:val="002B0D1A"/>
    <w:rsid w:val="002B124E"/>
    <w:rsid w:val="002B3381"/>
    <w:rsid w:val="002B467B"/>
    <w:rsid w:val="002B46EF"/>
    <w:rsid w:val="002B5AB5"/>
    <w:rsid w:val="002C095E"/>
    <w:rsid w:val="002C0B18"/>
    <w:rsid w:val="002C124F"/>
    <w:rsid w:val="002C2B49"/>
    <w:rsid w:val="002C31FD"/>
    <w:rsid w:val="002C3560"/>
    <w:rsid w:val="002C38E2"/>
    <w:rsid w:val="002C50FC"/>
    <w:rsid w:val="002C56CB"/>
    <w:rsid w:val="002D18C7"/>
    <w:rsid w:val="002D2B3A"/>
    <w:rsid w:val="002D5167"/>
    <w:rsid w:val="002D643B"/>
    <w:rsid w:val="002D7074"/>
    <w:rsid w:val="002E2511"/>
    <w:rsid w:val="002E30AD"/>
    <w:rsid w:val="002E4F2B"/>
    <w:rsid w:val="002E673B"/>
    <w:rsid w:val="002E6EEC"/>
    <w:rsid w:val="002E774D"/>
    <w:rsid w:val="002F036F"/>
    <w:rsid w:val="002F0927"/>
    <w:rsid w:val="002F278C"/>
    <w:rsid w:val="002F45A1"/>
    <w:rsid w:val="002F693E"/>
    <w:rsid w:val="002F6B31"/>
    <w:rsid w:val="002F6F9E"/>
    <w:rsid w:val="0030198D"/>
    <w:rsid w:val="00301A34"/>
    <w:rsid w:val="00302597"/>
    <w:rsid w:val="00303615"/>
    <w:rsid w:val="00304CA4"/>
    <w:rsid w:val="003054D9"/>
    <w:rsid w:val="0030684E"/>
    <w:rsid w:val="00306927"/>
    <w:rsid w:val="003073D3"/>
    <w:rsid w:val="003106B7"/>
    <w:rsid w:val="00310DDE"/>
    <w:rsid w:val="00311A6F"/>
    <w:rsid w:val="00312B9C"/>
    <w:rsid w:val="00312E87"/>
    <w:rsid w:val="0031367B"/>
    <w:rsid w:val="003168BF"/>
    <w:rsid w:val="00317A56"/>
    <w:rsid w:val="00320395"/>
    <w:rsid w:val="0032072C"/>
    <w:rsid w:val="003207C8"/>
    <w:rsid w:val="00320A9D"/>
    <w:rsid w:val="00320C34"/>
    <w:rsid w:val="0032112D"/>
    <w:rsid w:val="00322698"/>
    <w:rsid w:val="0032272E"/>
    <w:rsid w:val="00323FF8"/>
    <w:rsid w:val="003247AE"/>
    <w:rsid w:val="00324FD7"/>
    <w:rsid w:val="003266F3"/>
    <w:rsid w:val="0032767C"/>
    <w:rsid w:val="0032781F"/>
    <w:rsid w:val="003279F5"/>
    <w:rsid w:val="003302EF"/>
    <w:rsid w:val="003316C3"/>
    <w:rsid w:val="00331B39"/>
    <w:rsid w:val="00332E54"/>
    <w:rsid w:val="00333B29"/>
    <w:rsid w:val="00333DEA"/>
    <w:rsid w:val="00333EDD"/>
    <w:rsid w:val="00333F3C"/>
    <w:rsid w:val="00334F02"/>
    <w:rsid w:val="00335556"/>
    <w:rsid w:val="003358B5"/>
    <w:rsid w:val="003359D7"/>
    <w:rsid w:val="003359F0"/>
    <w:rsid w:val="00336417"/>
    <w:rsid w:val="003369E2"/>
    <w:rsid w:val="00336FFD"/>
    <w:rsid w:val="00337CDB"/>
    <w:rsid w:val="00340435"/>
    <w:rsid w:val="00340B03"/>
    <w:rsid w:val="00340FF2"/>
    <w:rsid w:val="00341F33"/>
    <w:rsid w:val="00343057"/>
    <w:rsid w:val="00343EAE"/>
    <w:rsid w:val="00344DE7"/>
    <w:rsid w:val="00346EE4"/>
    <w:rsid w:val="00347818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145C"/>
    <w:rsid w:val="00363BAC"/>
    <w:rsid w:val="003643FD"/>
    <w:rsid w:val="00364474"/>
    <w:rsid w:val="003645FB"/>
    <w:rsid w:val="0036523B"/>
    <w:rsid w:val="00365487"/>
    <w:rsid w:val="003655A5"/>
    <w:rsid w:val="00367A09"/>
    <w:rsid w:val="00367AF0"/>
    <w:rsid w:val="00372561"/>
    <w:rsid w:val="00373293"/>
    <w:rsid w:val="00373359"/>
    <w:rsid w:val="00380A22"/>
    <w:rsid w:val="00381561"/>
    <w:rsid w:val="00382342"/>
    <w:rsid w:val="00382C3D"/>
    <w:rsid w:val="00383241"/>
    <w:rsid w:val="003838FE"/>
    <w:rsid w:val="00383B4E"/>
    <w:rsid w:val="00383F69"/>
    <w:rsid w:val="00384797"/>
    <w:rsid w:val="00385D38"/>
    <w:rsid w:val="0039107F"/>
    <w:rsid w:val="0039287A"/>
    <w:rsid w:val="00393F0E"/>
    <w:rsid w:val="00396432"/>
    <w:rsid w:val="003965AD"/>
    <w:rsid w:val="00396D91"/>
    <w:rsid w:val="00397244"/>
    <w:rsid w:val="003A0D22"/>
    <w:rsid w:val="003A0E1B"/>
    <w:rsid w:val="003A1896"/>
    <w:rsid w:val="003A1C9B"/>
    <w:rsid w:val="003A1FBB"/>
    <w:rsid w:val="003A270C"/>
    <w:rsid w:val="003A34FF"/>
    <w:rsid w:val="003A3B32"/>
    <w:rsid w:val="003A4596"/>
    <w:rsid w:val="003A489B"/>
    <w:rsid w:val="003A4D46"/>
    <w:rsid w:val="003A6503"/>
    <w:rsid w:val="003B0319"/>
    <w:rsid w:val="003B11D3"/>
    <w:rsid w:val="003B2127"/>
    <w:rsid w:val="003B27A0"/>
    <w:rsid w:val="003B29D5"/>
    <w:rsid w:val="003B2EFF"/>
    <w:rsid w:val="003B312A"/>
    <w:rsid w:val="003B4A14"/>
    <w:rsid w:val="003B52E0"/>
    <w:rsid w:val="003B5813"/>
    <w:rsid w:val="003B6D8B"/>
    <w:rsid w:val="003C000C"/>
    <w:rsid w:val="003C02F6"/>
    <w:rsid w:val="003C05AF"/>
    <w:rsid w:val="003C0655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B0"/>
    <w:rsid w:val="003C7CB3"/>
    <w:rsid w:val="003D1CED"/>
    <w:rsid w:val="003D2AC3"/>
    <w:rsid w:val="003D4D18"/>
    <w:rsid w:val="003D64AB"/>
    <w:rsid w:val="003D6ABB"/>
    <w:rsid w:val="003D7845"/>
    <w:rsid w:val="003D7C5A"/>
    <w:rsid w:val="003E0186"/>
    <w:rsid w:val="003E19B9"/>
    <w:rsid w:val="003E36FB"/>
    <w:rsid w:val="003E383E"/>
    <w:rsid w:val="003E4685"/>
    <w:rsid w:val="003E515A"/>
    <w:rsid w:val="003E5597"/>
    <w:rsid w:val="003E5B30"/>
    <w:rsid w:val="003E5D80"/>
    <w:rsid w:val="003E66CB"/>
    <w:rsid w:val="003F082C"/>
    <w:rsid w:val="003F16BB"/>
    <w:rsid w:val="003F2430"/>
    <w:rsid w:val="003F2741"/>
    <w:rsid w:val="003F2828"/>
    <w:rsid w:val="003F2BA4"/>
    <w:rsid w:val="003F508A"/>
    <w:rsid w:val="003F5E04"/>
    <w:rsid w:val="003F5E25"/>
    <w:rsid w:val="003F62FA"/>
    <w:rsid w:val="003F656A"/>
    <w:rsid w:val="004007EC"/>
    <w:rsid w:val="0040098B"/>
    <w:rsid w:val="004013BB"/>
    <w:rsid w:val="00402341"/>
    <w:rsid w:val="00402FD2"/>
    <w:rsid w:val="00403DEE"/>
    <w:rsid w:val="0040563E"/>
    <w:rsid w:val="00405879"/>
    <w:rsid w:val="00406068"/>
    <w:rsid w:val="00406B83"/>
    <w:rsid w:val="00406C55"/>
    <w:rsid w:val="00407820"/>
    <w:rsid w:val="00407829"/>
    <w:rsid w:val="00410482"/>
    <w:rsid w:val="00410EB8"/>
    <w:rsid w:val="004117D0"/>
    <w:rsid w:val="004126A3"/>
    <w:rsid w:val="00412F38"/>
    <w:rsid w:val="00413F05"/>
    <w:rsid w:val="00414C83"/>
    <w:rsid w:val="004159CD"/>
    <w:rsid w:val="00416235"/>
    <w:rsid w:val="0041705E"/>
    <w:rsid w:val="00417BC1"/>
    <w:rsid w:val="00417C65"/>
    <w:rsid w:val="00420873"/>
    <w:rsid w:val="00420B37"/>
    <w:rsid w:val="00420C43"/>
    <w:rsid w:val="00421445"/>
    <w:rsid w:val="00422578"/>
    <w:rsid w:val="00422627"/>
    <w:rsid w:val="0042353E"/>
    <w:rsid w:val="004239EC"/>
    <w:rsid w:val="004248EC"/>
    <w:rsid w:val="00425656"/>
    <w:rsid w:val="004257B8"/>
    <w:rsid w:val="00425AE6"/>
    <w:rsid w:val="004261EF"/>
    <w:rsid w:val="00427148"/>
    <w:rsid w:val="00427243"/>
    <w:rsid w:val="00427E0F"/>
    <w:rsid w:val="00427ED4"/>
    <w:rsid w:val="00431177"/>
    <w:rsid w:val="004313A8"/>
    <w:rsid w:val="00431484"/>
    <w:rsid w:val="00431A77"/>
    <w:rsid w:val="00433E55"/>
    <w:rsid w:val="0043414E"/>
    <w:rsid w:val="0043490D"/>
    <w:rsid w:val="00436F8E"/>
    <w:rsid w:val="00437DFC"/>
    <w:rsid w:val="004401FB"/>
    <w:rsid w:val="0044031F"/>
    <w:rsid w:val="004412D6"/>
    <w:rsid w:val="004418E3"/>
    <w:rsid w:val="004423C3"/>
    <w:rsid w:val="00444F04"/>
    <w:rsid w:val="0044531B"/>
    <w:rsid w:val="0044655E"/>
    <w:rsid w:val="004505B3"/>
    <w:rsid w:val="004506A9"/>
    <w:rsid w:val="00451465"/>
    <w:rsid w:val="0045148B"/>
    <w:rsid w:val="00452210"/>
    <w:rsid w:val="00452CCC"/>
    <w:rsid w:val="004551F5"/>
    <w:rsid w:val="00455D51"/>
    <w:rsid w:val="0045766D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D97"/>
    <w:rsid w:val="00470935"/>
    <w:rsid w:val="00470BC1"/>
    <w:rsid w:val="00470D85"/>
    <w:rsid w:val="0047274A"/>
    <w:rsid w:val="0047286F"/>
    <w:rsid w:val="00474364"/>
    <w:rsid w:val="0047446D"/>
    <w:rsid w:val="004749BB"/>
    <w:rsid w:val="00475269"/>
    <w:rsid w:val="00477349"/>
    <w:rsid w:val="0047791B"/>
    <w:rsid w:val="00477B6B"/>
    <w:rsid w:val="00480C05"/>
    <w:rsid w:val="00480E8F"/>
    <w:rsid w:val="0048103A"/>
    <w:rsid w:val="00483802"/>
    <w:rsid w:val="00484A5D"/>
    <w:rsid w:val="0048576F"/>
    <w:rsid w:val="004860BB"/>
    <w:rsid w:val="00486D79"/>
    <w:rsid w:val="00487B31"/>
    <w:rsid w:val="004909D2"/>
    <w:rsid w:val="00491B01"/>
    <w:rsid w:val="004924B8"/>
    <w:rsid w:val="00492527"/>
    <w:rsid w:val="00492D26"/>
    <w:rsid w:val="004931EF"/>
    <w:rsid w:val="00493313"/>
    <w:rsid w:val="004934C2"/>
    <w:rsid w:val="00493F65"/>
    <w:rsid w:val="004955AB"/>
    <w:rsid w:val="00495969"/>
    <w:rsid w:val="004965ED"/>
    <w:rsid w:val="00496B43"/>
    <w:rsid w:val="0049702F"/>
    <w:rsid w:val="0049736E"/>
    <w:rsid w:val="00497902"/>
    <w:rsid w:val="004979AC"/>
    <w:rsid w:val="00497B30"/>
    <w:rsid w:val="004A2A7A"/>
    <w:rsid w:val="004A2EE5"/>
    <w:rsid w:val="004A4274"/>
    <w:rsid w:val="004A43AC"/>
    <w:rsid w:val="004A587C"/>
    <w:rsid w:val="004A7010"/>
    <w:rsid w:val="004A73BD"/>
    <w:rsid w:val="004A79CB"/>
    <w:rsid w:val="004A7E3F"/>
    <w:rsid w:val="004B2D08"/>
    <w:rsid w:val="004B31FB"/>
    <w:rsid w:val="004B7F46"/>
    <w:rsid w:val="004C0419"/>
    <w:rsid w:val="004C2AF5"/>
    <w:rsid w:val="004C2DBB"/>
    <w:rsid w:val="004C4143"/>
    <w:rsid w:val="004C6422"/>
    <w:rsid w:val="004C6B2A"/>
    <w:rsid w:val="004C6B66"/>
    <w:rsid w:val="004C7759"/>
    <w:rsid w:val="004D00D3"/>
    <w:rsid w:val="004D157A"/>
    <w:rsid w:val="004D1F15"/>
    <w:rsid w:val="004D288B"/>
    <w:rsid w:val="004D2EC1"/>
    <w:rsid w:val="004D31CA"/>
    <w:rsid w:val="004D37BA"/>
    <w:rsid w:val="004D4848"/>
    <w:rsid w:val="004D4DF0"/>
    <w:rsid w:val="004D7A88"/>
    <w:rsid w:val="004E2AFA"/>
    <w:rsid w:val="004E4F2C"/>
    <w:rsid w:val="004E5C32"/>
    <w:rsid w:val="004E65E9"/>
    <w:rsid w:val="004E6E3C"/>
    <w:rsid w:val="004E7220"/>
    <w:rsid w:val="004F096C"/>
    <w:rsid w:val="004F2388"/>
    <w:rsid w:val="004F459B"/>
    <w:rsid w:val="004F572F"/>
    <w:rsid w:val="004F6727"/>
    <w:rsid w:val="005001A3"/>
    <w:rsid w:val="005020D3"/>
    <w:rsid w:val="00503076"/>
    <w:rsid w:val="00504719"/>
    <w:rsid w:val="00504856"/>
    <w:rsid w:val="0051003E"/>
    <w:rsid w:val="00510096"/>
    <w:rsid w:val="00513261"/>
    <w:rsid w:val="00514488"/>
    <w:rsid w:val="00514CDA"/>
    <w:rsid w:val="0051535A"/>
    <w:rsid w:val="005170EF"/>
    <w:rsid w:val="00520116"/>
    <w:rsid w:val="00521DBF"/>
    <w:rsid w:val="00522873"/>
    <w:rsid w:val="0052299C"/>
    <w:rsid w:val="00525A6E"/>
    <w:rsid w:val="00526247"/>
    <w:rsid w:val="0052745C"/>
    <w:rsid w:val="00531043"/>
    <w:rsid w:val="00531B32"/>
    <w:rsid w:val="005340F0"/>
    <w:rsid w:val="00534DDC"/>
    <w:rsid w:val="00535365"/>
    <w:rsid w:val="0053793F"/>
    <w:rsid w:val="0054030A"/>
    <w:rsid w:val="00540571"/>
    <w:rsid w:val="00541969"/>
    <w:rsid w:val="00541BC1"/>
    <w:rsid w:val="0054229B"/>
    <w:rsid w:val="00545FA9"/>
    <w:rsid w:val="0054642C"/>
    <w:rsid w:val="0054674A"/>
    <w:rsid w:val="00547E4C"/>
    <w:rsid w:val="00550230"/>
    <w:rsid w:val="00550B66"/>
    <w:rsid w:val="00552DB3"/>
    <w:rsid w:val="00552F42"/>
    <w:rsid w:val="00552F80"/>
    <w:rsid w:val="00553362"/>
    <w:rsid w:val="00553691"/>
    <w:rsid w:val="00553EB5"/>
    <w:rsid w:val="00554FDC"/>
    <w:rsid w:val="00555D0C"/>
    <w:rsid w:val="0055665F"/>
    <w:rsid w:val="00556716"/>
    <w:rsid w:val="005571CC"/>
    <w:rsid w:val="005601F0"/>
    <w:rsid w:val="00560D7C"/>
    <w:rsid w:val="00560F3F"/>
    <w:rsid w:val="00560F8A"/>
    <w:rsid w:val="005647DD"/>
    <w:rsid w:val="005649C3"/>
    <w:rsid w:val="00564B8A"/>
    <w:rsid w:val="00566F8E"/>
    <w:rsid w:val="005675B2"/>
    <w:rsid w:val="00570E8E"/>
    <w:rsid w:val="00570F66"/>
    <w:rsid w:val="00572F05"/>
    <w:rsid w:val="0057319C"/>
    <w:rsid w:val="00574644"/>
    <w:rsid w:val="00574B2C"/>
    <w:rsid w:val="00575139"/>
    <w:rsid w:val="00575E1B"/>
    <w:rsid w:val="00576CEC"/>
    <w:rsid w:val="00582D80"/>
    <w:rsid w:val="00584696"/>
    <w:rsid w:val="005859D4"/>
    <w:rsid w:val="00585E03"/>
    <w:rsid w:val="00585FCC"/>
    <w:rsid w:val="005866C6"/>
    <w:rsid w:val="00586EC6"/>
    <w:rsid w:val="005872AB"/>
    <w:rsid w:val="00587462"/>
    <w:rsid w:val="005921C0"/>
    <w:rsid w:val="0059283D"/>
    <w:rsid w:val="00592B0D"/>
    <w:rsid w:val="0059304D"/>
    <w:rsid w:val="00593A6A"/>
    <w:rsid w:val="00594F19"/>
    <w:rsid w:val="005950E4"/>
    <w:rsid w:val="0059520E"/>
    <w:rsid w:val="00595A1D"/>
    <w:rsid w:val="00596640"/>
    <w:rsid w:val="00596B61"/>
    <w:rsid w:val="005A0F54"/>
    <w:rsid w:val="005A113F"/>
    <w:rsid w:val="005A19F0"/>
    <w:rsid w:val="005A37AB"/>
    <w:rsid w:val="005A3C0E"/>
    <w:rsid w:val="005A5577"/>
    <w:rsid w:val="005B2FC5"/>
    <w:rsid w:val="005B3B60"/>
    <w:rsid w:val="005B3C36"/>
    <w:rsid w:val="005B44A4"/>
    <w:rsid w:val="005B464C"/>
    <w:rsid w:val="005B479E"/>
    <w:rsid w:val="005B5F22"/>
    <w:rsid w:val="005B74FB"/>
    <w:rsid w:val="005B752E"/>
    <w:rsid w:val="005C0E99"/>
    <w:rsid w:val="005C264A"/>
    <w:rsid w:val="005C2F4A"/>
    <w:rsid w:val="005C462D"/>
    <w:rsid w:val="005C5B17"/>
    <w:rsid w:val="005C6BEC"/>
    <w:rsid w:val="005C743D"/>
    <w:rsid w:val="005C761B"/>
    <w:rsid w:val="005C7802"/>
    <w:rsid w:val="005D0BD8"/>
    <w:rsid w:val="005D17F6"/>
    <w:rsid w:val="005D2708"/>
    <w:rsid w:val="005D27A6"/>
    <w:rsid w:val="005D28A4"/>
    <w:rsid w:val="005D2D33"/>
    <w:rsid w:val="005D3402"/>
    <w:rsid w:val="005D562A"/>
    <w:rsid w:val="005D5AE1"/>
    <w:rsid w:val="005D6D6B"/>
    <w:rsid w:val="005D7792"/>
    <w:rsid w:val="005E02FC"/>
    <w:rsid w:val="005E12BB"/>
    <w:rsid w:val="005E168E"/>
    <w:rsid w:val="005E17C4"/>
    <w:rsid w:val="005E3241"/>
    <w:rsid w:val="005E48AE"/>
    <w:rsid w:val="005E6274"/>
    <w:rsid w:val="005E78CE"/>
    <w:rsid w:val="005F0FC9"/>
    <w:rsid w:val="005F11A3"/>
    <w:rsid w:val="005F1449"/>
    <w:rsid w:val="005F1B3C"/>
    <w:rsid w:val="005F2CB6"/>
    <w:rsid w:val="005F52C0"/>
    <w:rsid w:val="005F5B32"/>
    <w:rsid w:val="005F5B99"/>
    <w:rsid w:val="005F5EA7"/>
    <w:rsid w:val="00600B72"/>
    <w:rsid w:val="006018DE"/>
    <w:rsid w:val="00602255"/>
    <w:rsid w:val="0060318B"/>
    <w:rsid w:val="00604FF7"/>
    <w:rsid w:val="00605CB7"/>
    <w:rsid w:val="006062D1"/>
    <w:rsid w:val="00607973"/>
    <w:rsid w:val="006111DD"/>
    <w:rsid w:val="00611795"/>
    <w:rsid w:val="00611929"/>
    <w:rsid w:val="00611E13"/>
    <w:rsid w:val="00612483"/>
    <w:rsid w:val="00612AD6"/>
    <w:rsid w:val="00612FF0"/>
    <w:rsid w:val="0061306B"/>
    <w:rsid w:val="006131BF"/>
    <w:rsid w:val="00614515"/>
    <w:rsid w:val="00614DEB"/>
    <w:rsid w:val="00615160"/>
    <w:rsid w:val="00615DD3"/>
    <w:rsid w:val="00617426"/>
    <w:rsid w:val="00620EDA"/>
    <w:rsid w:val="006217D6"/>
    <w:rsid w:val="00622BE9"/>
    <w:rsid w:val="00623764"/>
    <w:rsid w:val="006251B1"/>
    <w:rsid w:val="00625CCD"/>
    <w:rsid w:val="00625D30"/>
    <w:rsid w:val="0063171F"/>
    <w:rsid w:val="00633777"/>
    <w:rsid w:val="00633FBA"/>
    <w:rsid w:val="00635054"/>
    <w:rsid w:val="00635257"/>
    <w:rsid w:val="00635DF3"/>
    <w:rsid w:val="00636C43"/>
    <w:rsid w:val="00640889"/>
    <w:rsid w:val="00643411"/>
    <w:rsid w:val="006442B7"/>
    <w:rsid w:val="00644EA7"/>
    <w:rsid w:val="00645786"/>
    <w:rsid w:val="00645C54"/>
    <w:rsid w:val="0064645A"/>
    <w:rsid w:val="00646956"/>
    <w:rsid w:val="00650DD8"/>
    <w:rsid w:val="00653DBE"/>
    <w:rsid w:val="006549C6"/>
    <w:rsid w:val="0065531E"/>
    <w:rsid w:val="00655A19"/>
    <w:rsid w:val="00656423"/>
    <w:rsid w:val="00656455"/>
    <w:rsid w:val="00656C71"/>
    <w:rsid w:val="0065760C"/>
    <w:rsid w:val="006608D8"/>
    <w:rsid w:val="00661598"/>
    <w:rsid w:val="00664800"/>
    <w:rsid w:val="00667869"/>
    <w:rsid w:val="00667EE3"/>
    <w:rsid w:val="0067161E"/>
    <w:rsid w:val="00672665"/>
    <w:rsid w:val="006746DF"/>
    <w:rsid w:val="00674905"/>
    <w:rsid w:val="0067574C"/>
    <w:rsid w:val="00677962"/>
    <w:rsid w:val="00677D5F"/>
    <w:rsid w:val="0068075C"/>
    <w:rsid w:val="00680FFB"/>
    <w:rsid w:val="0068107C"/>
    <w:rsid w:val="006816C9"/>
    <w:rsid w:val="00681FB7"/>
    <w:rsid w:val="0068266D"/>
    <w:rsid w:val="00683CBE"/>
    <w:rsid w:val="0069093F"/>
    <w:rsid w:val="00691690"/>
    <w:rsid w:val="006932CD"/>
    <w:rsid w:val="00695324"/>
    <w:rsid w:val="00695786"/>
    <w:rsid w:val="00697BB6"/>
    <w:rsid w:val="00697CC6"/>
    <w:rsid w:val="006A02D7"/>
    <w:rsid w:val="006A0496"/>
    <w:rsid w:val="006A1C9F"/>
    <w:rsid w:val="006A207F"/>
    <w:rsid w:val="006A2704"/>
    <w:rsid w:val="006A2DDD"/>
    <w:rsid w:val="006A4A08"/>
    <w:rsid w:val="006A4C60"/>
    <w:rsid w:val="006A521C"/>
    <w:rsid w:val="006A5320"/>
    <w:rsid w:val="006A61BB"/>
    <w:rsid w:val="006A765D"/>
    <w:rsid w:val="006A7CDB"/>
    <w:rsid w:val="006B1F33"/>
    <w:rsid w:val="006B2E49"/>
    <w:rsid w:val="006B5046"/>
    <w:rsid w:val="006B602F"/>
    <w:rsid w:val="006C071A"/>
    <w:rsid w:val="006C1A7B"/>
    <w:rsid w:val="006C28C0"/>
    <w:rsid w:val="006C3D7F"/>
    <w:rsid w:val="006C42EB"/>
    <w:rsid w:val="006C44B2"/>
    <w:rsid w:val="006C5341"/>
    <w:rsid w:val="006C605B"/>
    <w:rsid w:val="006C6163"/>
    <w:rsid w:val="006C62D4"/>
    <w:rsid w:val="006C73F2"/>
    <w:rsid w:val="006D43F7"/>
    <w:rsid w:val="006D4B46"/>
    <w:rsid w:val="006D4E8F"/>
    <w:rsid w:val="006D504F"/>
    <w:rsid w:val="006D7624"/>
    <w:rsid w:val="006E0735"/>
    <w:rsid w:val="006E0D85"/>
    <w:rsid w:val="006E0E78"/>
    <w:rsid w:val="006E2A59"/>
    <w:rsid w:val="006E2E91"/>
    <w:rsid w:val="006E3F62"/>
    <w:rsid w:val="006E4978"/>
    <w:rsid w:val="006E5676"/>
    <w:rsid w:val="006E668F"/>
    <w:rsid w:val="006E6ACC"/>
    <w:rsid w:val="006E7038"/>
    <w:rsid w:val="006E7921"/>
    <w:rsid w:val="006E7997"/>
    <w:rsid w:val="006E7E33"/>
    <w:rsid w:val="006E7F86"/>
    <w:rsid w:val="006F0B82"/>
    <w:rsid w:val="006F1804"/>
    <w:rsid w:val="006F1DE8"/>
    <w:rsid w:val="006F25F2"/>
    <w:rsid w:val="006F2B9E"/>
    <w:rsid w:val="006F2F4E"/>
    <w:rsid w:val="006F331A"/>
    <w:rsid w:val="006F3C08"/>
    <w:rsid w:val="006F44F2"/>
    <w:rsid w:val="006F46E9"/>
    <w:rsid w:val="006F60E3"/>
    <w:rsid w:val="006F659C"/>
    <w:rsid w:val="00700085"/>
    <w:rsid w:val="00700D8A"/>
    <w:rsid w:val="00701D56"/>
    <w:rsid w:val="00702112"/>
    <w:rsid w:val="007022CC"/>
    <w:rsid w:val="007026D6"/>
    <w:rsid w:val="00702A71"/>
    <w:rsid w:val="00702CA4"/>
    <w:rsid w:val="007030AB"/>
    <w:rsid w:val="00703C5D"/>
    <w:rsid w:val="007041EA"/>
    <w:rsid w:val="007078CB"/>
    <w:rsid w:val="0070790A"/>
    <w:rsid w:val="007100D4"/>
    <w:rsid w:val="00710123"/>
    <w:rsid w:val="00710620"/>
    <w:rsid w:val="00711351"/>
    <w:rsid w:val="00714254"/>
    <w:rsid w:val="00715341"/>
    <w:rsid w:val="00715456"/>
    <w:rsid w:val="00715FF4"/>
    <w:rsid w:val="00716A29"/>
    <w:rsid w:val="00717056"/>
    <w:rsid w:val="00717B2A"/>
    <w:rsid w:val="00720BF0"/>
    <w:rsid w:val="00720C81"/>
    <w:rsid w:val="007231D3"/>
    <w:rsid w:val="007234F1"/>
    <w:rsid w:val="007262FF"/>
    <w:rsid w:val="007267F3"/>
    <w:rsid w:val="00726813"/>
    <w:rsid w:val="007271CE"/>
    <w:rsid w:val="00727C40"/>
    <w:rsid w:val="0073109E"/>
    <w:rsid w:val="007314F5"/>
    <w:rsid w:val="00735550"/>
    <w:rsid w:val="00735F2E"/>
    <w:rsid w:val="007363DA"/>
    <w:rsid w:val="00736B1A"/>
    <w:rsid w:val="00737D1F"/>
    <w:rsid w:val="00741933"/>
    <w:rsid w:val="00743029"/>
    <w:rsid w:val="00743BCD"/>
    <w:rsid w:val="00743FC6"/>
    <w:rsid w:val="00744A12"/>
    <w:rsid w:val="00745887"/>
    <w:rsid w:val="00746DFB"/>
    <w:rsid w:val="0074797D"/>
    <w:rsid w:val="00751780"/>
    <w:rsid w:val="0075198B"/>
    <w:rsid w:val="00751A2C"/>
    <w:rsid w:val="0075403D"/>
    <w:rsid w:val="0075532E"/>
    <w:rsid w:val="0075685F"/>
    <w:rsid w:val="00760286"/>
    <w:rsid w:val="00761D5B"/>
    <w:rsid w:val="00763C42"/>
    <w:rsid w:val="007654BE"/>
    <w:rsid w:val="007655AF"/>
    <w:rsid w:val="007660A0"/>
    <w:rsid w:val="00766A13"/>
    <w:rsid w:val="00770FF5"/>
    <w:rsid w:val="007717B9"/>
    <w:rsid w:val="00771A66"/>
    <w:rsid w:val="0077366B"/>
    <w:rsid w:val="00774905"/>
    <w:rsid w:val="00774B94"/>
    <w:rsid w:val="0077510C"/>
    <w:rsid w:val="007767F2"/>
    <w:rsid w:val="007776B7"/>
    <w:rsid w:val="007776EF"/>
    <w:rsid w:val="00782BE1"/>
    <w:rsid w:val="007838BF"/>
    <w:rsid w:val="00783B27"/>
    <w:rsid w:val="00784124"/>
    <w:rsid w:val="00786485"/>
    <w:rsid w:val="007871AB"/>
    <w:rsid w:val="007875CB"/>
    <w:rsid w:val="00790633"/>
    <w:rsid w:val="00791C16"/>
    <w:rsid w:val="00794DA8"/>
    <w:rsid w:val="007972F8"/>
    <w:rsid w:val="007A0CA7"/>
    <w:rsid w:val="007A172D"/>
    <w:rsid w:val="007A1DE7"/>
    <w:rsid w:val="007A1ED0"/>
    <w:rsid w:val="007A21CB"/>
    <w:rsid w:val="007A4014"/>
    <w:rsid w:val="007A6085"/>
    <w:rsid w:val="007A6ADD"/>
    <w:rsid w:val="007A6D33"/>
    <w:rsid w:val="007A7284"/>
    <w:rsid w:val="007A7B95"/>
    <w:rsid w:val="007A7C45"/>
    <w:rsid w:val="007B00B9"/>
    <w:rsid w:val="007B3043"/>
    <w:rsid w:val="007B3412"/>
    <w:rsid w:val="007B37ED"/>
    <w:rsid w:val="007B3EA1"/>
    <w:rsid w:val="007B4328"/>
    <w:rsid w:val="007B51D7"/>
    <w:rsid w:val="007B52E1"/>
    <w:rsid w:val="007B608D"/>
    <w:rsid w:val="007B6BEA"/>
    <w:rsid w:val="007C0088"/>
    <w:rsid w:val="007C03C8"/>
    <w:rsid w:val="007C0700"/>
    <w:rsid w:val="007C09E3"/>
    <w:rsid w:val="007C3D0B"/>
    <w:rsid w:val="007C498B"/>
    <w:rsid w:val="007C5249"/>
    <w:rsid w:val="007C691A"/>
    <w:rsid w:val="007C726C"/>
    <w:rsid w:val="007C762D"/>
    <w:rsid w:val="007D16BA"/>
    <w:rsid w:val="007D30A2"/>
    <w:rsid w:val="007D32CF"/>
    <w:rsid w:val="007D363E"/>
    <w:rsid w:val="007D430A"/>
    <w:rsid w:val="007D49F0"/>
    <w:rsid w:val="007D4FD7"/>
    <w:rsid w:val="007D57CB"/>
    <w:rsid w:val="007D5A69"/>
    <w:rsid w:val="007D5E2E"/>
    <w:rsid w:val="007D680B"/>
    <w:rsid w:val="007E0124"/>
    <w:rsid w:val="007E22D8"/>
    <w:rsid w:val="007E3193"/>
    <w:rsid w:val="007E31B4"/>
    <w:rsid w:val="007E38F0"/>
    <w:rsid w:val="007E3D35"/>
    <w:rsid w:val="007E50B3"/>
    <w:rsid w:val="007E5108"/>
    <w:rsid w:val="007E57DA"/>
    <w:rsid w:val="007E6826"/>
    <w:rsid w:val="007E6BD5"/>
    <w:rsid w:val="007E6CF5"/>
    <w:rsid w:val="007E6E9B"/>
    <w:rsid w:val="007F0882"/>
    <w:rsid w:val="007F11DC"/>
    <w:rsid w:val="007F3DEB"/>
    <w:rsid w:val="007F3E05"/>
    <w:rsid w:val="007F47F8"/>
    <w:rsid w:val="007F48DB"/>
    <w:rsid w:val="007F5238"/>
    <w:rsid w:val="007F53EE"/>
    <w:rsid w:val="007F5598"/>
    <w:rsid w:val="0080120D"/>
    <w:rsid w:val="00801CDA"/>
    <w:rsid w:val="00801F91"/>
    <w:rsid w:val="008023C2"/>
    <w:rsid w:val="00802A6D"/>
    <w:rsid w:val="00803489"/>
    <w:rsid w:val="0080374C"/>
    <w:rsid w:val="0080403B"/>
    <w:rsid w:val="00806160"/>
    <w:rsid w:val="00806B52"/>
    <w:rsid w:val="008075C5"/>
    <w:rsid w:val="008078DC"/>
    <w:rsid w:val="00807B48"/>
    <w:rsid w:val="00810FF8"/>
    <w:rsid w:val="0081148C"/>
    <w:rsid w:val="00813558"/>
    <w:rsid w:val="00815AC1"/>
    <w:rsid w:val="00817962"/>
    <w:rsid w:val="00822ECD"/>
    <w:rsid w:val="00824004"/>
    <w:rsid w:val="00824316"/>
    <w:rsid w:val="008244CA"/>
    <w:rsid w:val="00824AA1"/>
    <w:rsid w:val="00825503"/>
    <w:rsid w:val="008256B8"/>
    <w:rsid w:val="00825C71"/>
    <w:rsid w:val="008261BF"/>
    <w:rsid w:val="00827E21"/>
    <w:rsid w:val="008311E5"/>
    <w:rsid w:val="00831B50"/>
    <w:rsid w:val="00831FC4"/>
    <w:rsid w:val="00832269"/>
    <w:rsid w:val="008331EC"/>
    <w:rsid w:val="008337CB"/>
    <w:rsid w:val="00834DD0"/>
    <w:rsid w:val="0083506F"/>
    <w:rsid w:val="0083613D"/>
    <w:rsid w:val="008374AC"/>
    <w:rsid w:val="008376CC"/>
    <w:rsid w:val="00845D36"/>
    <w:rsid w:val="00846592"/>
    <w:rsid w:val="008472DB"/>
    <w:rsid w:val="008503E8"/>
    <w:rsid w:val="0085157F"/>
    <w:rsid w:val="008538AF"/>
    <w:rsid w:val="00856ADE"/>
    <w:rsid w:val="0085734C"/>
    <w:rsid w:val="00857EA0"/>
    <w:rsid w:val="00862B3F"/>
    <w:rsid w:val="008705D1"/>
    <w:rsid w:val="00870A17"/>
    <w:rsid w:val="00871627"/>
    <w:rsid w:val="0087170E"/>
    <w:rsid w:val="0087240D"/>
    <w:rsid w:val="00872D97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70FB"/>
    <w:rsid w:val="0089017A"/>
    <w:rsid w:val="00890ADA"/>
    <w:rsid w:val="00890CD1"/>
    <w:rsid w:val="00891560"/>
    <w:rsid w:val="00892217"/>
    <w:rsid w:val="008925EB"/>
    <w:rsid w:val="0089404A"/>
    <w:rsid w:val="008958A2"/>
    <w:rsid w:val="0089665A"/>
    <w:rsid w:val="00896826"/>
    <w:rsid w:val="00896C11"/>
    <w:rsid w:val="00897A0F"/>
    <w:rsid w:val="008A0449"/>
    <w:rsid w:val="008A0AB6"/>
    <w:rsid w:val="008A3BB6"/>
    <w:rsid w:val="008A4679"/>
    <w:rsid w:val="008A5144"/>
    <w:rsid w:val="008A54F5"/>
    <w:rsid w:val="008A6A41"/>
    <w:rsid w:val="008A718F"/>
    <w:rsid w:val="008A7427"/>
    <w:rsid w:val="008B306F"/>
    <w:rsid w:val="008B39D0"/>
    <w:rsid w:val="008B5857"/>
    <w:rsid w:val="008B5978"/>
    <w:rsid w:val="008B66B5"/>
    <w:rsid w:val="008C2BED"/>
    <w:rsid w:val="008C3B8D"/>
    <w:rsid w:val="008C44B0"/>
    <w:rsid w:val="008C51C1"/>
    <w:rsid w:val="008C64F6"/>
    <w:rsid w:val="008D1693"/>
    <w:rsid w:val="008D16D6"/>
    <w:rsid w:val="008D1BD1"/>
    <w:rsid w:val="008D20BE"/>
    <w:rsid w:val="008D23C9"/>
    <w:rsid w:val="008D3965"/>
    <w:rsid w:val="008D40D2"/>
    <w:rsid w:val="008D44BD"/>
    <w:rsid w:val="008D5750"/>
    <w:rsid w:val="008E0A95"/>
    <w:rsid w:val="008E0D14"/>
    <w:rsid w:val="008E1280"/>
    <w:rsid w:val="008E2CC8"/>
    <w:rsid w:val="008E5723"/>
    <w:rsid w:val="008E5976"/>
    <w:rsid w:val="008E5B79"/>
    <w:rsid w:val="008F0207"/>
    <w:rsid w:val="008F3862"/>
    <w:rsid w:val="008F3D94"/>
    <w:rsid w:val="008F418D"/>
    <w:rsid w:val="008F47AE"/>
    <w:rsid w:val="008F523F"/>
    <w:rsid w:val="008F5771"/>
    <w:rsid w:val="008F618E"/>
    <w:rsid w:val="008F77CF"/>
    <w:rsid w:val="0090013D"/>
    <w:rsid w:val="00900497"/>
    <w:rsid w:val="009017D3"/>
    <w:rsid w:val="00901B72"/>
    <w:rsid w:val="0090221F"/>
    <w:rsid w:val="00903DBB"/>
    <w:rsid w:val="0090587D"/>
    <w:rsid w:val="00910F33"/>
    <w:rsid w:val="009119B4"/>
    <w:rsid w:val="0091260F"/>
    <w:rsid w:val="009126B9"/>
    <w:rsid w:val="00912E41"/>
    <w:rsid w:val="00913495"/>
    <w:rsid w:val="00913C9A"/>
    <w:rsid w:val="00913DEE"/>
    <w:rsid w:val="00913F8D"/>
    <w:rsid w:val="00914353"/>
    <w:rsid w:val="009157B7"/>
    <w:rsid w:val="009158EF"/>
    <w:rsid w:val="00915EEA"/>
    <w:rsid w:val="00917A17"/>
    <w:rsid w:val="00917D8F"/>
    <w:rsid w:val="009202CE"/>
    <w:rsid w:val="00920737"/>
    <w:rsid w:val="00920FE3"/>
    <w:rsid w:val="00921896"/>
    <w:rsid w:val="00921CDA"/>
    <w:rsid w:val="009236DC"/>
    <w:rsid w:val="00924CEF"/>
    <w:rsid w:val="0092619F"/>
    <w:rsid w:val="0093071B"/>
    <w:rsid w:val="00931595"/>
    <w:rsid w:val="009332F6"/>
    <w:rsid w:val="0093416E"/>
    <w:rsid w:val="00934E5F"/>
    <w:rsid w:val="00935BAA"/>
    <w:rsid w:val="00937DCF"/>
    <w:rsid w:val="00941587"/>
    <w:rsid w:val="00941DB1"/>
    <w:rsid w:val="00941F71"/>
    <w:rsid w:val="00944A1B"/>
    <w:rsid w:val="00946C2C"/>
    <w:rsid w:val="00946EC5"/>
    <w:rsid w:val="00947109"/>
    <w:rsid w:val="0095002F"/>
    <w:rsid w:val="00950138"/>
    <w:rsid w:val="00950B4F"/>
    <w:rsid w:val="0095106D"/>
    <w:rsid w:val="00953D8C"/>
    <w:rsid w:val="00954BA2"/>
    <w:rsid w:val="009569C0"/>
    <w:rsid w:val="00956B9E"/>
    <w:rsid w:val="0095725D"/>
    <w:rsid w:val="00960C4E"/>
    <w:rsid w:val="00960D4E"/>
    <w:rsid w:val="009616FC"/>
    <w:rsid w:val="00961FAF"/>
    <w:rsid w:val="00962336"/>
    <w:rsid w:val="009634A3"/>
    <w:rsid w:val="00964FD1"/>
    <w:rsid w:val="00965F51"/>
    <w:rsid w:val="009662B1"/>
    <w:rsid w:val="009667C8"/>
    <w:rsid w:val="00966BEA"/>
    <w:rsid w:val="00967082"/>
    <w:rsid w:val="009672B0"/>
    <w:rsid w:val="009713EA"/>
    <w:rsid w:val="00971A49"/>
    <w:rsid w:val="00972E1E"/>
    <w:rsid w:val="009739AB"/>
    <w:rsid w:val="00973E64"/>
    <w:rsid w:val="00973ECE"/>
    <w:rsid w:val="00975214"/>
    <w:rsid w:val="00975823"/>
    <w:rsid w:val="00975C0A"/>
    <w:rsid w:val="00975EC3"/>
    <w:rsid w:val="00976277"/>
    <w:rsid w:val="00980739"/>
    <w:rsid w:val="009807CD"/>
    <w:rsid w:val="00981E47"/>
    <w:rsid w:val="00981E9E"/>
    <w:rsid w:val="00983ECD"/>
    <w:rsid w:val="00984519"/>
    <w:rsid w:val="00984FA6"/>
    <w:rsid w:val="00990FF4"/>
    <w:rsid w:val="0099131E"/>
    <w:rsid w:val="00992242"/>
    <w:rsid w:val="00995D87"/>
    <w:rsid w:val="00995F8A"/>
    <w:rsid w:val="0099666E"/>
    <w:rsid w:val="009A05CB"/>
    <w:rsid w:val="009A08BB"/>
    <w:rsid w:val="009A13AD"/>
    <w:rsid w:val="009A1F21"/>
    <w:rsid w:val="009A1F2E"/>
    <w:rsid w:val="009A3FCA"/>
    <w:rsid w:val="009A75C5"/>
    <w:rsid w:val="009A76CE"/>
    <w:rsid w:val="009B0F69"/>
    <w:rsid w:val="009B2264"/>
    <w:rsid w:val="009B28C3"/>
    <w:rsid w:val="009B4FB1"/>
    <w:rsid w:val="009B5154"/>
    <w:rsid w:val="009B57A0"/>
    <w:rsid w:val="009B6356"/>
    <w:rsid w:val="009B7470"/>
    <w:rsid w:val="009B7980"/>
    <w:rsid w:val="009B7A66"/>
    <w:rsid w:val="009C236B"/>
    <w:rsid w:val="009C281F"/>
    <w:rsid w:val="009C33D9"/>
    <w:rsid w:val="009C34B4"/>
    <w:rsid w:val="009C51ED"/>
    <w:rsid w:val="009C5CE3"/>
    <w:rsid w:val="009C676A"/>
    <w:rsid w:val="009C7FEF"/>
    <w:rsid w:val="009D21D1"/>
    <w:rsid w:val="009D23B3"/>
    <w:rsid w:val="009D2FA2"/>
    <w:rsid w:val="009D3770"/>
    <w:rsid w:val="009D4089"/>
    <w:rsid w:val="009D54D9"/>
    <w:rsid w:val="009D5C6F"/>
    <w:rsid w:val="009D5CD1"/>
    <w:rsid w:val="009D5E20"/>
    <w:rsid w:val="009D6986"/>
    <w:rsid w:val="009D7171"/>
    <w:rsid w:val="009D75FF"/>
    <w:rsid w:val="009E177B"/>
    <w:rsid w:val="009E1C9F"/>
    <w:rsid w:val="009E271F"/>
    <w:rsid w:val="009E2762"/>
    <w:rsid w:val="009E2967"/>
    <w:rsid w:val="009E2BFA"/>
    <w:rsid w:val="009E3CB1"/>
    <w:rsid w:val="009E437A"/>
    <w:rsid w:val="009E4503"/>
    <w:rsid w:val="009E545C"/>
    <w:rsid w:val="009E6EE3"/>
    <w:rsid w:val="009F18D2"/>
    <w:rsid w:val="009F1C29"/>
    <w:rsid w:val="009F5AB1"/>
    <w:rsid w:val="009F6AFD"/>
    <w:rsid w:val="009F7A73"/>
    <w:rsid w:val="00A0219C"/>
    <w:rsid w:val="00A02558"/>
    <w:rsid w:val="00A02F46"/>
    <w:rsid w:val="00A04C6F"/>
    <w:rsid w:val="00A11B4F"/>
    <w:rsid w:val="00A12495"/>
    <w:rsid w:val="00A1296C"/>
    <w:rsid w:val="00A16F35"/>
    <w:rsid w:val="00A177FD"/>
    <w:rsid w:val="00A20C71"/>
    <w:rsid w:val="00A21948"/>
    <w:rsid w:val="00A223FD"/>
    <w:rsid w:val="00A23589"/>
    <w:rsid w:val="00A23B5B"/>
    <w:rsid w:val="00A23BA4"/>
    <w:rsid w:val="00A23CBD"/>
    <w:rsid w:val="00A2667E"/>
    <w:rsid w:val="00A26BCC"/>
    <w:rsid w:val="00A27FBB"/>
    <w:rsid w:val="00A332A4"/>
    <w:rsid w:val="00A33D7F"/>
    <w:rsid w:val="00A33DB1"/>
    <w:rsid w:val="00A33EC3"/>
    <w:rsid w:val="00A40057"/>
    <w:rsid w:val="00A404E0"/>
    <w:rsid w:val="00A43106"/>
    <w:rsid w:val="00A4492D"/>
    <w:rsid w:val="00A45295"/>
    <w:rsid w:val="00A4689C"/>
    <w:rsid w:val="00A468B4"/>
    <w:rsid w:val="00A46FB0"/>
    <w:rsid w:val="00A47B76"/>
    <w:rsid w:val="00A529A8"/>
    <w:rsid w:val="00A5381F"/>
    <w:rsid w:val="00A55895"/>
    <w:rsid w:val="00A56143"/>
    <w:rsid w:val="00A56C1F"/>
    <w:rsid w:val="00A570F2"/>
    <w:rsid w:val="00A575B3"/>
    <w:rsid w:val="00A5775F"/>
    <w:rsid w:val="00A60260"/>
    <w:rsid w:val="00A60DC4"/>
    <w:rsid w:val="00A63996"/>
    <w:rsid w:val="00A65D23"/>
    <w:rsid w:val="00A65DE8"/>
    <w:rsid w:val="00A667BF"/>
    <w:rsid w:val="00A67B3A"/>
    <w:rsid w:val="00A7006A"/>
    <w:rsid w:val="00A70714"/>
    <w:rsid w:val="00A719CC"/>
    <w:rsid w:val="00A72537"/>
    <w:rsid w:val="00A7262B"/>
    <w:rsid w:val="00A733E0"/>
    <w:rsid w:val="00A73A9B"/>
    <w:rsid w:val="00A75CB8"/>
    <w:rsid w:val="00A77AB2"/>
    <w:rsid w:val="00A81D46"/>
    <w:rsid w:val="00A82460"/>
    <w:rsid w:val="00A82ADF"/>
    <w:rsid w:val="00A82D1A"/>
    <w:rsid w:val="00A831B8"/>
    <w:rsid w:val="00A834D0"/>
    <w:rsid w:val="00A83AAE"/>
    <w:rsid w:val="00A840D2"/>
    <w:rsid w:val="00A84977"/>
    <w:rsid w:val="00A8500E"/>
    <w:rsid w:val="00A8514E"/>
    <w:rsid w:val="00A853D6"/>
    <w:rsid w:val="00A86C6F"/>
    <w:rsid w:val="00A878CF"/>
    <w:rsid w:val="00A90890"/>
    <w:rsid w:val="00A908A7"/>
    <w:rsid w:val="00A9283F"/>
    <w:rsid w:val="00A94B03"/>
    <w:rsid w:val="00A94DCA"/>
    <w:rsid w:val="00A95E53"/>
    <w:rsid w:val="00A970CA"/>
    <w:rsid w:val="00A97363"/>
    <w:rsid w:val="00A97636"/>
    <w:rsid w:val="00AA00DB"/>
    <w:rsid w:val="00AA065C"/>
    <w:rsid w:val="00AA1938"/>
    <w:rsid w:val="00AA49A9"/>
    <w:rsid w:val="00AA546C"/>
    <w:rsid w:val="00AA548C"/>
    <w:rsid w:val="00AA55B6"/>
    <w:rsid w:val="00AA67E7"/>
    <w:rsid w:val="00AA7437"/>
    <w:rsid w:val="00AB08B9"/>
    <w:rsid w:val="00AB08F8"/>
    <w:rsid w:val="00AB098D"/>
    <w:rsid w:val="00AB0FB9"/>
    <w:rsid w:val="00AB20E6"/>
    <w:rsid w:val="00AB4DA4"/>
    <w:rsid w:val="00AB5102"/>
    <w:rsid w:val="00AB576A"/>
    <w:rsid w:val="00AB61B2"/>
    <w:rsid w:val="00AB6B8F"/>
    <w:rsid w:val="00AB7858"/>
    <w:rsid w:val="00AB7F5D"/>
    <w:rsid w:val="00AC0FE1"/>
    <w:rsid w:val="00AC135A"/>
    <w:rsid w:val="00AC1431"/>
    <w:rsid w:val="00AC1817"/>
    <w:rsid w:val="00AC296B"/>
    <w:rsid w:val="00AC2BB6"/>
    <w:rsid w:val="00AC3789"/>
    <w:rsid w:val="00AC4227"/>
    <w:rsid w:val="00AC5D6A"/>
    <w:rsid w:val="00AD10C9"/>
    <w:rsid w:val="00AD11A9"/>
    <w:rsid w:val="00AD1236"/>
    <w:rsid w:val="00AD1DB4"/>
    <w:rsid w:val="00AD2C3F"/>
    <w:rsid w:val="00AD2C9A"/>
    <w:rsid w:val="00AD34AF"/>
    <w:rsid w:val="00AD3E04"/>
    <w:rsid w:val="00AD6342"/>
    <w:rsid w:val="00AD6B45"/>
    <w:rsid w:val="00AE1344"/>
    <w:rsid w:val="00AE2230"/>
    <w:rsid w:val="00AE2CD4"/>
    <w:rsid w:val="00AE41B0"/>
    <w:rsid w:val="00AE552F"/>
    <w:rsid w:val="00AE720A"/>
    <w:rsid w:val="00AF00B0"/>
    <w:rsid w:val="00AF0D1A"/>
    <w:rsid w:val="00AF22FF"/>
    <w:rsid w:val="00AF2961"/>
    <w:rsid w:val="00AF2D99"/>
    <w:rsid w:val="00AF4C76"/>
    <w:rsid w:val="00AF63A0"/>
    <w:rsid w:val="00AF684D"/>
    <w:rsid w:val="00AF7FD8"/>
    <w:rsid w:val="00B0003E"/>
    <w:rsid w:val="00B02C85"/>
    <w:rsid w:val="00B04DD8"/>
    <w:rsid w:val="00B05B99"/>
    <w:rsid w:val="00B05E42"/>
    <w:rsid w:val="00B06B35"/>
    <w:rsid w:val="00B074C2"/>
    <w:rsid w:val="00B07E1F"/>
    <w:rsid w:val="00B10070"/>
    <w:rsid w:val="00B105E3"/>
    <w:rsid w:val="00B119E2"/>
    <w:rsid w:val="00B11D26"/>
    <w:rsid w:val="00B14351"/>
    <w:rsid w:val="00B14A92"/>
    <w:rsid w:val="00B14A97"/>
    <w:rsid w:val="00B14B6A"/>
    <w:rsid w:val="00B15A10"/>
    <w:rsid w:val="00B15D89"/>
    <w:rsid w:val="00B2052A"/>
    <w:rsid w:val="00B20835"/>
    <w:rsid w:val="00B2164F"/>
    <w:rsid w:val="00B2186D"/>
    <w:rsid w:val="00B21AFA"/>
    <w:rsid w:val="00B250D1"/>
    <w:rsid w:val="00B25D75"/>
    <w:rsid w:val="00B25FEA"/>
    <w:rsid w:val="00B26720"/>
    <w:rsid w:val="00B267AA"/>
    <w:rsid w:val="00B26952"/>
    <w:rsid w:val="00B279F4"/>
    <w:rsid w:val="00B303D1"/>
    <w:rsid w:val="00B31223"/>
    <w:rsid w:val="00B313A9"/>
    <w:rsid w:val="00B32234"/>
    <w:rsid w:val="00B326A5"/>
    <w:rsid w:val="00B33B42"/>
    <w:rsid w:val="00B354F6"/>
    <w:rsid w:val="00B36FF4"/>
    <w:rsid w:val="00B376BB"/>
    <w:rsid w:val="00B37C67"/>
    <w:rsid w:val="00B37C83"/>
    <w:rsid w:val="00B40F67"/>
    <w:rsid w:val="00B4147A"/>
    <w:rsid w:val="00B42104"/>
    <w:rsid w:val="00B43C30"/>
    <w:rsid w:val="00B43F1B"/>
    <w:rsid w:val="00B45391"/>
    <w:rsid w:val="00B4594E"/>
    <w:rsid w:val="00B47267"/>
    <w:rsid w:val="00B528C6"/>
    <w:rsid w:val="00B52AB9"/>
    <w:rsid w:val="00B52D9D"/>
    <w:rsid w:val="00B53B05"/>
    <w:rsid w:val="00B554B8"/>
    <w:rsid w:val="00B603FB"/>
    <w:rsid w:val="00B60FA9"/>
    <w:rsid w:val="00B6188C"/>
    <w:rsid w:val="00B618B8"/>
    <w:rsid w:val="00B636B0"/>
    <w:rsid w:val="00B638AC"/>
    <w:rsid w:val="00B64A70"/>
    <w:rsid w:val="00B64A80"/>
    <w:rsid w:val="00B65247"/>
    <w:rsid w:val="00B65DBE"/>
    <w:rsid w:val="00B671B4"/>
    <w:rsid w:val="00B673DD"/>
    <w:rsid w:val="00B67C49"/>
    <w:rsid w:val="00B67F82"/>
    <w:rsid w:val="00B70AEC"/>
    <w:rsid w:val="00B7136A"/>
    <w:rsid w:val="00B73C72"/>
    <w:rsid w:val="00B73E9C"/>
    <w:rsid w:val="00B73F0E"/>
    <w:rsid w:val="00B76531"/>
    <w:rsid w:val="00B77EF8"/>
    <w:rsid w:val="00B81076"/>
    <w:rsid w:val="00B8111C"/>
    <w:rsid w:val="00B82570"/>
    <w:rsid w:val="00B828E5"/>
    <w:rsid w:val="00B843D5"/>
    <w:rsid w:val="00B86CF7"/>
    <w:rsid w:val="00B870DD"/>
    <w:rsid w:val="00B87105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3B8"/>
    <w:rsid w:val="00B963EF"/>
    <w:rsid w:val="00B96969"/>
    <w:rsid w:val="00B96AD0"/>
    <w:rsid w:val="00B96B41"/>
    <w:rsid w:val="00B97788"/>
    <w:rsid w:val="00B9798B"/>
    <w:rsid w:val="00B97B94"/>
    <w:rsid w:val="00BA048B"/>
    <w:rsid w:val="00BA2A3F"/>
    <w:rsid w:val="00BA52F1"/>
    <w:rsid w:val="00BA579B"/>
    <w:rsid w:val="00BA5986"/>
    <w:rsid w:val="00BA61EB"/>
    <w:rsid w:val="00BA75DE"/>
    <w:rsid w:val="00BB00C5"/>
    <w:rsid w:val="00BB0468"/>
    <w:rsid w:val="00BB06D8"/>
    <w:rsid w:val="00BB12A8"/>
    <w:rsid w:val="00BB2FDF"/>
    <w:rsid w:val="00BB449C"/>
    <w:rsid w:val="00BB56A3"/>
    <w:rsid w:val="00BB6A82"/>
    <w:rsid w:val="00BC006F"/>
    <w:rsid w:val="00BC0104"/>
    <w:rsid w:val="00BC11ED"/>
    <w:rsid w:val="00BC24B8"/>
    <w:rsid w:val="00BC331F"/>
    <w:rsid w:val="00BC33CA"/>
    <w:rsid w:val="00BC394A"/>
    <w:rsid w:val="00BC54E3"/>
    <w:rsid w:val="00BC612F"/>
    <w:rsid w:val="00BC6D44"/>
    <w:rsid w:val="00BC74E4"/>
    <w:rsid w:val="00BD0534"/>
    <w:rsid w:val="00BD088F"/>
    <w:rsid w:val="00BD16F2"/>
    <w:rsid w:val="00BD173D"/>
    <w:rsid w:val="00BD1E53"/>
    <w:rsid w:val="00BD230D"/>
    <w:rsid w:val="00BD26AF"/>
    <w:rsid w:val="00BD3700"/>
    <w:rsid w:val="00BD3CE7"/>
    <w:rsid w:val="00BD3DE1"/>
    <w:rsid w:val="00BD4345"/>
    <w:rsid w:val="00BD5BE2"/>
    <w:rsid w:val="00BD70BE"/>
    <w:rsid w:val="00BD714A"/>
    <w:rsid w:val="00BD7BFB"/>
    <w:rsid w:val="00BE033A"/>
    <w:rsid w:val="00BE14F4"/>
    <w:rsid w:val="00BE366A"/>
    <w:rsid w:val="00BE4B29"/>
    <w:rsid w:val="00BE5D34"/>
    <w:rsid w:val="00BE6569"/>
    <w:rsid w:val="00BE68A4"/>
    <w:rsid w:val="00BF27FC"/>
    <w:rsid w:val="00BF2A05"/>
    <w:rsid w:val="00BF2B8F"/>
    <w:rsid w:val="00BF2C64"/>
    <w:rsid w:val="00BF3705"/>
    <w:rsid w:val="00BF3B93"/>
    <w:rsid w:val="00BF5A29"/>
    <w:rsid w:val="00BF6ACD"/>
    <w:rsid w:val="00BF730B"/>
    <w:rsid w:val="00C00B13"/>
    <w:rsid w:val="00C01F7F"/>
    <w:rsid w:val="00C02AA3"/>
    <w:rsid w:val="00C03147"/>
    <w:rsid w:val="00C0367B"/>
    <w:rsid w:val="00C04679"/>
    <w:rsid w:val="00C04DE1"/>
    <w:rsid w:val="00C050EA"/>
    <w:rsid w:val="00C053B9"/>
    <w:rsid w:val="00C06320"/>
    <w:rsid w:val="00C0652E"/>
    <w:rsid w:val="00C0699D"/>
    <w:rsid w:val="00C07955"/>
    <w:rsid w:val="00C1070A"/>
    <w:rsid w:val="00C10783"/>
    <w:rsid w:val="00C10AC6"/>
    <w:rsid w:val="00C11AAF"/>
    <w:rsid w:val="00C12BFD"/>
    <w:rsid w:val="00C12FDD"/>
    <w:rsid w:val="00C1347D"/>
    <w:rsid w:val="00C16C31"/>
    <w:rsid w:val="00C16C76"/>
    <w:rsid w:val="00C17971"/>
    <w:rsid w:val="00C2132B"/>
    <w:rsid w:val="00C21F97"/>
    <w:rsid w:val="00C222E0"/>
    <w:rsid w:val="00C23147"/>
    <w:rsid w:val="00C2470B"/>
    <w:rsid w:val="00C27994"/>
    <w:rsid w:val="00C27C1B"/>
    <w:rsid w:val="00C3106B"/>
    <w:rsid w:val="00C31576"/>
    <w:rsid w:val="00C33298"/>
    <w:rsid w:val="00C34041"/>
    <w:rsid w:val="00C34CB7"/>
    <w:rsid w:val="00C3537E"/>
    <w:rsid w:val="00C359CB"/>
    <w:rsid w:val="00C368B7"/>
    <w:rsid w:val="00C37104"/>
    <w:rsid w:val="00C372EA"/>
    <w:rsid w:val="00C40874"/>
    <w:rsid w:val="00C40938"/>
    <w:rsid w:val="00C42508"/>
    <w:rsid w:val="00C44231"/>
    <w:rsid w:val="00C457E5"/>
    <w:rsid w:val="00C45C76"/>
    <w:rsid w:val="00C45EC2"/>
    <w:rsid w:val="00C45F58"/>
    <w:rsid w:val="00C50F79"/>
    <w:rsid w:val="00C512C6"/>
    <w:rsid w:val="00C51646"/>
    <w:rsid w:val="00C52E85"/>
    <w:rsid w:val="00C5345A"/>
    <w:rsid w:val="00C5464D"/>
    <w:rsid w:val="00C5568D"/>
    <w:rsid w:val="00C55763"/>
    <w:rsid w:val="00C56B00"/>
    <w:rsid w:val="00C56D70"/>
    <w:rsid w:val="00C56DBB"/>
    <w:rsid w:val="00C5723F"/>
    <w:rsid w:val="00C57C4D"/>
    <w:rsid w:val="00C60654"/>
    <w:rsid w:val="00C6266F"/>
    <w:rsid w:val="00C64DBF"/>
    <w:rsid w:val="00C656C1"/>
    <w:rsid w:val="00C65D79"/>
    <w:rsid w:val="00C677AB"/>
    <w:rsid w:val="00C70351"/>
    <w:rsid w:val="00C715E6"/>
    <w:rsid w:val="00C71D5E"/>
    <w:rsid w:val="00C72589"/>
    <w:rsid w:val="00C728A2"/>
    <w:rsid w:val="00C73BF5"/>
    <w:rsid w:val="00C74A9F"/>
    <w:rsid w:val="00C77146"/>
    <w:rsid w:val="00C773F9"/>
    <w:rsid w:val="00C83081"/>
    <w:rsid w:val="00C8322F"/>
    <w:rsid w:val="00C84211"/>
    <w:rsid w:val="00C84278"/>
    <w:rsid w:val="00C84A3D"/>
    <w:rsid w:val="00C851C0"/>
    <w:rsid w:val="00C855DC"/>
    <w:rsid w:val="00C861CF"/>
    <w:rsid w:val="00C86644"/>
    <w:rsid w:val="00C87A06"/>
    <w:rsid w:val="00C90193"/>
    <w:rsid w:val="00C90BC4"/>
    <w:rsid w:val="00C94032"/>
    <w:rsid w:val="00C963E0"/>
    <w:rsid w:val="00C96B76"/>
    <w:rsid w:val="00C975EB"/>
    <w:rsid w:val="00C97898"/>
    <w:rsid w:val="00C97A8D"/>
    <w:rsid w:val="00CA034F"/>
    <w:rsid w:val="00CA0EE9"/>
    <w:rsid w:val="00CA19B5"/>
    <w:rsid w:val="00CA236D"/>
    <w:rsid w:val="00CA4BDD"/>
    <w:rsid w:val="00CA58A6"/>
    <w:rsid w:val="00CA6357"/>
    <w:rsid w:val="00CA635E"/>
    <w:rsid w:val="00CA7A07"/>
    <w:rsid w:val="00CA7AE6"/>
    <w:rsid w:val="00CA7F25"/>
    <w:rsid w:val="00CB1559"/>
    <w:rsid w:val="00CB1BD8"/>
    <w:rsid w:val="00CB23CE"/>
    <w:rsid w:val="00CB2C3A"/>
    <w:rsid w:val="00CB34F1"/>
    <w:rsid w:val="00CB5826"/>
    <w:rsid w:val="00CB5CF9"/>
    <w:rsid w:val="00CB70BE"/>
    <w:rsid w:val="00CC0648"/>
    <w:rsid w:val="00CC0F3D"/>
    <w:rsid w:val="00CC2826"/>
    <w:rsid w:val="00CC3848"/>
    <w:rsid w:val="00CC43D0"/>
    <w:rsid w:val="00CC7097"/>
    <w:rsid w:val="00CC755A"/>
    <w:rsid w:val="00CC7E16"/>
    <w:rsid w:val="00CD10E1"/>
    <w:rsid w:val="00CD2927"/>
    <w:rsid w:val="00CD3771"/>
    <w:rsid w:val="00CD45FD"/>
    <w:rsid w:val="00CD4851"/>
    <w:rsid w:val="00CD68C8"/>
    <w:rsid w:val="00CD75C2"/>
    <w:rsid w:val="00CE1A6B"/>
    <w:rsid w:val="00CE549C"/>
    <w:rsid w:val="00CE59D4"/>
    <w:rsid w:val="00CE60B8"/>
    <w:rsid w:val="00CE60C5"/>
    <w:rsid w:val="00CE663C"/>
    <w:rsid w:val="00CE780B"/>
    <w:rsid w:val="00CE78B6"/>
    <w:rsid w:val="00CF0DF3"/>
    <w:rsid w:val="00CF1106"/>
    <w:rsid w:val="00CF230D"/>
    <w:rsid w:val="00CF4C03"/>
    <w:rsid w:val="00CF52E6"/>
    <w:rsid w:val="00CF5ACC"/>
    <w:rsid w:val="00CF60D8"/>
    <w:rsid w:val="00CF6C92"/>
    <w:rsid w:val="00CF7A75"/>
    <w:rsid w:val="00D007BC"/>
    <w:rsid w:val="00D02290"/>
    <w:rsid w:val="00D022BE"/>
    <w:rsid w:val="00D02A62"/>
    <w:rsid w:val="00D03B51"/>
    <w:rsid w:val="00D04A09"/>
    <w:rsid w:val="00D0682E"/>
    <w:rsid w:val="00D1047F"/>
    <w:rsid w:val="00D12CC5"/>
    <w:rsid w:val="00D12F47"/>
    <w:rsid w:val="00D13D7D"/>
    <w:rsid w:val="00D15258"/>
    <w:rsid w:val="00D155E4"/>
    <w:rsid w:val="00D168DC"/>
    <w:rsid w:val="00D171C4"/>
    <w:rsid w:val="00D20B67"/>
    <w:rsid w:val="00D22E70"/>
    <w:rsid w:val="00D23DE8"/>
    <w:rsid w:val="00D23F18"/>
    <w:rsid w:val="00D24E02"/>
    <w:rsid w:val="00D30410"/>
    <w:rsid w:val="00D3063F"/>
    <w:rsid w:val="00D307FD"/>
    <w:rsid w:val="00D3196C"/>
    <w:rsid w:val="00D3224A"/>
    <w:rsid w:val="00D323A8"/>
    <w:rsid w:val="00D32DEF"/>
    <w:rsid w:val="00D335DD"/>
    <w:rsid w:val="00D33BCE"/>
    <w:rsid w:val="00D343C6"/>
    <w:rsid w:val="00D367F8"/>
    <w:rsid w:val="00D37688"/>
    <w:rsid w:val="00D400A6"/>
    <w:rsid w:val="00D40F52"/>
    <w:rsid w:val="00D43FD8"/>
    <w:rsid w:val="00D44756"/>
    <w:rsid w:val="00D4555D"/>
    <w:rsid w:val="00D47A77"/>
    <w:rsid w:val="00D50C6E"/>
    <w:rsid w:val="00D5360A"/>
    <w:rsid w:val="00D54BF0"/>
    <w:rsid w:val="00D54BFC"/>
    <w:rsid w:val="00D55B4B"/>
    <w:rsid w:val="00D57F24"/>
    <w:rsid w:val="00D60220"/>
    <w:rsid w:val="00D61525"/>
    <w:rsid w:val="00D62157"/>
    <w:rsid w:val="00D63414"/>
    <w:rsid w:val="00D64B67"/>
    <w:rsid w:val="00D650EC"/>
    <w:rsid w:val="00D66001"/>
    <w:rsid w:val="00D6678C"/>
    <w:rsid w:val="00D67BF1"/>
    <w:rsid w:val="00D67D52"/>
    <w:rsid w:val="00D70D54"/>
    <w:rsid w:val="00D71105"/>
    <w:rsid w:val="00D715FB"/>
    <w:rsid w:val="00D71BA0"/>
    <w:rsid w:val="00D73766"/>
    <w:rsid w:val="00D742B7"/>
    <w:rsid w:val="00D7434C"/>
    <w:rsid w:val="00D75B84"/>
    <w:rsid w:val="00D75E1F"/>
    <w:rsid w:val="00D767DA"/>
    <w:rsid w:val="00D80A84"/>
    <w:rsid w:val="00D811C3"/>
    <w:rsid w:val="00D81446"/>
    <w:rsid w:val="00D821A1"/>
    <w:rsid w:val="00D836B9"/>
    <w:rsid w:val="00D83EBD"/>
    <w:rsid w:val="00D84402"/>
    <w:rsid w:val="00D847D5"/>
    <w:rsid w:val="00D84887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3E6"/>
    <w:rsid w:val="00D94DB5"/>
    <w:rsid w:val="00D9530A"/>
    <w:rsid w:val="00D96311"/>
    <w:rsid w:val="00D97469"/>
    <w:rsid w:val="00D977E4"/>
    <w:rsid w:val="00D9791F"/>
    <w:rsid w:val="00DA0383"/>
    <w:rsid w:val="00DA093F"/>
    <w:rsid w:val="00DA1F88"/>
    <w:rsid w:val="00DA207A"/>
    <w:rsid w:val="00DA28D8"/>
    <w:rsid w:val="00DA2CA8"/>
    <w:rsid w:val="00DA2EE3"/>
    <w:rsid w:val="00DA3BCC"/>
    <w:rsid w:val="00DA781E"/>
    <w:rsid w:val="00DB0397"/>
    <w:rsid w:val="00DB0BA3"/>
    <w:rsid w:val="00DB3139"/>
    <w:rsid w:val="00DB3B5E"/>
    <w:rsid w:val="00DB4650"/>
    <w:rsid w:val="00DB4BE3"/>
    <w:rsid w:val="00DB67AD"/>
    <w:rsid w:val="00DB6BDD"/>
    <w:rsid w:val="00DC0CEC"/>
    <w:rsid w:val="00DC164F"/>
    <w:rsid w:val="00DC3E63"/>
    <w:rsid w:val="00DC6D9E"/>
    <w:rsid w:val="00DC7E06"/>
    <w:rsid w:val="00DD19A1"/>
    <w:rsid w:val="00DD2439"/>
    <w:rsid w:val="00DD2F13"/>
    <w:rsid w:val="00DD3522"/>
    <w:rsid w:val="00DD3C4F"/>
    <w:rsid w:val="00DD5438"/>
    <w:rsid w:val="00DD58C6"/>
    <w:rsid w:val="00DD5A1F"/>
    <w:rsid w:val="00DD5FF9"/>
    <w:rsid w:val="00DD6395"/>
    <w:rsid w:val="00DD6935"/>
    <w:rsid w:val="00DD6C7E"/>
    <w:rsid w:val="00DD7AD8"/>
    <w:rsid w:val="00DE03AA"/>
    <w:rsid w:val="00DE09FD"/>
    <w:rsid w:val="00DE11CD"/>
    <w:rsid w:val="00DE24BA"/>
    <w:rsid w:val="00DE35B9"/>
    <w:rsid w:val="00DE4984"/>
    <w:rsid w:val="00DF03B4"/>
    <w:rsid w:val="00DF07F2"/>
    <w:rsid w:val="00DF1483"/>
    <w:rsid w:val="00DF17BD"/>
    <w:rsid w:val="00DF312A"/>
    <w:rsid w:val="00DF4570"/>
    <w:rsid w:val="00DF6CF2"/>
    <w:rsid w:val="00E00387"/>
    <w:rsid w:val="00E0242A"/>
    <w:rsid w:val="00E02670"/>
    <w:rsid w:val="00E05940"/>
    <w:rsid w:val="00E05E49"/>
    <w:rsid w:val="00E06223"/>
    <w:rsid w:val="00E07F76"/>
    <w:rsid w:val="00E10280"/>
    <w:rsid w:val="00E10545"/>
    <w:rsid w:val="00E10D47"/>
    <w:rsid w:val="00E11E21"/>
    <w:rsid w:val="00E11F5E"/>
    <w:rsid w:val="00E123D8"/>
    <w:rsid w:val="00E12FF9"/>
    <w:rsid w:val="00E13F6F"/>
    <w:rsid w:val="00E145EA"/>
    <w:rsid w:val="00E16D0C"/>
    <w:rsid w:val="00E16FD9"/>
    <w:rsid w:val="00E1721E"/>
    <w:rsid w:val="00E1727D"/>
    <w:rsid w:val="00E21034"/>
    <w:rsid w:val="00E22262"/>
    <w:rsid w:val="00E224EE"/>
    <w:rsid w:val="00E23B3D"/>
    <w:rsid w:val="00E24495"/>
    <w:rsid w:val="00E25DA2"/>
    <w:rsid w:val="00E270DB"/>
    <w:rsid w:val="00E31E70"/>
    <w:rsid w:val="00E3248F"/>
    <w:rsid w:val="00E32E09"/>
    <w:rsid w:val="00E35747"/>
    <w:rsid w:val="00E3761A"/>
    <w:rsid w:val="00E41A5B"/>
    <w:rsid w:val="00E426BE"/>
    <w:rsid w:val="00E44CDA"/>
    <w:rsid w:val="00E452DE"/>
    <w:rsid w:val="00E4763E"/>
    <w:rsid w:val="00E51826"/>
    <w:rsid w:val="00E51A17"/>
    <w:rsid w:val="00E52037"/>
    <w:rsid w:val="00E524DE"/>
    <w:rsid w:val="00E52C8B"/>
    <w:rsid w:val="00E53AC5"/>
    <w:rsid w:val="00E54399"/>
    <w:rsid w:val="00E561D3"/>
    <w:rsid w:val="00E56C49"/>
    <w:rsid w:val="00E57538"/>
    <w:rsid w:val="00E6191F"/>
    <w:rsid w:val="00E655AD"/>
    <w:rsid w:val="00E65F28"/>
    <w:rsid w:val="00E66D44"/>
    <w:rsid w:val="00E676E2"/>
    <w:rsid w:val="00E6784D"/>
    <w:rsid w:val="00E67BD4"/>
    <w:rsid w:val="00E71483"/>
    <w:rsid w:val="00E7148F"/>
    <w:rsid w:val="00E723C4"/>
    <w:rsid w:val="00E728ED"/>
    <w:rsid w:val="00E73A54"/>
    <w:rsid w:val="00E743FD"/>
    <w:rsid w:val="00E752CC"/>
    <w:rsid w:val="00E7562C"/>
    <w:rsid w:val="00E75812"/>
    <w:rsid w:val="00E7705A"/>
    <w:rsid w:val="00E80F3C"/>
    <w:rsid w:val="00E85876"/>
    <w:rsid w:val="00E867B3"/>
    <w:rsid w:val="00E90821"/>
    <w:rsid w:val="00E90957"/>
    <w:rsid w:val="00E93168"/>
    <w:rsid w:val="00E94F66"/>
    <w:rsid w:val="00E94F88"/>
    <w:rsid w:val="00E95674"/>
    <w:rsid w:val="00E957F2"/>
    <w:rsid w:val="00EA0A8F"/>
    <w:rsid w:val="00EA0EC3"/>
    <w:rsid w:val="00EA1452"/>
    <w:rsid w:val="00EA2161"/>
    <w:rsid w:val="00EA23C2"/>
    <w:rsid w:val="00EA2FC2"/>
    <w:rsid w:val="00EA343F"/>
    <w:rsid w:val="00EA4612"/>
    <w:rsid w:val="00EA4DFC"/>
    <w:rsid w:val="00EA762A"/>
    <w:rsid w:val="00EA77F4"/>
    <w:rsid w:val="00EB120F"/>
    <w:rsid w:val="00EB3262"/>
    <w:rsid w:val="00EB348E"/>
    <w:rsid w:val="00EB69EB"/>
    <w:rsid w:val="00EB6B4E"/>
    <w:rsid w:val="00EB79D2"/>
    <w:rsid w:val="00EC0140"/>
    <w:rsid w:val="00EC0AC4"/>
    <w:rsid w:val="00EC2552"/>
    <w:rsid w:val="00EC2DDF"/>
    <w:rsid w:val="00EC2EC0"/>
    <w:rsid w:val="00EC34B6"/>
    <w:rsid w:val="00EC3D10"/>
    <w:rsid w:val="00EC4E05"/>
    <w:rsid w:val="00EC6A00"/>
    <w:rsid w:val="00EC6C68"/>
    <w:rsid w:val="00EC6FB3"/>
    <w:rsid w:val="00EC7F6D"/>
    <w:rsid w:val="00ED06CD"/>
    <w:rsid w:val="00ED0C07"/>
    <w:rsid w:val="00ED1C44"/>
    <w:rsid w:val="00ED2490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37FB"/>
    <w:rsid w:val="00EE3DE9"/>
    <w:rsid w:val="00EE4B00"/>
    <w:rsid w:val="00EE587A"/>
    <w:rsid w:val="00EE6612"/>
    <w:rsid w:val="00EE67EE"/>
    <w:rsid w:val="00EE694F"/>
    <w:rsid w:val="00EE76F3"/>
    <w:rsid w:val="00EE782C"/>
    <w:rsid w:val="00EF01EA"/>
    <w:rsid w:val="00EF0ECC"/>
    <w:rsid w:val="00EF1B48"/>
    <w:rsid w:val="00EF254D"/>
    <w:rsid w:val="00EF270E"/>
    <w:rsid w:val="00EF3384"/>
    <w:rsid w:val="00EF4F86"/>
    <w:rsid w:val="00EF67DD"/>
    <w:rsid w:val="00EF6E50"/>
    <w:rsid w:val="00F028A9"/>
    <w:rsid w:val="00F02D06"/>
    <w:rsid w:val="00F02DD0"/>
    <w:rsid w:val="00F0345E"/>
    <w:rsid w:val="00F03706"/>
    <w:rsid w:val="00F037F7"/>
    <w:rsid w:val="00F03B65"/>
    <w:rsid w:val="00F04E66"/>
    <w:rsid w:val="00F06EAB"/>
    <w:rsid w:val="00F112DC"/>
    <w:rsid w:val="00F11C54"/>
    <w:rsid w:val="00F1405F"/>
    <w:rsid w:val="00F1571A"/>
    <w:rsid w:val="00F164D5"/>
    <w:rsid w:val="00F208F4"/>
    <w:rsid w:val="00F21138"/>
    <w:rsid w:val="00F21A1A"/>
    <w:rsid w:val="00F21C07"/>
    <w:rsid w:val="00F21FFD"/>
    <w:rsid w:val="00F22465"/>
    <w:rsid w:val="00F23A11"/>
    <w:rsid w:val="00F24F10"/>
    <w:rsid w:val="00F257C6"/>
    <w:rsid w:val="00F25963"/>
    <w:rsid w:val="00F25EAD"/>
    <w:rsid w:val="00F26D99"/>
    <w:rsid w:val="00F27437"/>
    <w:rsid w:val="00F304C8"/>
    <w:rsid w:val="00F307CF"/>
    <w:rsid w:val="00F3273B"/>
    <w:rsid w:val="00F32A2D"/>
    <w:rsid w:val="00F34CDC"/>
    <w:rsid w:val="00F354FB"/>
    <w:rsid w:val="00F36C91"/>
    <w:rsid w:val="00F40BDA"/>
    <w:rsid w:val="00F4137E"/>
    <w:rsid w:val="00F41B4B"/>
    <w:rsid w:val="00F42002"/>
    <w:rsid w:val="00F4241B"/>
    <w:rsid w:val="00F43059"/>
    <w:rsid w:val="00F4390E"/>
    <w:rsid w:val="00F43F52"/>
    <w:rsid w:val="00F44026"/>
    <w:rsid w:val="00F442B2"/>
    <w:rsid w:val="00F4491E"/>
    <w:rsid w:val="00F4677F"/>
    <w:rsid w:val="00F4685D"/>
    <w:rsid w:val="00F470A9"/>
    <w:rsid w:val="00F47574"/>
    <w:rsid w:val="00F50048"/>
    <w:rsid w:val="00F51B18"/>
    <w:rsid w:val="00F51BF3"/>
    <w:rsid w:val="00F52EEB"/>
    <w:rsid w:val="00F538AC"/>
    <w:rsid w:val="00F54359"/>
    <w:rsid w:val="00F54404"/>
    <w:rsid w:val="00F56FD4"/>
    <w:rsid w:val="00F60349"/>
    <w:rsid w:val="00F616A5"/>
    <w:rsid w:val="00F626D8"/>
    <w:rsid w:val="00F62A49"/>
    <w:rsid w:val="00F639FF"/>
    <w:rsid w:val="00F64ECB"/>
    <w:rsid w:val="00F6590F"/>
    <w:rsid w:val="00F66AD4"/>
    <w:rsid w:val="00F66E28"/>
    <w:rsid w:val="00F671CA"/>
    <w:rsid w:val="00F7257F"/>
    <w:rsid w:val="00F73CFF"/>
    <w:rsid w:val="00F73F29"/>
    <w:rsid w:val="00F74093"/>
    <w:rsid w:val="00F75F3E"/>
    <w:rsid w:val="00F76075"/>
    <w:rsid w:val="00F76C3D"/>
    <w:rsid w:val="00F777D3"/>
    <w:rsid w:val="00F77F41"/>
    <w:rsid w:val="00F82419"/>
    <w:rsid w:val="00F8340B"/>
    <w:rsid w:val="00F8367F"/>
    <w:rsid w:val="00F84018"/>
    <w:rsid w:val="00F84C3C"/>
    <w:rsid w:val="00F86789"/>
    <w:rsid w:val="00F9017C"/>
    <w:rsid w:val="00F91691"/>
    <w:rsid w:val="00F924BE"/>
    <w:rsid w:val="00F944E0"/>
    <w:rsid w:val="00F9546D"/>
    <w:rsid w:val="00F95735"/>
    <w:rsid w:val="00F96667"/>
    <w:rsid w:val="00F974A7"/>
    <w:rsid w:val="00FA02D6"/>
    <w:rsid w:val="00FA02F7"/>
    <w:rsid w:val="00FA055E"/>
    <w:rsid w:val="00FA06C8"/>
    <w:rsid w:val="00FA07E3"/>
    <w:rsid w:val="00FA11EA"/>
    <w:rsid w:val="00FA11F9"/>
    <w:rsid w:val="00FA2619"/>
    <w:rsid w:val="00FA2CFD"/>
    <w:rsid w:val="00FA32DC"/>
    <w:rsid w:val="00FA3AA1"/>
    <w:rsid w:val="00FA4075"/>
    <w:rsid w:val="00FA41B9"/>
    <w:rsid w:val="00FA49DE"/>
    <w:rsid w:val="00FA5775"/>
    <w:rsid w:val="00FA5B16"/>
    <w:rsid w:val="00FA774B"/>
    <w:rsid w:val="00FB007A"/>
    <w:rsid w:val="00FB1371"/>
    <w:rsid w:val="00FB3A4C"/>
    <w:rsid w:val="00FB4526"/>
    <w:rsid w:val="00FB5443"/>
    <w:rsid w:val="00FB55F1"/>
    <w:rsid w:val="00FB63CC"/>
    <w:rsid w:val="00FB7E20"/>
    <w:rsid w:val="00FC0C7E"/>
    <w:rsid w:val="00FC4978"/>
    <w:rsid w:val="00FD3AC6"/>
    <w:rsid w:val="00FD43A9"/>
    <w:rsid w:val="00FD544B"/>
    <w:rsid w:val="00FD54E9"/>
    <w:rsid w:val="00FD6145"/>
    <w:rsid w:val="00FD657A"/>
    <w:rsid w:val="00FD78C7"/>
    <w:rsid w:val="00FD7CEE"/>
    <w:rsid w:val="00FE06C3"/>
    <w:rsid w:val="00FE2449"/>
    <w:rsid w:val="00FE69F6"/>
    <w:rsid w:val="00FE76B5"/>
    <w:rsid w:val="00FF183C"/>
    <w:rsid w:val="00FF1D56"/>
    <w:rsid w:val="00FF3098"/>
    <w:rsid w:val="00FF3218"/>
    <w:rsid w:val="00FF3293"/>
    <w:rsid w:val="00FF4D5C"/>
    <w:rsid w:val="00FF6859"/>
    <w:rsid w:val="00FF6908"/>
    <w:rsid w:val="00FF7663"/>
    <w:rsid w:val="2276496E"/>
    <w:rsid w:val="2F8611AA"/>
    <w:rsid w:val="6AE729A6"/>
    <w:rsid w:val="6CFC3D15"/>
    <w:rsid w:val="78EA6F26"/>
    <w:rsid w:val="7D7F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Body Text 3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30">
    <w:name w:val="Body Text 3"/>
    <w:basedOn w:val="a"/>
    <w:link w:val="3Char0"/>
    <w:uiPriority w:val="99"/>
    <w:unhideWhenUsed/>
    <w:qFormat/>
    <w:pPr>
      <w:spacing w:after="120"/>
    </w:pPr>
    <w:rPr>
      <w:sz w:val="16"/>
      <w:szCs w:val="16"/>
    </w:rPr>
  </w:style>
  <w:style w:type="paragraph" w:styleId="a4">
    <w:name w:val="Body Text"/>
    <w:basedOn w:val="a"/>
    <w:qFormat/>
    <w:pPr>
      <w:spacing w:after="120"/>
    </w:pPr>
    <w:rPr>
      <w:szCs w:val="24"/>
    </w:rPr>
  </w:style>
  <w:style w:type="paragraph" w:styleId="a5">
    <w:name w:val="Body Text Indent"/>
    <w:basedOn w:val="a"/>
    <w:qFormat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a7">
    <w:name w:val="Balloon Text"/>
    <w:basedOn w:val="a"/>
    <w:link w:val="Char1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qFormat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qFormat/>
    <w:rPr>
      <w:kern w:val="2"/>
      <w:sz w:val="18"/>
      <w:szCs w:val="18"/>
    </w:rPr>
  </w:style>
  <w:style w:type="character" w:customStyle="1" w:styleId="Char0">
    <w:name w:val="日期 Char"/>
    <w:link w:val="a6"/>
    <w:qFormat/>
    <w:rPr>
      <w:kern w:val="2"/>
      <w:sz w:val="21"/>
    </w:rPr>
  </w:style>
  <w:style w:type="character" w:customStyle="1" w:styleId="apple-style-span">
    <w:name w:val="apple-style-span"/>
    <w:qFormat/>
  </w:style>
  <w:style w:type="paragraph" w:customStyle="1" w:styleId="1">
    <w:name w:val="修订1"/>
    <w:hidden/>
    <w:uiPriority w:val="99"/>
    <w:semiHidden/>
    <w:qFormat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qFormat/>
    <w:rPr>
      <w:kern w:val="2"/>
      <w:sz w:val="21"/>
    </w:rPr>
  </w:style>
  <w:style w:type="character" w:customStyle="1" w:styleId="Char3">
    <w:name w:val="批注主题 Char"/>
    <w:link w:val="aa"/>
    <w:qFormat/>
    <w:rPr>
      <w:b/>
      <w:bCs/>
      <w:kern w:val="2"/>
      <w:sz w:val="21"/>
    </w:rPr>
  </w:style>
  <w:style w:type="paragraph" w:customStyle="1" w:styleId="CharChar2">
    <w:name w:val="Char Char2"/>
    <w:basedOn w:val="a"/>
    <w:qFormat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qFormat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qFormat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qFormat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qFormat/>
    <w:rPr>
      <w:kern w:val="2"/>
      <w:sz w:val="16"/>
      <w:szCs w:val="16"/>
    </w:rPr>
  </w:style>
  <w:style w:type="character" w:customStyle="1" w:styleId="Char2">
    <w:name w:val="页眉 Char"/>
    <w:link w:val="a9"/>
    <w:qFormat/>
    <w:rPr>
      <w:kern w:val="2"/>
      <w:sz w:val="18"/>
    </w:rPr>
  </w:style>
  <w:style w:type="paragraph" w:customStyle="1" w:styleId="CharChar9CharChar">
    <w:name w:val="Char Char9 Char Char"/>
    <w:basedOn w:val="a"/>
    <w:qFormat/>
    <w:rPr>
      <w:rFonts w:ascii="仿宋_GB2312" w:eastAsia="仿宋_GB2312"/>
      <w:b/>
      <w:sz w:val="32"/>
      <w:szCs w:val="32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Body Text 3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30">
    <w:name w:val="Body Text 3"/>
    <w:basedOn w:val="a"/>
    <w:link w:val="3Char0"/>
    <w:uiPriority w:val="99"/>
    <w:unhideWhenUsed/>
    <w:qFormat/>
    <w:pPr>
      <w:spacing w:after="120"/>
    </w:pPr>
    <w:rPr>
      <w:sz w:val="16"/>
      <w:szCs w:val="16"/>
    </w:rPr>
  </w:style>
  <w:style w:type="paragraph" w:styleId="a4">
    <w:name w:val="Body Text"/>
    <w:basedOn w:val="a"/>
    <w:qFormat/>
    <w:pPr>
      <w:spacing w:after="120"/>
    </w:pPr>
    <w:rPr>
      <w:szCs w:val="24"/>
    </w:rPr>
  </w:style>
  <w:style w:type="paragraph" w:styleId="a5">
    <w:name w:val="Body Text Indent"/>
    <w:basedOn w:val="a"/>
    <w:qFormat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a7">
    <w:name w:val="Balloon Text"/>
    <w:basedOn w:val="a"/>
    <w:link w:val="Char1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qFormat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qFormat/>
    <w:rPr>
      <w:kern w:val="2"/>
      <w:sz w:val="18"/>
      <w:szCs w:val="18"/>
    </w:rPr>
  </w:style>
  <w:style w:type="character" w:customStyle="1" w:styleId="Char0">
    <w:name w:val="日期 Char"/>
    <w:link w:val="a6"/>
    <w:qFormat/>
    <w:rPr>
      <w:kern w:val="2"/>
      <w:sz w:val="21"/>
    </w:rPr>
  </w:style>
  <w:style w:type="character" w:customStyle="1" w:styleId="apple-style-span">
    <w:name w:val="apple-style-span"/>
    <w:qFormat/>
  </w:style>
  <w:style w:type="paragraph" w:customStyle="1" w:styleId="1">
    <w:name w:val="修订1"/>
    <w:hidden/>
    <w:uiPriority w:val="99"/>
    <w:semiHidden/>
    <w:qFormat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qFormat/>
    <w:rPr>
      <w:kern w:val="2"/>
      <w:sz w:val="21"/>
    </w:rPr>
  </w:style>
  <w:style w:type="character" w:customStyle="1" w:styleId="Char3">
    <w:name w:val="批注主题 Char"/>
    <w:link w:val="aa"/>
    <w:qFormat/>
    <w:rPr>
      <w:b/>
      <w:bCs/>
      <w:kern w:val="2"/>
      <w:sz w:val="21"/>
    </w:rPr>
  </w:style>
  <w:style w:type="paragraph" w:customStyle="1" w:styleId="CharChar2">
    <w:name w:val="Char Char2"/>
    <w:basedOn w:val="a"/>
    <w:qFormat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qFormat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qFormat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qFormat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qFormat/>
    <w:rPr>
      <w:kern w:val="2"/>
      <w:sz w:val="16"/>
      <w:szCs w:val="16"/>
    </w:rPr>
  </w:style>
  <w:style w:type="character" w:customStyle="1" w:styleId="Char2">
    <w:name w:val="页眉 Char"/>
    <w:link w:val="a9"/>
    <w:qFormat/>
    <w:rPr>
      <w:kern w:val="2"/>
      <w:sz w:val="18"/>
    </w:rPr>
  </w:style>
  <w:style w:type="paragraph" w:customStyle="1" w:styleId="CharChar9CharChar">
    <w:name w:val="Char Char9 Char Char"/>
    <w:basedOn w:val="a"/>
    <w:qFormat/>
    <w:rPr>
      <w:rFonts w:ascii="仿宋_GB2312" w:eastAsia="仿宋_GB2312"/>
      <w:b/>
      <w:sz w:val="32"/>
      <w:szCs w:val="32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6AD2AD-9BA6-4353-8768-B6CE0DFA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108</Words>
  <Characters>622</Characters>
  <Application>Microsoft Office Word</Application>
  <DocSecurity>0</DocSecurity>
  <Lines>5</Lines>
  <Paragraphs>1</Paragraphs>
  <ScaleCrop>false</ScaleCrop>
  <Company>w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rmrb-NB</cp:lastModifiedBy>
  <cp:revision>35</cp:revision>
  <cp:lastPrinted>2021-05-19T01:40:00Z</cp:lastPrinted>
  <dcterms:created xsi:type="dcterms:W3CDTF">2021-03-29T03:43:00Z</dcterms:created>
  <dcterms:modified xsi:type="dcterms:W3CDTF">2021-05-20T00:57:00Z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B13119E293AE456AB20A7D00882F3C1A</vt:lpwstr>
  </property>
</Properties>
</file>