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0C" w:rsidRDefault="00D03D35">
      <w:pPr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3A1E0C" w:rsidTr="005C1995">
        <w:trPr>
          <w:cantSplit/>
          <w:trHeight w:hRule="exact" w:val="719"/>
        </w:trPr>
        <w:tc>
          <w:tcPr>
            <w:tcW w:w="1551" w:type="dxa"/>
            <w:gridSpan w:val="2"/>
            <w:vMerge w:val="restart"/>
            <w:vAlign w:val="center"/>
          </w:tcPr>
          <w:p w:rsidR="003A1E0C" w:rsidRDefault="00D03D35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0C" w:rsidRPr="005C1995" w:rsidRDefault="00D03D35" w:rsidP="005C1995">
            <w:pPr>
              <w:spacing w:line="380" w:lineRule="exact"/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C1995">
              <w:rPr>
                <w:rFonts w:ascii="宋体" w:hAnsi="宋体" w:hint="eastAsia"/>
                <w:color w:val="000000" w:themeColor="text1"/>
                <w:szCs w:val="21"/>
              </w:rPr>
              <w:t>“总书记来过我们家”</w:t>
            </w:r>
          </w:p>
          <w:p w:rsidR="003A1E0C" w:rsidRPr="005C1995" w:rsidRDefault="00D03D35" w:rsidP="005C1995">
            <w:pPr>
              <w:spacing w:line="380" w:lineRule="exact"/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C1995">
              <w:rPr>
                <w:rFonts w:ascii="宋体" w:hAnsi="宋体" w:hint="eastAsia"/>
                <w:color w:val="000000" w:themeColor="text1"/>
                <w:szCs w:val="21"/>
              </w:rPr>
              <w:t>系列报道</w:t>
            </w:r>
          </w:p>
          <w:p w:rsidR="003A1E0C" w:rsidRDefault="003A1E0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0C" w:rsidRDefault="00D03D35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0C" w:rsidRPr="005C1995" w:rsidRDefault="00D03D35" w:rsidP="003712C5">
            <w:pPr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C1995">
              <w:rPr>
                <w:rFonts w:ascii="宋体" w:hAnsi="宋体" w:hint="eastAsia"/>
                <w:color w:val="000000" w:themeColor="text1"/>
                <w:szCs w:val="21"/>
              </w:rPr>
              <w:t>系列</w:t>
            </w:r>
            <w:r w:rsidR="005C1995">
              <w:rPr>
                <w:rFonts w:ascii="宋体" w:hAnsi="宋体" w:hint="eastAsia"/>
                <w:color w:val="000000" w:themeColor="text1"/>
                <w:szCs w:val="21"/>
              </w:rPr>
              <w:t>报道</w:t>
            </w:r>
          </w:p>
        </w:tc>
      </w:tr>
      <w:tr w:rsidR="003A1E0C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3A1E0C" w:rsidRDefault="003A1E0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0C" w:rsidRDefault="003A1E0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0C" w:rsidRDefault="00D03D35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0C" w:rsidRPr="005C1995" w:rsidRDefault="00D03D35" w:rsidP="003712C5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C1995">
              <w:rPr>
                <w:rFonts w:ascii="宋体" w:hAnsi="宋体" w:hint="eastAsia"/>
                <w:color w:val="000000" w:themeColor="text1"/>
                <w:szCs w:val="21"/>
              </w:rPr>
              <w:t>通讯</w:t>
            </w:r>
          </w:p>
        </w:tc>
      </w:tr>
      <w:tr w:rsidR="003A1E0C">
        <w:trPr>
          <w:cantSplit/>
          <w:trHeight w:hRule="exact" w:val="552"/>
        </w:trPr>
        <w:tc>
          <w:tcPr>
            <w:tcW w:w="1551" w:type="dxa"/>
            <w:gridSpan w:val="2"/>
            <w:vMerge/>
            <w:vAlign w:val="center"/>
          </w:tcPr>
          <w:p w:rsidR="003A1E0C" w:rsidRDefault="003A1E0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Default="003A1E0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Default="00D03D35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Pr="005C1995" w:rsidRDefault="00D03D35" w:rsidP="003712C5">
            <w:pPr>
              <w:ind w:firstLine="42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C1995">
              <w:rPr>
                <w:rFonts w:ascii="宋体" w:hAnsi="宋体" w:hint="eastAsia"/>
                <w:color w:val="000000" w:themeColor="text1"/>
                <w:szCs w:val="21"/>
              </w:rPr>
              <w:t>中文</w:t>
            </w:r>
          </w:p>
        </w:tc>
      </w:tr>
      <w:tr w:rsidR="003A1E0C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3A1E0C" w:rsidRDefault="00D03D35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3A1E0C" w:rsidRDefault="00D03D35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Pr="005C1995" w:rsidRDefault="00D03D35" w:rsidP="003712C5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C1995">
              <w:rPr>
                <w:rFonts w:ascii="宋体" w:hAnsi="宋体" w:hint="eastAsia"/>
                <w:color w:val="000000" w:themeColor="text1"/>
                <w:szCs w:val="21"/>
              </w:rPr>
              <w:t>集体（名单附后）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Default="00D03D35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Pr="005C1995" w:rsidRDefault="00D03D35" w:rsidP="003712C5">
            <w:pPr>
              <w:spacing w:line="240" w:lineRule="exact"/>
              <w:ind w:firstLine="420"/>
              <w:jc w:val="center"/>
              <w:rPr>
                <w:rFonts w:ascii="宋体" w:hAnsi="宋体"/>
                <w:color w:val="000000" w:themeColor="text1"/>
                <w:w w:val="95"/>
                <w:szCs w:val="21"/>
              </w:rPr>
            </w:pPr>
            <w:r w:rsidRPr="005C1995">
              <w:rPr>
                <w:rFonts w:ascii="宋体" w:hAnsi="宋体" w:hint="eastAsia"/>
                <w:color w:val="000000" w:themeColor="text1"/>
                <w:szCs w:val="21"/>
              </w:rPr>
              <w:t>集体（名单附后）</w:t>
            </w:r>
          </w:p>
        </w:tc>
      </w:tr>
      <w:tr w:rsidR="003A1E0C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3A1E0C" w:rsidRDefault="00D03D35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Pr="005C1995" w:rsidRDefault="00D03D35" w:rsidP="003712C5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C1995">
              <w:rPr>
                <w:rFonts w:ascii="宋体" w:hAnsi="宋体" w:hint="eastAsia"/>
                <w:color w:val="000000" w:themeColor="text1"/>
                <w:szCs w:val="21"/>
              </w:rPr>
              <w:t>人民日报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Default="00D03D35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Pr="005C1995" w:rsidRDefault="00D03D35" w:rsidP="003712C5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5C1995">
              <w:rPr>
                <w:rFonts w:ascii="宋体" w:hAnsi="宋体" w:hint="eastAsia"/>
                <w:color w:val="000000" w:themeColor="text1"/>
                <w:szCs w:val="21"/>
              </w:rPr>
              <w:t>2020年1月5日—2020年3月2日</w:t>
            </w:r>
          </w:p>
        </w:tc>
      </w:tr>
      <w:tr w:rsidR="003A1E0C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3A1E0C" w:rsidRDefault="00D03D35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Pr="005C1995" w:rsidRDefault="005C1995" w:rsidP="005C1995">
            <w:pPr>
              <w:widowControl w:val="0"/>
              <w:spacing w:line="26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要闻</w:t>
            </w:r>
            <w:r w:rsidR="00D03D35" w:rsidRPr="005C1995">
              <w:rPr>
                <w:rFonts w:ascii="宋体" w:hAnsi="宋体" w:hint="eastAsia"/>
                <w:color w:val="000000" w:themeColor="text1"/>
                <w:szCs w:val="21"/>
              </w:rPr>
              <w:t>1版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、2版、3版、4版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Default="00D03D35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0C" w:rsidRPr="005C1995" w:rsidRDefault="005C1995" w:rsidP="003712C5">
            <w:pPr>
              <w:widowControl w:val="0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w w:val="95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1983字、1808字、1965字</w:t>
            </w:r>
          </w:p>
        </w:tc>
      </w:tr>
      <w:tr w:rsidR="003A1E0C" w:rsidRPr="003712C5">
        <w:trPr>
          <w:cantSplit/>
          <w:trHeight w:hRule="exact" w:val="1988"/>
        </w:trPr>
        <w:tc>
          <w:tcPr>
            <w:tcW w:w="1101" w:type="dxa"/>
            <w:vAlign w:val="center"/>
          </w:tcPr>
          <w:p w:rsidR="003A1E0C" w:rsidRDefault="00D03D3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3A1E0C" w:rsidRDefault="00D03D3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3A1E0C" w:rsidRDefault="00D03D3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3A1E0C" w:rsidRDefault="00D03D3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3A1E0C" w:rsidRDefault="00D03D3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3A1E0C" w:rsidRDefault="00D03D3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3712C5" w:rsidRDefault="00D03D35" w:rsidP="006E2C47">
            <w:pPr>
              <w:widowControl w:val="0"/>
              <w:spacing w:line="260" w:lineRule="exact"/>
              <w:ind w:firstLine="397"/>
              <w:jc w:val="both"/>
              <w:rPr>
                <w:rFonts w:ascii="宋体" w:hAnsi="宋体"/>
                <w:color w:val="000000" w:themeColor="text1"/>
                <w:w w:val="95"/>
                <w:szCs w:val="21"/>
              </w:rPr>
            </w:pPr>
            <w:r w:rsidRPr="003712C5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2020年1月5日起，人民日报在头版头条位置，陆续推出原创重点专题系列报道“总书记来过我们家”，以“总书记重要讲话+当事人回忆+报道+评论”的创新形式，与广大读者一起重温感人场景，见证发展变化，感受家国情怀，激发壮志豪情，生动</w:t>
            </w:r>
            <w:proofErr w:type="gramStart"/>
            <w:r w:rsidRPr="003712C5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展现党</w:t>
            </w:r>
            <w:proofErr w:type="gramEnd"/>
            <w:r w:rsidRPr="003712C5">
              <w:rPr>
                <w:rFonts w:ascii="宋体" w:hAnsi="宋体" w:hint="eastAsia"/>
                <w:color w:val="000000" w:themeColor="text1"/>
                <w:w w:val="95"/>
                <w:szCs w:val="21"/>
              </w:rPr>
              <w:t>的十八大以来习近平总书记作为人民领袖的深厚人民情怀，有力诠释共产党人不变的初心使命，激励广大人民群众在奋斗追梦中创造更加美好的生活。</w:t>
            </w:r>
          </w:p>
        </w:tc>
      </w:tr>
      <w:tr w:rsidR="003A1E0C" w:rsidRPr="003712C5">
        <w:trPr>
          <w:cantSplit/>
          <w:trHeight w:hRule="exact" w:val="1671"/>
        </w:trPr>
        <w:tc>
          <w:tcPr>
            <w:tcW w:w="1101" w:type="dxa"/>
            <w:vAlign w:val="center"/>
          </w:tcPr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3712C5" w:rsidRDefault="003A1E0C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3A1E0C" w:rsidRPr="003712C5" w:rsidRDefault="00D03D35" w:rsidP="006E2C47">
            <w:pPr>
              <w:widowControl w:val="0"/>
              <w:spacing w:line="240" w:lineRule="auto"/>
              <w:ind w:firstLine="420"/>
              <w:rPr>
                <w:rFonts w:ascii="宋体" w:hAnsi="宋体"/>
                <w:color w:val="808080"/>
                <w:szCs w:val="21"/>
              </w:rPr>
            </w:pPr>
            <w:r w:rsidRPr="003712C5">
              <w:rPr>
                <w:rFonts w:ascii="宋体" w:hAnsi="宋体" w:hint="eastAsia"/>
                <w:color w:val="000000" w:themeColor="text1"/>
                <w:szCs w:val="21"/>
              </w:rPr>
              <w:t>该系列报道一经刊发，即同时在人民日报客户端和</w:t>
            </w:r>
            <w:proofErr w:type="gramStart"/>
            <w:r w:rsidRPr="003712C5">
              <w:rPr>
                <w:rFonts w:ascii="宋体" w:hAnsi="宋体" w:hint="eastAsia"/>
                <w:color w:val="000000" w:themeColor="text1"/>
                <w:szCs w:val="21"/>
              </w:rPr>
              <w:t>人民网</w:t>
            </w:r>
            <w:proofErr w:type="gramEnd"/>
            <w:r w:rsidRPr="003712C5">
              <w:rPr>
                <w:rFonts w:ascii="宋体" w:hAnsi="宋体" w:hint="eastAsia"/>
                <w:color w:val="000000" w:themeColor="text1"/>
                <w:szCs w:val="21"/>
              </w:rPr>
              <w:t>推出，仅人民日报客户端总阅读量即超3200万，各大门户网站以及今日头条、百度、搜狐等手机客户端纷纷置顶推送，总阅读量超1 亿。</w:t>
            </w:r>
          </w:p>
        </w:tc>
      </w:tr>
      <w:tr w:rsidR="003A1E0C" w:rsidRPr="003712C5">
        <w:trPr>
          <w:cantSplit/>
          <w:trHeight w:hRule="exact" w:val="1567"/>
        </w:trPr>
        <w:tc>
          <w:tcPr>
            <w:tcW w:w="1101" w:type="dxa"/>
            <w:vAlign w:val="center"/>
          </w:tcPr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3712C5" w:rsidRDefault="003A1E0C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3A1E0C" w:rsidRPr="003712C5" w:rsidRDefault="00D03D35" w:rsidP="006E2C47">
            <w:pPr>
              <w:widowControl w:val="0"/>
              <w:spacing w:line="240" w:lineRule="auto"/>
              <w:ind w:firstLine="420"/>
              <w:rPr>
                <w:rFonts w:ascii="宋体" w:hAnsi="宋体"/>
                <w:color w:val="808080"/>
                <w:szCs w:val="21"/>
              </w:rPr>
            </w:pPr>
            <w:r w:rsidRPr="003712C5">
              <w:rPr>
                <w:rFonts w:ascii="宋体" w:hAnsi="宋体" w:hint="eastAsia"/>
                <w:color w:val="000000" w:themeColor="text1"/>
                <w:szCs w:val="21"/>
              </w:rPr>
              <w:t>作品刊发后反响热烈，社会影响巨大，网友纷纷表示，这个系列报道感染力强，让人真切</w:t>
            </w:r>
            <w:proofErr w:type="gramStart"/>
            <w:r w:rsidRPr="003712C5">
              <w:rPr>
                <w:rFonts w:ascii="宋体" w:hAnsi="宋体" w:hint="eastAsia"/>
                <w:color w:val="000000" w:themeColor="text1"/>
                <w:szCs w:val="21"/>
              </w:rPr>
              <w:t>感受到习近</w:t>
            </w:r>
            <w:proofErr w:type="gramEnd"/>
            <w:r w:rsidRPr="003712C5">
              <w:rPr>
                <w:rFonts w:ascii="宋体" w:hAnsi="宋体" w:hint="eastAsia"/>
                <w:color w:val="000000" w:themeColor="text1"/>
                <w:szCs w:val="21"/>
              </w:rPr>
              <w:t>平总书记对人民群众的真挚关爱和人民群众对人民领袖的衷心爱戴，令人鼓舞，催人奋进，给人力量。</w:t>
            </w:r>
          </w:p>
        </w:tc>
      </w:tr>
      <w:tr w:rsidR="003A1E0C">
        <w:trPr>
          <w:cantSplit/>
          <w:trHeight w:hRule="exact" w:val="2166"/>
        </w:trPr>
        <w:tc>
          <w:tcPr>
            <w:tcW w:w="1101" w:type="dxa"/>
            <w:vAlign w:val="center"/>
          </w:tcPr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3A1E0C" w:rsidRDefault="00D03D3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3A1E0C" w:rsidRDefault="00D03D35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C" w:rsidRPr="003712C5" w:rsidRDefault="00D03D35" w:rsidP="006E2C47">
            <w:pPr>
              <w:spacing w:line="360" w:lineRule="exact"/>
              <w:ind w:firstLine="420"/>
              <w:rPr>
                <w:rFonts w:ascii="宋体" w:hAnsi="宋体"/>
                <w:color w:val="808080"/>
                <w:szCs w:val="21"/>
              </w:rPr>
            </w:pPr>
            <w:r w:rsidRPr="003712C5">
              <w:rPr>
                <w:rFonts w:ascii="宋体" w:hAnsi="宋体" w:hint="eastAsia"/>
                <w:color w:val="000000" w:themeColor="text1"/>
                <w:szCs w:val="21"/>
              </w:rPr>
              <w:t>“总书记来过我们家”系列报道特点有三：一、栏目构思：组合+系列，创意体现整体思维；二，报道视角：实地回访+个体叙事，在共情中激发共鸣；三、表达呈现：文学意境+鲜活口语，增强了可读性感染力。总而言之，该系列报道主题鲜明，基调昂扬，有力有效地起到了强信心、暖人心、聚民心的作用。</w:t>
            </w:r>
          </w:p>
          <w:p w:rsidR="003A1E0C" w:rsidRDefault="00D03D35">
            <w:pPr>
              <w:spacing w:line="360" w:lineRule="exact"/>
              <w:ind w:firstLineChars="0" w:firstLine="0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                                       </w:t>
            </w: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3A1E0C" w:rsidRDefault="00D03D35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3A1E0C" w:rsidRDefault="00D03D35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3A1E0C">
        <w:trPr>
          <w:cantSplit/>
          <w:trHeight w:val="465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 w:rsidR="003A1E0C" w:rsidRDefault="003A1E0C">
            <w:pPr>
              <w:ind w:firstLine="560"/>
              <w:rPr>
                <w:rFonts w:ascii="楷体" w:eastAsia="楷体" w:hAnsi="楷体"/>
                <w:color w:val="000000" w:themeColor="text1"/>
                <w:sz w:val="28"/>
              </w:rPr>
            </w:pPr>
          </w:p>
        </w:tc>
      </w:tr>
    </w:tbl>
    <w:p w:rsidR="00735992" w:rsidRDefault="00735992" w:rsidP="00735992">
      <w:pPr>
        <w:spacing w:before="100" w:beforeAutospacing="1" w:after="100" w:afterAutospacing="1" w:line="300" w:lineRule="atLeast"/>
        <w:ind w:firstLine="600"/>
        <w:rPr>
          <w:rFonts w:ascii="宋体" w:hAnsi="宋体" w:cs="宋体"/>
          <w:kern w:val="0"/>
          <w:sz w:val="30"/>
          <w:szCs w:val="30"/>
        </w:rPr>
      </w:pPr>
      <w:r w:rsidRPr="008A2E6D">
        <w:rPr>
          <w:rFonts w:ascii="宋体" w:hAnsi="宋体" w:cs="宋体" w:hint="eastAsia"/>
          <w:kern w:val="0"/>
          <w:sz w:val="30"/>
          <w:szCs w:val="30"/>
        </w:rPr>
        <w:lastRenderedPageBreak/>
        <w:t>作者：</w:t>
      </w:r>
    </w:p>
    <w:p w:rsidR="00735992" w:rsidRDefault="00735992" w:rsidP="00735992">
      <w:pPr>
        <w:spacing w:before="100" w:beforeAutospacing="1" w:after="100" w:afterAutospacing="1" w:line="300" w:lineRule="atLeast"/>
        <w:ind w:firstLine="600"/>
        <w:rPr>
          <w:rFonts w:ascii="宋体" w:hAnsi="宋体" w:cs="宋体" w:hint="eastAsia"/>
          <w:kern w:val="0"/>
          <w:sz w:val="30"/>
          <w:szCs w:val="30"/>
        </w:rPr>
      </w:pPr>
      <w:r w:rsidRPr="008A2E6D">
        <w:rPr>
          <w:rFonts w:ascii="宋体" w:hAnsi="宋体" w:cs="宋体" w:hint="eastAsia"/>
          <w:kern w:val="0"/>
          <w:sz w:val="30"/>
          <w:szCs w:val="30"/>
        </w:rPr>
        <w:t>王</w:t>
      </w:r>
      <w:proofErr w:type="gramStart"/>
      <w:r w:rsidRPr="008A2E6D">
        <w:rPr>
          <w:rFonts w:ascii="宋体" w:hAnsi="宋体" w:cs="宋体" w:hint="eastAsia"/>
          <w:kern w:val="0"/>
          <w:sz w:val="30"/>
          <w:szCs w:val="30"/>
        </w:rPr>
        <w:t>一</w:t>
      </w:r>
      <w:proofErr w:type="gramEnd"/>
      <w:r w:rsidRPr="008A2E6D">
        <w:rPr>
          <w:rFonts w:ascii="宋体" w:hAnsi="宋体" w:cs="宋体" w:hint="eastAsia"/>
          <w:kern w:val="0"/>
          <w:sz w:val="30"/>
          <w:szCs w:val="30"/>
        </w:rPr>
        <w:t>彪，汪晓东、杜尚泽、刘文波、辛本健、曹树林、吴雪清、李林宝、周小苑、温素威、钱一彬，张忠、杨彦、孙振、黄福特，徐运平、张志锋，王金海、刘洪超，杜若原，阿尔达克，程焕，李中文、方敏，朱思雄，李增辉、王汉超，刘成友，朱磊，刘泰山，贺勇，何聪、申琳，王永战，董洪亮，陈家兴、张铁、范正伟、白龙、姜赟、周人杰、李浩然、李拯、李斌、陈凌、李洪兴、盛玉雷、张凡、彭飞、桂从路、石</w:t>
      </w:r>
      <w:proofErr w:type="gramStart"/>
      <w:r w:rsidRPr="008A2E6D">
        <w:rPr>
          <w:rFonts w:ascii="宋体" w:hAnsi="宋体" w:cs="宋体" w:hint="eastAsia"/>
          <w:kern w:val="0"/>
          <w:sz w:val="30"/>
          <w:szCs w:val="30"/>
        </w:rPr>
        <w:t>羚</w:t>
      </w:r>
      <w:proofErr w:type="gramEnd"/>
      <w:r w:rsidRPr="008A2E6D">
        <w:rPr>
          <w:rFonts w:ascii="宋体" w:hAnsi="宋体" w:cs="宋体" w:hint="eastAsia"/>
          <w:kern w:val="0"/>
          <w:sz w:val="30"/>
          <w:szCs w:val="30"/>
        </w:rPr>
        <w:t>，胡健、周亚军，马跃峰，徐锦庚，王斌来、蒋云龙，张帆、徐元锋，吴齐强、郝迎灿，张</w:t>
      </w:r>
      <w:proofErr w:type="gramStart"/>
      <w:r w:rsidRPr="008A2E6D">
        <w:rPr>
          <w:rFonts w:ascii="宋体" w:hAnsi="宋体" w:cs="宋体" w:hint="eastAsia"/>
          <w:kern w:val="0"/>
          <w:sz w:val="30"/>
          <w:szCs w:val="30"/>
        </w:rPr>
        <w:t>枨</w:t>
      </w:r>
      <w:proofErr w:type="gramEnd"/>
    </w:p>
    <w:p w:rsidR="003712C5" w:rsidRDefault="003712C5" w:rsidP="00735992">
      <w:pPr>
        <w:spacing w:before="100" w:beforeAutospacing="1" w:after="100" w:afterAutospacing="1" w:line="300" w:lineRule="atLeast"/>
        <w:ind w:firstLine="600"/>
        <w:rPr>
          <w:rFonts w:ascii="宋体" w:hAnsi="宋体" w:cs="宋体" w:hint="eastAsia"/>
          <w:kern w:val="0"/>
          <w:sz w:val="30"/>
          <w:szCs w:val="30"/>
        </w:rPr>
      </w:pPr>
    </w:p>
    <w:p w:rsidR="003712C5" w:rsidRPr="008A2E6D" w:rsidRDefault="003712C5" w:rsidP="00735992">
      <w:pPr>
        <w:spacing w:before="100" w:beforeAutospacing="1" w:after="100" w:afterAutospacing="1" w:line="300" w:lineRule="atLeast"/>
        <w:ind w:firstLine="600"/>
        <w:rPr>
          <w:rFonts w:ascii="宋体" w:hAnsi="宋体" w:cs="宋体"/>
          <w:kern w:val="0"/>
          <w:sz w:val="30"/>
          <w:szCs w:val="30"/>
        </w:rPr>
      </w:pPr>
    </w:p>
    <w:p w:rsidR="00735992" w:rsidRDefault="00735992" w:rsidP="00735992">
      <w:pPr>
        <w:spacing w:before="100" w:beforeAutospacing="1" w:after="100" w:afterAutospacing="1" w:line="300" w:lineRule="atLeast"/>
        <w:ind w:firstLine="600"/>
        <w:rPr>
          <w:rFonts w:ascii="宋体" w:hAnsi="宋体" w:cs="宋体"/>
          <w:kern w:val="0"/>
          <w:sz w:val="30"/>
          <w:szCs w:val="30"/>
        </w:rPr>
      </w:pPr>
      <w:r w:rsidRPr="0061702D">
        <w:rPr>
          <w:rFonts w:ascii="宋体" w:hAnsi="宋体" w:cs="宋体" w:hint="eastAsia"/>
          <w:kern w:val="0"/>
          <w:sz w:val="30"/>
          <w:szCs w:val="30"/>
        </w:rPr>
        <w:t>编辑：</w:t>
      </w:r>
    </w:p>
    <w:p w:rsidR="00735992" w:rsidRPr="0061702D" w:rsidRDefault="00735992" w:rsidP="00735992">
      <w:pPr>
        <w:spacing w:before="100" w:beforeAutospacing="1" w:after="100" w:afterAutospacing="1" w:line="300" w:lineRule="atLeast"/>
        <w:ind w:firstLine="600"/>
        <w:rPr>
          <w:rFonts w:ascii="宋体" w:hAnsi="宋体" w:cs="宋体"/>
          <w:kern w:val="0"/>
          <w:sz w:val="30"/>
          <w:szCs w:val="30"/>
        </w:rPr>
      </w:pPr>
      <w:r w:rsidRPr="0061702D">
        <w:rPr>
          <w:rFonts w:ascii="宋体" w:hAnsi="宋体" w:cs="宋体" w:hint="eastAsia"/>
          <w:kern w:val="0"/>
          <w:sz w:val="30"/>
          <w:szCs w:val="30"/>
        </w:rPr>
        <w:t>李宝善、</w:t>
      </w:r>
      <w:proofErr w:type="gramStart"/>
      <w:r w:rsidRPr="0061702D">
        <w:rPr>
          <w:rFonts w:ascii="宋体" w:hAnsi="宋体" w:cs="宋体" w:hint="eastAsia"/>
          <w:kern w:val="0"/>
          <w:sz w:val="30"/>
          <w:szCs w:val="30"/>
        </w:rPr>
        <w:t>庹</w:t>
      </w:r>
      <w:proofErr w:type="gramEnd"/>
      <w:r w:rsidRPr="0061702D">
        <w:rPr>
          <w:rFonts w:ascii="宋体" w:hAnsi="宋体" w:cs="宋体" w:hint="eastAsia"/>
          <w:kern w:val="0"/>
          <w:sz w:val="30"/>
          <w:szCs w:val="30"/>
        </w:rPr>
        <w:t>震、</w:t>
      </w:r>
      <w:r w:rsidRPr="008A2E6D">
        <w:rPr>
          <w:rFonts w:ascii="宋体" w:hAnsi="宋体" w:cs="宋体" w:hint="eastAsia"/>
          <w:kern w:val="0"/>
          <w:sz w:val="30"/>
          <w:szCs w:val="30"/>
        </w:rPr>
        <w:t>杨涌，李仕权、杨旭、吴丹、刘念、张晔、张帅祯、邹翔</w:t>
      </w:r>
    </w:p>
    <w:p w:rsidR="003A1E0C" w:rsidRPr="00735992" w:rsidRDefault="003A1E0C">
      <w:pPr>
        <w:ind w:firstLine="640"/>
        <w:rPr>
          <w:rFonts w:ascii="华文仿宋" w:eastAsia="华文仿宋" w:hAnsi="华文仿宋"/>
          <w:color w:val="000000" w:themeColor="text1"/>
          <w:sz w:val="32"/>
          <w:szCs w:val="32"/>
        </w:rPr>
        <w:sectPr w:rsidR="003A1E0C" w:rsidRPr="007359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3A1E0C" w:rsidRDefault="00D03D35">
      <w:pPr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lastRenderedPageBreak/>
        <w:t>中国新闻奖系列、连续、组合报道作品完整目录</w:t>
      </w:r>
    </w:p>
    <w:p w:rsidR="003A1E0C" w:rsidRDefault="003A1E0C">
      <w:pPr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868"/>
        <w:gridCol w:w="2601"/>
        <w:gridCol w:w="849"/>
        <w:gridCol w:w="992"/>
        <w:gridCol w:w="1559"/>
        <w:gridCol w:w="996"/>
        <w:gridCol w:w="942"/>
      </w:tblGrid>
      <w:tr w:rsidR="003A1E0C">
        <w:trPr>
          <w:trHeight w:hRule="exact" w:val="680"/>
        </w:trPr>
        <w:tc>
          <w:tcPr>
            <w:tcW w:w="1477" w:type="dxa"/>
            <w:gridSpan w:val="2"/>
            <w:vAlign w:val="center"/>
          </w:tcPr>
          <w:p w:rsidR="003A1E0C" w:rsidRDefault="00D03D35">
            <w:pPr>
              <w:snapToGrid w:val="0"/>
              <w:spacing w:line="240" w:lineRule="auto"/>
              <w:ind w:firstLineChars="0" w:firstLine="0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作品标题</w:t>
            </w:r>
          </w:p>
        </w:tc>
        <w:tc>
          <w:tcPr>
            <w:tcW w:w="7939" w:type="dxa"/>
            <w:gridSpan w:val="6"/>
            <w:vAlign w:val="center"/>
          </w:tcPr>
          <w:p w:rsidR="003A1E0C" w:rsidRDefault="00D03D35">
            <w:pPr>
              <w:snapToGrid w:val="0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“总书记来过我们家”系列报道</w:t>
            </w: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序</w:t>
            </w:r>
          </w:p>
          <w:p w:rsidR="003A1E0C" w:rsidRDefault="00D03D35">
            <w:pPr>
              <w:snapToGrid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单篇作品标题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体裁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字数/时长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刊播日期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刊播版面</w:t>
            </w:r>
          </w:p>
        </w:tc>
        <w:tc>
          <w:tcPr>
            <w:tcW w:w="942" w:type="dxa"/>
            <w:vAlign w:val="center"/>
          </w:tcPr>
          <w:p w:rsidR="003A1E0C" w:rsidRDefault="00D03D35">
            <w:pPr>
              <w:snapToGrid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脱贫了还要好好干——回访河北阜平县龙泉关镇骆驼湾村唐宗秀家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2689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 xml:space="preserve">2020.1.5 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Cs w:val="21"/>
              </w:rPr>
              <w:t>代表作</w:t>
            </w: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住得更暖心 过得更舒心</w:t>
            </w:r>
            <w:r>
              <w:rPr>
                <w:rFonts w:asciiTheme="minorEastAsia" w:eastAsiaTheme="minorEastAsia" w:hAnsiTheme="minorEastAsia"/>
                <w:szCs w:val="21"/>
              </w:rPr>
              <w:t>——回访辽宁沈阳市沈河区滨河街道多福社区丛龙江家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2316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2020.1.7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1和2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致富奔小康 心气格外足</w:t>
            </w:r>
            <w:r>
              <w:rPr>
                <w:rFonts w:asciiTheme="minorEastAsia" w:eastAsiaTheme="minorEastAsia" w:hAnsiTheme="minorEastAsia"/>
                <w:szCs w:val="21"/>
              </w:rPr>
              <w:t>——回访湖南花垣县排碧乡十八洞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村石爬专家</w:t>
            </w:r>
            <w:proofErr w:type="gramEnd"/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 xml:space="preserve">通讯 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2080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2020.1.12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现在的生活美好又踏实</w:t>
            </w:r>
            <w:r>
              <w:rPr>
                <w:rFonts w:asciiTheme="minorEastAsia" w:eastAsiaTheme="minorEastAsia" w:hAnsiTheme="minorEastAsia"/>
                <w:szCs w:val="21"/>
              </w:rPr>
              <w:t>——回访新疆疏附县阿亚格曼干村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阿卜都克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尤木·肉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孜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 xml:space="preserve">通讯 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2310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2020.1.13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1和2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好日子是干出来的</w:t>
            </w:r>
            <w:r>
              <w:rPr>
                <w:rFonts w:asciiTheme="minorEastAsia" w:eastAsiaTheme="minorEastAsia" w:hAnsiTheme="minorEastAsia"/>
                <w:szCs w:val="21"/>
              </w:rPr>
              <w:t>——回访贵州遵义市播州区枫香镇花茂村王治强家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 xml:space="preserve">通讯 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2247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2020.1.25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绿水青山带来了金山银山</w:t>
            </w:r>
            <w:r>
              <w:rPr>
                <w:rFonts w:asciiTheme="minorEastAsia" w:eastAsiaTheme="minorEastAsia" w:hAnsiTheme="minorEastAsia"/>
                <w:szCs w:val="21"/>
              </w:rPr>
              <w:t>——回访浙江舟山市定海区新建社区袁其忠家</w:t>
            </w: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2071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2020.1.27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村子变美了 机会增多了</w:t>
            </w:r>
            <w:r>
              <w:rPr>
                <w:rFonts w:asciiTheme="minorEastAsia" w:eastAsiaTheme="minorEastAsia" w:hAnsiTheme="minorEastAsia"/>
                <w:szCs w:val="21"/>
              </w:rPr>
              <w:t>——回访安徽凤阳县小溪河镇小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岗村严金昌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家</w:t>
            </w: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 xml:space="preserve">通讯 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2194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2020.1.31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1和3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戈壁滩上走出康庄道</w:t>
            </w:r>
            <w:r>
              <w:rPr>
                <w:rFonts w:asciiTheme="minorEastAsia" w:eastAsiaTheme="minorEastAsia" w:hAnsiTheme="minorEastAsia"/>
                <w:szCs w:val="21"/>
              </w:rPr>
              <w:t>——回访宁夏永宁县闽宁镇原隆村海国宝家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2433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2020.2.2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1和2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挪出穷山窝 致富门路多</w:t>
            </w:r>
            <w:r>
              <w:rPr>
                <w:rFonts w:asciiTheme="minorEastAsia" w:eastAsiaTheme="minorEastAsia" w:hAnsiTheme="minorEastAsia"/>
                <w:szCs w:val="21"/>
              </w:rPr>
              <w:t>——回访青海互助土族自治县五十镇班彦村吕有金家</w:t>
            </w: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2178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2020.2.3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1和4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老区拔穷根 发展有奔头</w:t>
            </w:r>
            <w:r>
              <w:rPr>
                <w:rFonts w:asciiTheme="minorEastAsia" w:eastAsiaTheme="minorEastAsia" w:hAnsiTheme="minorEastAsia"/>
                <w:szCs w:val="21"/>
              </w:rPr>
              <w:t>——回访江西于都县梓山镇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潭头村孙观发家</w:t>
            </w:r>
            <w:proofErr w:type="gramEnd"/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2027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2020.2.5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为美好生活努力打拼</w:t>
            </w:r>
            <w:r>
              <w:rPr>
                <w:rFonts w:asciiTheme="minorEastAsia" w:eastAsiaTheme="minorEastAsia" w:hAnsiTheme="minorEastAsia"/>
                <w:szCs w:val="21"/>
              </w:rPr>
              <w:t>——回访广东英德市连江口镇连樟村陆奕和家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2088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2020.2.7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1和3</w:t>
            </w:r>
          </w:p>
        </w:tc>
        <w:tc>
          <w:tcPr>
            <w:tcW w:w="94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Cs w:val="21"/>
              </w:rPr>
              <w:t>代表作</w:t>
            </w: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胡同人家过上现代生活</w:t>
            </w:r>
            <w:r>
              <w:rPr>
                <w:rFonts w:asciiTheme="minorEastAsia" w:eastAsiaTheme="minorEastAsia" w:hAnsiTheme="minorEastAsia"/>
                <w:szCs w:val="21"/>
              </w:rPr>
              <w:t>——回访北京东城区前门街道草厂四条胡同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朱茂锦家</w:t>
            </w:r>
            <w:proofErr w:type="gramEnd"/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2230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2020.2.8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1和3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咱这儿真像画里一样</w:t>
            </w:r>
            <w:r>
              <w:rPr>
                <w:rFonts w:asciiTheme="minorEastAsia" w:eastAsiaTheme="minorEastAsia" w:hAnsiTheme="minorEastAsia"/>
                <w:szCs w:val="21"/>
              </w:rPr>
              <w:t>——回访江苏镇江市丹徒区世业镇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永茂圩自然村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洪家勇家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1877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2020.2.9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大凉山盼来好光景</w:t>
            </w:r>
            <w:r>
              <w:rPr>
                <w:rFonts w:asciiTheme="minorEastAsia" w:eastAsiaTheme="minorEastAsia" w:hAnsiTheme="minorEastAsia"/>
                <w:szCs w:val="21"/>
              </w:rPr>
              <w:t>——回访四川昭觉县解放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乡火普村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吉地尔子家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2200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2020.2.10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1和2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尝到了易地搬迁的甜头</w:t>
            </w:r>
            <w:r>
              <w:rPr>
                <w:rFonts w:asciiTheme="minorEastAsia" w:eastAsiaTheme="minorEastAsia" w:hAnsiTheme="minorEastAsia"/>
                <w:szCs w:val="21"/>
              </w:rPr>
              <w:t>——回访甘肃古浪县黄花滩生态移民区富民新村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李应川家</w:t>
            </w:r>
            <w:proofErr w:type="gramEnd"/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2255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2020.2.12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1和3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最实在的获得感</w:t>
            </w:r>
            <w:r>
              <w:rPr>
                <w:rFonts w:asciiTheme="minorEastAsia" w:eastAsiaTheme="minorEastAsia" w:hAnsiTheme="minorEastAsia"/>
                <w:szCs w:val="21"/>
              </w:rPr>
              <w:t>——回访山西岢岚县宋家沟村周牡丹家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2170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2020.2.14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1和2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古老乡村的小康图景</w:t>
            </w:r>
            <w:r>
              <w:rPr>
                <w:rFonts w:asciiTheme="minorEastAsia" w:eastAsiaTheme="minorEastAsia" w:hAnsiTheme="minorEastAsia"/>
                <w:szCs w:val="21"/>
              </w:rPr>
              <w:t>——回访河南新县田铺乡田铺大塆韩光莹家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2422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2020.2.17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1和3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村里的变化可大了</w:t>
            </w:r>
            <w:r>
              <w:rPr>
                <w:rFonts w:asciiTheme="minorEastAsia" w:eastAsiaTheme="minorEastAsia" w:hAnsiTheme="minorEastAsia"/>
                <w:szCs w:val="21"/>
              </w:rPr>
              <w:t>——回访山东济南市章丘区三涧溪村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赵顺利家</w:t>
            </w:r>
            <w:proofErr w:type="gramEnd"/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2030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2020.2.18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1和3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路通了 人气旺了</w:t>
            </w:r>
            <w:r>
              <w:rPr>
                <w:rFonts w:asciiTheme="minorEastAsia" w:eastAsiaTheme="minorEastAsia" w:hAnsiTheme="minorEastAsia"/>
                <w:szCs w:val="21"/>
              </w:rPr>
              <w:t>——回访重庆石柱土家族自治县中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益乡华溪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村谭登周家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1939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2020.2.21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1和3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洱海更清乡愁更浓</w:t>
            </w:r>
            <w:r>
              <w:rPr>
                <w:rFonts w:asciiTheme="minorEastAsia" w:eastAsiaTheme="minorEastAsia" w:hAnsiTheme="minorEastAsia"/>
                <w:szCs w:val="21"/>
              </w:rPr>
              <w:t>——回访云南大理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市湾桥镇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古生村李德昌家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2382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2020.2.28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1和3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日子过得像蜜一样甜</w:t>
            </w:r>
            <w:r>
              <w:rPr>
                <w:rFonts w:asciiTheme="minorEastAsia" w:eastAsiaTheme="minorEastAsia" w:hAnsiTheme="minorEastAsia"/>
                <w:szCs w:val="21"/>
              </w:rPr>
              <w:t>——回访黑龙江同江市八岔赫哲族乡八岔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村尤桂兰家</w:t>
            </w:r>
            <w:proofErr w:type="gramEnd"/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2118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2020.2.29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1和3</w:t>
            </w:r>
          </w:p>
        </w:tc>
        <w:tc>
          <w:tcPr>
            <w:tcW w:w="942" w:type="dxa"/>
            <w:vAlign w:val="center"/>
          </w:tcPr>
          <w:p w:rsidR="003A1E0C" w:rsidRDefault="003A1E0C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60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69" w:type="dxa"/>
            <w:gridSpan w:val="2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美好家园乐融融</w:t>
            </w:r>
            <w:r>
              <w:rPr>
                <w:rFonts w:asciiTheme="minorEastAsia" w:eastAsiaTheme="minorEastAsia" w:hAnsiTheme="minorEastAsia"/>
                <w:szCs w:val="21"/>
              </w:rPr>
              <w:t>——回访内蒙古喀</w:t>
            </w:r>
            <w:proofErr w:type="gramStart"/>
            <w:r>
              <w:rPr>
                <w:rFonts w:asciiTheme="minorEastAsia" w:eastAsiaTheme="minorEastAsia" w:hAnsiTheme="minorEastAsia"/>
                <w:szCs w:val="21"/>
              </w:rPr>
              <w:t>喇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沁旗河南街道马鞍山村张国利家</w:t>
            </w:r>
          </w:p>
        </w:tc>
        <w:tc>
          <w:tcPr>
            <w:tcW w:w="84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通讯</w:t>
            </w:r>
          </w:p>
        </w:tc>
        <w:tc>
          <w:tcPr>
            <w:tcW w:w="99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2253</w:t>
            </w:r>
          </w:p>
        </w:tc>
        <w:tc>
          <w:tcPr>
            <w:tcW w:w="1559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2020.3.2</w:t>
            </w:r>
          </w:p>
        </w:tc>
        <w:tc>
          <w:tcPr>
            <w:tcW w:w="996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2" w:type="dxa"/>
            <w:vAlign w:val="center"/>
          </w:tcPr>
          <w:p w:rsidR="003A1E0C" w:rsidRDefault="00D03D35">
            <w:pPr>
              <w:snapToGrid w:val="0"/>
              <w:ind w:firstLineChars="0" w:firstLine="0"/>
              <w:jc w:val="both"/>
              <w:rPr>
                <w:rFonts w:ascii="华文中宋" w:eastAsia="华文中宋" w:hAnsi="华文中宋"/>
                <w:color w:val="000000" w:themeColor="text1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Cs w:val="21"/>
              </w:rPr>
              <w:t>代表作</w:t>
            </w:r>
          </w:p>
        </w:tc>
      </w:tr>
      <w:tr w:rsidR="003A1E0C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941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A1E0C" w:rsidRDefault="00D03D35">
            <w:pPr>
              <w:spacing w:line="380" w:lineRule="exact"/>
              <w:ind w:firstLine="560"/>
              <w:rPr>
                <w:rFonts w:ascii="楷体" w:eastAsia="楷体" w:hAnsi="楷体"/>
                <w:color w:val="000000" w:themeColor="text1"/>
                <w:sz w:val="28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1.附在系列、连续、组合报道作品推荐表后。</w:t>
            </w:r>
          </w:p>
          <w:p w:rsidR="003A1E0C" w:rsidRDefault="00D03D35">
            <w:pPr>
              <w:spacing w:line="380" w:lineRule="exact"/>
              <w:ind w:firstLine="560"/>
              <w:rPr>
                <w:rFonts w:ascii="楷体" w:eastAsia="楷体" w:hAnsi="楷体"/>
                <w:color w:val="000000" w:themeColor="text1"/>
                <w:sz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2.填报作品按发表时间排序。</w:t>
            </w:r>
          </w:p>
          <w:p w:rsidR="003A1E0C" w:rsidRDefault="00D03D35">
            <w:pPr>
              <w:snapToGrid w:val="0"/>
              <w:spacing w:line="380" w:lineRule="exact"/>
              <w:ind w:firstLine="560"/>
              <w:rPr>
                <w:rFonts w:ascii="楷体" w:eastAsia="楷体" w:hAnsi="楷体"/>
                <w:color w:val="000000" w:themeColor="text1"/>
                <w:sz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3.3篇代表作必须从开头、中间、结尾三部分中各选1篇，并在“备注”栏内注明“代表作”字样。</w:t>
            </w:r>
          </w:p>
          <w:p w:rsidR="003A1E0C" w:rsidRDefault="00D03D35">
            <w:pPr>
              <w:snapToGrid w:val="0"/>
              <w:spacing w:line="380" w:lineRule="exact"/>
              <w:ind w:firstLine="56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4.广播、电视作品在“刊播日期”栏内填报播出日期及时间；在“刊播版面”栏内填报作品刊播频道、频率和栏目名称。</w:t>
            </w:r>
          </w:p>
          <w:p w:rsidR="003A1E0C" w:rsidRDefault="00D03D35">
            <w:pPr>
              <w:snapToGrid w:val="0"/>
              <w:spacing w:line="380" w:lineRule="exact"/>
              <w:ind w:firstLine="560"/>
              <w:rPr>
                <w:rFonts w:ascii="楷体" w:eastAsia="楷体" w:hAnsi="楷体"/>
                <w:color w:val="000000" w:themeColor="text1"/>
                <w:sz w:val="28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记协网</w:t>
            </w:r>
            <w:proofErr w:type="gramEnd"/>
            <w:hyperlink r:id="rId15" w:history="1">
              <w:r>
                <w:rPr>
                  <w:rStyle w:val="ac"/>
                  <w:rFonts w:ascii="楷体" w:eastAsia="楷体" w:hAnsi="楷体" w:hint="eastAsia"/>
                  <w:color w:val="000000" w:themeColor="text1"/>
                  <w:sz w:val="28"/>
                  <w:szCs w:val="28"/>
                </w:rPr>
                <w:t>www.zgjx.cn</w:t>
              </w:r>
            </w:hyperlink>
            <w:r>
              <w:rPr>
                <w:rFonts w:ascii="楷体" w:eastAsia="楷体" w:hAnsi="楷体" w:hint="eastAsia"/>
                <w:color w:val="000000" w:themeColor="text1"/>
                <w:sz w:val="28"/>
              </w:rPr>
              <w:t>下载。</w:t>
            </w:r>
          </w:p>
        </w:tc>
      </w:tr>
    </w:tbl>
    <w:p w:rsidR="003712C5" w:rsidRDefault="003712C5" w:rsidP="003712C5">
      <w:pPr>
        <w:ind w:firstLineChars="0" w:firstLine="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3712C5">
      <w:headerReference w:type="default" r:id="rId16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33" w:rsidRDefault="00192933" w:rsidP="006E2C47">
      <w:pPr>
        <w:spacing w:line="240" w:lineRule="auto"/>
        <w:ind w:firstLine="420"/>
      </w:pPr>
      <w:r>
        <w:separator/>
      </w:r>
    </w:p>
  </w:endnote>
  <w:endnote w:type="continuationSeparator" w:id="0">
    <w:p w:rsidR="00192933" w:rsidRDefault="00192933" w:rsidP="006E2C4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等线 Light">
    <w:altName w:val="Arial Unicode MS"/>
    <w:charset w:val="86"/>
    <w:family w:val="roman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92" w:rsidRDefault="00735992" w:rsidP="00735992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92" w:rsidRDefault="00735992" w:rsidP="00735992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92" w:rsidRDefault="00735992" w:rsidP="00735992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33" w:rsidRDefault="00192933" w:rsidP="006E2C47">
      <w:pPr>
        <w:spacing w:line="240" w:lineRule="auto"/>
        <w:ind w:firstLine="420"/>
      </w:pPr>
      <w:r>
        <w:separator/>
      </w:r>
    </w:p>
  </w:footnote>
  <w:footnote w:type="continuationSeparator" w:id="0">
    <w:p w:rsidR="00192933" w:rsidRDefault="00192933" w:rsidP="006E2C4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92" w:rsidRDefault="00735992" w:rsidP="00735992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0C" w:rsidRDefault="00D03D35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92" w:rsidRDefault="00735992" w:rsidP="00735992">
    <w:pPr>
      <w:pStyle w:val="aa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0C" w:rsidRDefault="00D03D35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D2"/>
    <w:rsid w:val="0000116A"/>
    <w:rsid w:val="00002787"/>
    <w:rsid w:val="00003618"/>
    <w:rsid w:val="00003B5B"/>
    <w:rsid w:val="00004535"/>
    <w:rsid w:val="000047BA"/>
    <w:rsid w:val="000055D2"/>
    <w:rsid w:val="00005900"/>
    <w:rsid w:val="00005C44"/>
    <w:rsid w:val="000062C8"/>
    <w:rsid w:val="0000658C"/>
    <w:rsid w:val="00010074"/>
    <w:rsid w:val="00011CBC"/>
    <w:rsid w:val="00011CCB"/>
    <w:rsid w:val="000121F2"/>
    <w:rsid w:val="00012296"/>
    <w:rsid w:val="00012509"/>
    <w:rsid w:val="000126C9"/>
    <w:rsid w:val="000127A6"/>
    <w:rsid w:val="000145FD"/>
    <w:rsid w:val="000147DD"/>
    <w:rsid w:val="00014EDE"/>
    <w:rsid w:val="0001610B"/>
    <w:rsid w:val="00016270"/>
    <w:rsid w:val="00016BC1"/>
    <w:rsid w:val="00017920"/>
    <w:rsid w:val="00020141"/>
    <w:rsid w:val="000204CD"/>
    <w:rsid w:val="00021A15"/>
    <w:rsid w:val="00021C66"/>
    <w:rsid w:val="00022E80"/>
    <w:rsid w:val="000244F2"/>
    <w:rsid w:val="00025B61"/>
    <w:rsid w:val="00025CB4"/>
    <w:rsid w:val="000270C6"/>
    <w:rsid w:val="000279B9"/>
    <w:rsid w:val="000315D4"/>
    <w:rsid w:val="00031C8F"/>
    <w:rsid w:val="00031DD2"/>
    <w:rsid w:val="00032954"/>
    <w:rsid w:val="00032DE2"/>
    <w:rsid w:val="000337F9"/>
    <w:rsid w:val="00036E78"/>
    <w:rsid w:val="00040E65"/>
    <w:rsid w:val="00043E53"/>
    <w:rsid w:val="0004408B"/>
    <w:rsid w:val="000524F1"/>
    <w:rsid w:val="00052730"/>
    <w:rsid w:val="0005293C"/>
    <w:rsid w:val="00052B04"/>
    <w:rsid w:val="00053270"/>
    <w:rsid w:val="0005696F"/>
    <w:rsid w:val="00056C1F"/>
    <w:rsid w:val="00060BE5"/>
    <w:rsid w:val="00061314"/>
    <w:rsid w:val="0006133E"/>
    <w:rsid w:val="0006179C"/>
    <w:rsid w:val="000621D3"/>
    <w:rsid w:val="00062932"/>
    <w:rsid w:val="00062B04"/>
    <w:rsid w:val="000667F5"/>
    <w:rsid w:val="00066CBE"/>
    <w:rsid w:val="000673DD"/>
    <w:rsid w:val="00070225"/>
    <w:rsid w:val="00070E9D"/>
    <w:rsid w:val="00072C88"/>
    <w:rsid w:val="00073929"/>
    <w:rsid w:val="00073CD3"/>
    <w:rsid w:val="000756B2"/>
    <w:rsid w:val="00075CF2"/>
    <w:rsid w:val="000761EF"/>
    <w:rsid w:val="000774B1"/>
    <w:rsid w:val="00080538"/>
    <w:rsid w:val="00082EF5"/>
    <w:rsid w:val="00082F9B"/>
    <w:rsid w:val="000903D4"/>
    <w:rsid w:val="00090E82"/>
    <w:rsid w:val="000914F9"/>
    <w:rsid w:val="000920FD"/>
    <w:rsid w:val="00093320"/>
    <w:rsid w:val="00093329"/>
    <w:rsid w:val="00095FE5"/>
    <w:rsid w:val="00096C94"/>
    <w:rsid w:val="000A29A2"/>
    <w:rsid w:val="000A4381"/>
    <w:rsid w:val="000A514F"/>
    <w:rsid w:val="000A7869"/>
    <w:rsid w:val="000A7922"/>
    <w:rsid w:val="000B059D"/>
    <w:rsid w:val="000B06C1"/>
    <w:rsid w:val="000B0D30"/>
    <w:rsid w:val="000B18C7"/>
    <w:rsid w:val="000B302F"/>
    <w:rsid w:val="000B331C"/>
    <w:rsid w:val="000B3756"/>
    <w:rsid w:val="000B3B30"/>
    <w:rsid w:val="000B47D4"/>
    <w:rsid w:val="000B50A6"/>
    <w:rsid w:val="000B537D"/>
    <w:rsid w:val="000B74AD"/>
    <w:rsid w:val="000B7D3C"/>
    <w:rsid w:val="000C1035"/>
    <w:rsid w:val="000C2426"/>
    <w:rsid w:val="000C3DD4"/>
    <w:rsid w:val="000C491C"/>
    <w:rsid w:val="000C4CB4"/>
    <w:rsid w:val="000C56C7"/>
    <w:rsid w:val="000C5CFA"/>
    <w:rsid w:val="000C5DB9"/>
    <w:rsid w:val="000C6120"/>
    <w:rsid w:val="000C76B3"/>
    <w:rsid w:val="000D006B"/>
    <w:rsid w:val="000D0F1C"/>
    <w:rsid w:val="000D1634"/>
    <w:rsid w:val="000D2E6C"/>
    <w:rsid w:val="000D3A20"/>
    <w:rsid w:val="000D458A"/>
    <w:rsid w:val="000D5EF6"/>
    <w:rsid w:val="000E3287"/>
    <w:rsid w:val="000E3D04"/>
    <w:rsid w:val="000E49A4"/>
    <w:rsid w:val="000E596D"/>
    <w:rsid w:val="000E5E78"/>
    <w:rsid w:val="000E74CD"/>
    <w:rsid w:val="000E7C9C"/>
    <w:rsid w:val="000F028A"/>
    <w:rsid w:val="000F1AAC"/>
    <w:rsid w:val="000F2962"/>
    <w:rsid w:val="000F3192"/>
    <w:rsid w:val="000F36E6"/>
    <w:rsid w:val="000F42BC"/>
    <w:rsid w:val="000F4523"/>
    <w:rsid w:val="000F4742"/>
    <w:rsid w:val="000F4970"/>
    <w:rsid w:val="000F5854"/>
    <w:rsid w:val="000F5E96"/>
    <w:rsid w:val="000F654E"/>
    <w:rsid w:val="000F6FA2"/>
    <w:rsid w:val="000F759F"/>
    <w:rsid w:val="000F7C3B"/>
    <w:rsid w:val="00100234"/>
    <w:rsid w:val="0010117A"/>
    <w:rsid w:val="00101F26"/>
    <w:rsid w:val="00102AC9"/>
    <w:rsid w:val="00103CC9"/>
    <w:rsid w:val="0010520E"/>
    <w:rsid w:val="001052D1"/>
    <w:rsid w:val="00105366"/>
    <w:rsid w:val="00111EE9"/>
    <w:rsid w:val="00113A62"/>
    <w:rsid w:val="001142A6"/>
    <w:rsid w:val="0011434D"/>
    <w:rsid w:val="00115C42"/>
    <w:rsid w:val="00115C8D"/>
    <w:rsid w:val="00115D04"/>
    <w:rsid w:val="0011644D"/>
    <w:rsid w:val="00117C53"/>
    <w:rsid w:val="00121D0A"/>
    <w:rsid w:val="00121D1C"/>
    <w:rsid w:val="00122EE8"/>
    <w:rsid w:val="0012350D"/>
    <w:rsid w:val="00124E2C"/>
    <w:rsid w:val="0012508F"/>
    <w:rsid w:val="001261BD"/>
    <w:rsid w:val="00127252"/>
    <w:rsid w:val="0013069C"/>
    <w:rsid w:val="00131869"/>
    <w:rsid w:val="00131D0A"/>
    <w:rsid w:val="001329AC"/>
    <w:rsid w:val="0014086F"/>
    <w:rsid w:val="0014204E"/>
    <w:rsid w:val="00142166"/>
    <w:rsid w:val="0014270C"/>
    <w:rsid w:val="00142C1F"/>
    <w:rsid w:val="00146179"/>
    <w:rsid w:val="0014641A"/>
    <w:rsid w:val="00152801"/>
    <w:rsid w:val="001528A3"/>
    <w:rsid w:val="001531BC"/>
    <w:rsid w:val="00153997"/>
    <w:rsid w:val="00154ACA"/>
    <w:rsid w:val="00155DB8"/>
    <w:rsid w:val="0015693E"/>
    <w:rsid w:val="00156AB1"/>
    <w:rsid w:val="00156DEE"/>
    <w:rsid w:val="001636F5"/>
    <w:rsid w:val="001644C5"/>
    <w:rsid w:val="001673E2"/>
    <w:rsid w:val="001674FF"/>
    <w:rsid w:val="00167DE0"/>
    <w:rsid w:val="00167F0E"/>
    <w:rsid w:val="001700BB"/>
    <w:rsid w:val="00170B33"/>
    <w:rsid w:val="00170EE1"/>
    <w:rsid w:val="00171180"/>
    <w:rsid w:val="001777F9"/>
    <w:rsid w:val="00177CE4"/>
    <w:rsid w:val="00182AAE"/>
    <w:rsid w:val="00183658"/>
    <w:rsid w:val="001840D4"/>
    <w:rsid w:val="001855AD"/>
    <w:rsid w:val="00185D46"/>
    <w:rsid w:val="0018618F"/>
    <w:rsid w:val="00187831"/>
    <w:rsid w:val="00187C35"/>
    <w:rsid w:val="00187EE8"/>
    <w:rsid w:val="0019184E"/>
    <w:rsid w:val="00192933"/>
    <w:rsid w:val="001929AB"/>
    <w:rsid w:val="00193873"/>
    <w:rsid w:val="001946E7"/>
    <w:rsid w:val="001964F7"/>
    <w:rsid w:val="00196682"/>
    <w:rsid w:val="00196DD1"/>
    <w:rsid w:val="0019712F"/>
    <w:rsid w:val="001A1326"/>
    <w:rsid w:val="001A1C12"/>
    <w:rsid w:val="001A2422"/>
    <w:rsid w:val="001A252A"/>
    <w:rsid w:val="001A2FBD"/>
    <w:rsid w:val="001A41DA"/>
    <w:rsid w:val="001A470B"/>
    <w:rsid w:val="001A7BCD"/>
    <w:rsid w:val="001B0CC9"/>
    <w:rsid w:val="001B2868"/>
    <w:rsid w:val="001B2E94"/>
    <w:rsid w:val="001B34A8"/>
    <w:rsid w:val="001B4F02"/>
    <w:rsid w:val="001B586C"/>
    <w:rsid w:val="001B5900"/>
    <w:rsid w:val="001B5D21"/>
    <w:rsid w:val="001B7A95"/>
    <w:rsid w:val="001C185E"/>
    <w:rsid w:val="001C1EDE"/>
    <w:rsid w:val="001C2D53"/>
    <w:rsid w:val="001C461A"/>
    <w:rsid w:val="001C4974"/>
    <w:rsid w:val="001C4D34"/>
    <w:rsid w:val="001C4D64"/>
    <w:rsid w:val="001C4E9E"/>
    <w:rsid w:val="001C5460"/>
    <w:rsid w:val="001C62A6"/>
    <w:rsid w:val="001C7DFB"/>
    <w:rsid w:val="001C7FBF"/>
    <w:rsid w:val="001D07DB"/>
    <w:rsid w:val="001D0C54"/>
    <w:rsid w:val="001D1A38"/>
    <w:rsid w:val="001D3548"/>
    <w:rsid w:val="001D414B"/>
    <w:rsid w:val="001D4B92"/>
    <w:rsid w:val="001D4C94"/>
    <w:rsid w:val="001D58D4"/>
    <w:rsid w:val="001D5AEC"/>
    <w:rsid w:val="001D6B7B"/>
    <w:rsid w:val="001D752F"/>
    <w:rsid w:val="001D7B95"/>
    <w:rsid w:val="001E0424"/>
    <w:rsid w:val="001E0479"/>
    <w:rsid w:val="001E0686"/>
    <w:rsid w:val="001E62AB"/>
    <w:rsid w:val="001E6BD1"/>
    <w:rsid w:val="001E6D81"/>
    <w:rsid w:val="001E7B31"/>
    <w:rsid w:val="001E7C7A"/>
    <w:rsid w:val="001F1D27"/>
    <w:rsid w:val="001F2256"/>
    <w:rsid w:val="001F2806"/>
    <w:rsid w:val="001F41D4"/>
    <w:rsid w:val="001F4891"/>
    <w:rsid w:val="001F747C"/>
    <w:rsid w:val="001F7F8E"/>
    <w:rsid w:val="00200716"/>
    <w:rsid w:val="00201B62"/>
    <w:rsid w:val="00203EDA"/>
    <w:rsid w:val="0020433A"/>
    <w:rsid w:val="0020481A"/>
    <w:rsid w:val="002054E8"/>
    <w:rsid w:val="00205574"/>
    <w:rsid w:val="0020581D"/>
    <w:rsid w:val="00206D5A"/>
    <w:rsid w:val="00207EA2"/>
    <w:rsid w:val="00214002"/>
    <w:rsid w:val="0021404C"/>
    <w:rsid w:val="00214780"/>
    <w:rsid w:val="00214FCB"/>
    <w:rsid w:val="00216290"/>
    <w:rsid w:val="0021645E"/>
    <w:rsid w:val="00216724"/>
    <w:rsid w:val="0021791D"/>
    <w:rsid w:val="00220106"/>
    <w:rsid w:val="00220ED2"/>
    <w:rsid w:val="0022127E"/>
    <w:rsid w:val="0022344F"/>
    <w:rsid w:val="00224C00"/>
    <w:rsid w:val="0022660D"/>
    <w:rsid w:val="002269A4"/>
    <w:rsid w:val="00227854"/>
    <w:rsid w:val="00230BE4"/>
    <w:rsid w:val="00233CCC"/>
    <w:rsid w:val="00233E15"/>
    <w:rsid w:val="002345EB"/>
    <w:rsid w:val="00235650"/>
    <w:rsid w:val="00236334"/>
    <w:rsid w:val="00236731"/>
    <w:rsid w:val="0023680B"/>
    <w:rsid w:val="00236FFF"/>
    <w:rsid w:val="0024165B"/>
    <w:rsid w:val="00243D5B"/>
    <w:rsid w:val="00245888"/>
    <w:rsid w:val="002458F8"/>
    <w:rsid w:val="00245CA1"/>
    <w:rsid w:val="00245CEC"/>
    <w:rsid w:val="00246BCE"/>
    <w:rsid w:val="00246E1D"/>
    <w:rsid w:val="002478A5"/>
    <w:rsid w:val="00247FDA"/>
    <w:rsid w:val="002506BF"/>
    <w:rsid w:val="00250C7A"/>
    <w:rsid w:val="00250E4F"/>
    <w:rsid w:val="0025198D"/>
    <w:rsid w:val="002526FD"/>
    <w:rsid w:val="002532AA"/>
    <w:rsid w:val="002540C0"/>
    <w:rsid w:val="002562FA"/>
    <w:rsid w:val="00256510"/>
    <w:rsid w:val="0025693D"/>
    <w:rsid w:val="00256EE6"/>
    <w:rsid w:val="00260848"/>
    <w:rsid w:val="002623A0"/>
    <w:rsid w:val="002623DD"/>
    <w:rsid w:val="00263B2D"/>
    <w:rsid w:val="00264693"/>
    <w:rsid w:val="00265801"/>
    <w:rsid w:val="0026590A"/>
    <w:rsid w:val="00265B4E"/>
    <w:rsid w:val="00265E38"/>
    <w:rsid w:val="00266008"/>
    <w:rsid w:val="00270208"/>
    <w:rsid w:val="002711F2"/>
    <w:rsid w:val="00272E1A"/>
    <w:rsid w:val="0027401C"/>
    <w:rsid w:val="00274251"/>
    <w:rsid w:val="00274873"/>
    <w:rsid w:val="00274C68"/>
    <w:rsid w:val="002751E1"/>
    <w:rsid w:val="00275908"/>
    <w:rsid w:val="00276877"/>
    <w:rsid w:val="00277403"/>
    <w:rsid w:val="00277FBF"/>
    <w:rsid w:val="00280735"/>
    <w:rsid w:val="00281401"/>
    <w:rsid w:val="00281500"/>
    <w:rsid w:val="00281A2C"/>
    <w:rsid w:val="00282224"/>
    <w:rsid w:val="0028293F"/>
    <w:rsid w:val="00284117"/>
    <w:rsid w:val="002852EC"/>
    <w:rsid w:val="00286F1A"/>
    <w:rsid w:val="00292FEB"/>
    <w:rsid w:val="00295816"/>
    <w:rsid w:val="0029702A"/>
    <w:rsid w:val="00297281"/>
    <w:rsid w:val="00297B5B"/>
    <w:rsid w:val="002A1DA3"/>
    <w:rsid w:val="002A22F8"/>
    <w:rsid w:val="002A5580"/>
    <w:rsid w:val="002A572A"/>
    <w:rsid w:val="002A5FB9"/>
    <w:rsid w:val="002A6ED6"/>
    <w:rsid w:val="002A734C"/>
    <w:rsid w:val="002A7935"/>
    <w:rsid w:val="002A7EB9"/>
    <w:rsid w:val="002B0D1A"/>
    <w:rsid w:val="002B124E"/>
    <w:rsid w:val="002B3381"/>
    <w:rsid w:val="002B467B"/>
    <w:rsid w:val="002B46EF"/>
    <w:rsid w:val="002B5AB5"/>
    <w:rsid w:val="002C095E"/>
    <w:rsid w:val="002C0B18"/>
    <w:rsid w:val="002C124F"/>
    <w:rsid w:val="002C2B49"/>
    <w:rsid w:val="002C31FD"/>
    <w:rsid w:val="002C3560"/>
    <w:rsid w:val="002C38E2"/>
    <w:rsid w:val="002C50FC"/>
    <w:rsid w:val="002C56CB"/>
    <w:rsid w:val="002D18C7"/>
    <w:rsid w:val="002D2B3A"/>
    <w:rsid w:val="002D5167"/>
    <w:rsid w:val="002D643B"/>
    <w:rsid w:val="002D7074"/>
    <w:rsid w:val="002E2511"/>
    <w:rsid w:val="002E30AD"/>
    <w:rsid w:val="002E4F2B"/>
    <w:rsid w:val="002E673B"/>
    <w:rsid w:val="002E6EEC"/>
    <w:rsid w:val="002E774D"/>
    <w:rsid w:val="002F036F"/>
    <w:rsid w:val="002F0927"/>
    <w:rsid w:val="002F278C"/>
    <w:rsid w:val="002F45A1"/>
    <w:rsid w:val="002F693E"/>
    <w:rsid w:val="002F6B31"/>
    <w:rsid w:val="002F6F9E"/>
    <w:rsid w:val="0030198D"/>
    <w:rsid w:val="00301A34"/>
    <w:rsid w:val="00302597"/>
    <w:rsid w:val="00303615"/>
    <w:rsid w:val="00304CA4"/>
    <w:rsid w:val="003054D9"/>
    <w:rsid w:val="0030684E"/>
    <w:rsid w:val="00306927"/>
    <w:rsid w:val="003073D3"/>
    <w:rsid w:val="003106B7"/>
    <w:rsid w:val="00310DDE"/>
    <w:rsid w:val="00311A6F"/>
    <w:rsid w:val="00312B9C"/>
    <w:rsid w:val="00312E87"/>
    <w:rsid w:val="0031367B"/>
    <w:rsid w:val="003168BF"/>
    <w:rsid w:val="00317A56"/>
    <w:rsid w:val="00320395"/>
    <w:rsid w:val="0032072C"/>
    <w:rsid w:val="003207C8"/>
    <w:rsid w:val="00320A9D"/>
    <w:rsid w:val="00320C34"/>
    <w:rsid w:val="0032112D"/>
    <w:rsid w:val="00322698"/>
    <w:rsid w:val="0032272E"/>
    <w:rsid w:val="00323FF8"/>
    <w:rsid w:val="003247AE"/>
    <w:rsid w:val="00324FD7"/>
    <w:rsid w:val="003266F3"/>
    <w:rsid w:val="0032767C"/>
    <w:rsid w:val="0032781F"/>
    <w:rsid w:val="003279F5"/>
    <w:rsid w:val="003302EF"/>
    <w:rsid w:val="003316C3"/>
    <w:rsid w:val="00331B39"/>
    <w:rsid w:val="00332E54"/>
    <w:rsid w:val="00333B29"/>
    <w:rsid w:val="00333DEA"/>
    <w:rsid w:val="00333EDD"/>
    <w:rsid w:val="00333F3C"/>
    <w:rsid w:val="00334F02"/>
    <w:rsid w:val="00335556"/>
    <w:rsid w:val="003358B5"/>
    <w:rsid w:val="003359D7"/>
    <w:rsid w:val="003359F0"/>
    <w:rsid w:val="00336417"/>
    <w:rsid w:val="003369E2"/>
    <w:rsid w:val="00336FFD"/>
    <w:rsid w:val="00337CDB"/>
    <w:rsid w:val="00340435"/>
    <w:rsid w:val="00340B03"/>
    <w:rsid w:val="00340FF2"/>
    <w:rsid w:val="00341F33"/>
    <w:rsid w:val="00343057"/>
    <w:rsid w:val="00343EAE"/>
    <w:rsid w:val="00344DE7"/>
    <w:rsid w:val="00346EE4"/>
    <w:rsid w:val="00347818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145C"/>
    <w:rsid w:val="00363BAC"/>
    <w:rsid w:val="003643FD"/>
    <w:rsid w:val="00364474"/>
    <w:rsid w:val="003645FB"/>
    <w:rsid w:val="0036523B"/>
    <w:rsid w:val="00365487"/>
    <w:rsid w:val="003655A5"/>
    <w:rsid w:val="00367A09"/>
    <w:rsid w:val="00367AF0"/>
    <w:rsid w:val="003712C5"/>
    <w:rsid w:val="00372561"/>
    <w:rsid w:val="00373293"/>
    <w:rsid w:val="00373359"/>
    <w:rsid w:val="00380A22"/>
    <w:rsid w:val="00381561"/>
    <w:rsid w:val="00382342"/>
    <w:rsid w:val="00382C3D"/>
    <w:rsid w:val="00383241"/>
    <w:rsid w:val="003838FE"/>
    <w:rsid w:val="00383B4E"/>
    <w:rsid w:val="00383F69"/>
    <w:rsid w:val="00384797"/>
    <w:rsid w:val="00385D38"/>
    <w:rsid w:val="0039107F"/>
    <w:rsid w:val="0039287A"/>
    <w:rsid w:val="00393F0E"/>
    <w:rsid w:val="00396432"/>
    <w:rsid w:val="003965AD"/>
    <w:rsid w:val="00396D91"/>
    <w:rsid w:val="00397244"/>
    <w:rsid w:val="003A0D22"/>
    <w:rsid w:val="003A0E1B"/>
    <w:rsid w:val="003A1896"/>
    <w:rsid w:val="003A1C9B"/>
    <w:rsid w:val="003A1E0C"/>
    <w:rsid w:val="003A1FBB"/>
    <w:rsid w:val="003A270C"/>
    <w:rsid w:val="003A34FF"/>
    <w:rsid w:val="003A3B32"/>
    <w:rsid w:val="003A4596"/>
    <w:rsid w:val="003A489B"/>
    <w:rsid w:val="003A4D46"/>
    <w:rsid w:val="003A6503"/>
    <w:rsid w:val="003B0319"/>
    <w:rsid w:val="003B11D3"/>
    <w:rsid w:val="003B2127"/>
    <w:rsid w:val="003B27A0"/>
    <w:rsid w:val="003B29D5"/>
    <w:rsid w:val="003B2EFF"/>
    <w:rsid w:val="003B312A"/>
    <w:rsid w:val="003B4A14"/>
    <w:rsid w:val="003B52E0"/>
    <w:rsid w:val="003B5813"/>
    <w:rsid w:val="003B6D8B"/>
    <w:rsid w:val="003C000C"/>
    <w:rsid w:val="003C02F6"/>
    <w:rsid w:val="003C05AF"/>
    <w:rsid w:val="003C0655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B0"/>
    <w:rsid w:val="003C7CB3"/>
    <w:rsid w:val="003D1CED"/>
    <w:rsid w:val="003D2AC3"/>
    <w:rsid w:val="003D4D18"/>
    <w:rsid w:val="003D64AB"/>
    <w:rsid w:val="003D6ABB"/>
    <w:rsid w:val="003D7845"/>
    <w:rsid w:val="003D7C5A"/>
    <w:rsid w:val="003E0186"/>
    <w:rsid w:val="003E19B9"/>
    <w:rsid w:val="003E36FB"/>
    <w:rsid w:val="003E383E"/>
    <w:rsid w:val="003E4685"/>
    <w:rsid w:val="003E515A"/>
    <w:rsid w:val="003E5597"/>
    <w:rsid w:val="003E5B30"/>
    <w:rsid w:val="003E5D80"/>
    <w:rsid w:val="003E66CB"/>
    <w:rsid w:val="003F082C"/>
    <w:rsid w:val="003F16BB"/>
    <w:rsid w:val="003F2430"/>
    <w:rsid w:val="003F2741"/>
    <w:rsid w:val="003F2828"/>
    <w:rsid w:val="003F2BA4"/>
    <w:rsid w:val="003F508A"/>
    <w:rsid w:val="003F5E04"/>
    <w:rsid w:val="003F5E25"/>
    <w:rsid w:val="003F62FA"/>
    <w:rsid w:val="003F656A"/>
    <w:rsid w:val="004007EC"/>
    <w:rsid w:val="0040098B"/>
    <w:rsid w:val="004013BB"/>
    <w:rsid w:val="00402341"/>
    <w:rsid w:val="00402FD2"/>
    <w:rsid w:val="00403DEE"/>
    <w:rsid w:val="0040563E"/>
    <w:rsid w:val="00405879"/>
    <w:rsid w:val="00406068"/>
    <w:rsid w:val="00406B83"/>
    <w:rsid w:val="00406C55"/>
    <w:rsid w:val="00407820"/>
    <w:rsid w:val="00407829"/>
    <w:rsid w:val="00410482"/>
    <w:rsid w:val="00410EB8"/>
    <w:rsid w:val="004117D0"/>
    <w:rsid w:val="004126A3"/>
    <w:rsid w:val="00412F38"/>
    <w:rsid w:val="00413F05"/>
    <w:rsid w:val="00414C83"/>
    <w:rsid w:val="004159CD"/>
    <w:rsid w:val="00416235"/>
    <w:rsid w:val="0041705E"/>
    <w:rsid w:val="00417BC1"/>
    <w:rsid w:val="00417C65"/>
    <w:rsid w:val="00420873"/>
    <w:rsid w:val="00420B37"/>
    <w:rsid w:val="00420C43"/>
    <w:rsid w:val="00421445"/>
    <w:rsid w:val="00422578"/>
    <w:rsid w:val="00422627"/>
    <w:rsid w:val="0042353E"/>
    <w:rsid w:val="004239EC"/>
    <w:rsid w:val="004248EC"/>
    <w:rsid w:val="00425656"/>
    <w:rsid w:val="004257B8"/>
    <w:rsid w:val="00425AE6"/>
    <w:rsid w:val="004261EF"/>
    <w:rsid w:val="00427148"/>
    <w:rsid w:val="00427243"/>
    <w:rsid w:val="00427E0F"/>
    <w:rsid w:val="00427ED4"/>
    <w:rsid w:val="00431177"/>
    <w:rsid w:val="004313A8"/>
    <w:rsid w:val="00431484"/>
    <w:rsid w:val="00431A77"/>
    <w:rsid w:val="00433E55"/>
    <w:rsid w:val="0043490D"/>
    <w:rsid w:val="00436F8E"/>
    <w:rsid w:val="00437DFC"/>
    <w:rsid w:val="004401FB"/>
    <w:rsid w:val="0044031F"/>
    <w:rsid w:val="004412D6"/>
    <w:rsid w:val="004418E3"/>
    <w:rsid w:val="004423C3"/>
    <w:rsid w:val="00444F04"/>
    <w:rsid w:val="0044531B"/>
    <w:rsid w:val="0044655E"/>
    <w:rsid w:val="004505B3"/>
    <w:rsid w:val="004506A9"/>
    <w:rsid w:val="00451465"/>
    <w:rsid w:val="0045148B"/>
    <w:rsid w:val="00452210"/>
    <w:rsid w:val="00452CCC"/>
    <w:rsid w:val="004551F5"/>
    <w:rsid w:val="00455D51"/>
    <w:rsid w:val="0045766D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D97"/>
    <w:rsid w:val="00470935"/>
    <w:rsid w:val="00470BC1"/>
    <w:rsid w:val="00470D85"/>
    <w:rsid w:val="0047274A"/>
    <w:rsid w:val="0047286F"/>
    <w:rsid w:val="00474364"/>
    <w:rsid w:val="0047446D"/>
    <w:rsid w:val="004749BB"/>
    <w:rsid w:val="00475269"/>
    <w:rsid w:val="00477349"/>
    <w:rsid w:val="0047791B"/>
    <w:rsid w:val="00477B6B"/>
    <w:rsid w:val="00480C05"/>
    <w:rsid w:val="00480E8F"/>
    <w:rsid w:val="0048103A"/>
    <w:rsid w:val="00483802"/>
    <w:rsid w:val="00484A5D"/>
    <w:rsid w:val="0048576F"/>
    <w:rsid w:val="004860BB"/>
    <w:rsid w:val="00486D79"/>
    <w:rsid w:val="00487B31"/>
    <w:rsid w:val="004909D2"/>
    <w:rsid w:val="00491B01"/>
    <w:rsid w:val="004924B8"/>
    <w:rsid w:val="00492527"/>
    <w:rsid w:val="00492D26"/>
    <w:rsid w:val="004931EF"/>
    <w:rsid w:val="00493313"/>
    <w:rsid w:val="004934C2"/>
    <w:rsid w:val="00493F65"/>
    <w:rsid w:val="004955AB"/>
    <w:rsid w:val="00495969"/>
    <w:rsid w:val="004965ED"/>
    <w:rsid w:val="00496B43"/>
    <w:rsid w:val="0049702F"/>
    <w:rsid w:val="0049736E"/>
    <w:rsid w:val="00497902"/>
    <w:rsid w:val="004979AC"/>
    <w:rsid w:val="00497B30"/>
    <w:rsid w:val="004A2A7A"/>
    <w:rsid w:val="004A2EE5"/>
    <w:rsid w:val="004A4274"/>
    <w:rsid w:val="004A43AC"/>
    <w:rsid w:val="004A587C"/>
    <w:rsid w:val="004A7010"/>
    <w:rsid w:val="004A73BD"/>
    <w:rsid w:val="004A79CB"/>
    <w:rsid w:val="004A7E3F"/>
    <w:rsid w:val="004B2D08"/>
    <w:rsid w:val="004B31FB"/>
    <w:rsid w:val="004B7F46"/>
    <w:rsid w:val="004C0419"/>
    <w:rsid w:val="004C2AF5"/>
    <w:rsid w:val="004C2DBB"/>
    <w:rsid w:val="004C4143"/>
    <w:rsid w:val="004C6422"/>
    <w:rsid w:val="004C6B2A"/>
    <w:rsid w:val="004C6B66"/>
    <w:rsid w:val="004C7759"/>
    <w:rsid w:val="004D00D3"/>
    <w:rsid w:val="004D157A"/>
    <w:rsid w:val="004D1F15"/>
    <w:rsid w:val="004D288B"/>
    <w:rsid w:val="004D2EC1"/>
    <w:rsid w:val="004D31CA"/>
    <w:rsid w:val="004D37BA"/>
    <w:rsid w:val="004D4848"/>
    <w:rsid w:val="004D4DF0"/>
    <w:rsid w:val="004D7A88"/>
    <w:rsid w:val="004E2AFA"/>
    <w:rsid w:val="004E4F2C"/>
    <w:rsid w:val="004E5C32"/>
    <w:rsid w:val="004E65E9"/>
    <w:rsid w:val="004E6E3C"/>
    <w:rsid w:val="004E7220"/>
    <w:rsid w:val="004F096C"/>
    <w:rsid w:val="004F2388"/>
    <w:rsid w:val="004F459B"/>
    <w:rsid w:val="004F572F"/>
    <w:rsid w:val="004F6727"/>
    <w:rsid w:val="005001A3"/>
    <w:rsid w:val="005020D3"/>
    <w:rsid w:val="00503076"/>
    <w:rsid w:val="00504719"/>
    <w:rsid w:val="00504856"/>
    <w:rsid w:val="0051003E"/>
    <w:rsid w:val="00510096"/>
    <w:rsid w:val="00513261"/>
    <w:rsid w:val="00514488"/>
    <w:rsid w:val="00514CDA"/>
    <w:rsid w:val="0051535A"/>
    <w:rsid w:val="005170EF"/>
    <w:rsid w:val="00520116"/>
    <w:rsid w:val="00521DBF"/>
    <w:rsid w:val="00522873"/>
    <w:rsid w:val="0052299C"/>
    <w:rsid w:val="00525A6E"/>
    <w:rsid w:val="00526247"/>
    <w:rsid w:val="0052745C"/>
    <w:rsid w:val="00531043"/>
    <w:rsid w:val="00531B32"/>
    <w:rsid w:val="005340F0"/>
    <w:rsid w:val="00534DDC"/>
    <w:rsid w:val="00535365"/>
    <w:rsid w:val="0053793F"/>
    <w:rsid w:val="0054030A"/>
    <w:rsid w:val="00540571"/>
    <w:rsid w:val="00541969"/>
    <w:rsid w:val="00541BC1"/>
    <w:rsid w:val="0054229B"/>
    <w:rsid w:val="00545FA9"/>
    <w:rsid w:val="0054642C"/>
    <w:rsid w:val="0054674A"/>
    <w:rsid w:val="00547E4C"/>
    <w:rsid w:val="00550230"/>
    <w:rsid w:val="00550B66"/>
    <w:rsid w:val="00552DB3"/>
    <w:rsid w:val="00552F42"/>
    <w:rsid w:val="00552F80"/>
    <w:rsid w:val="00553362"/>
    <w:rsid w:val="00553691"/>
    <w:rsid w:val="00553EB5"/>
    <w:rsid w:val="00554FDC"/>
    <w:rsid w:val="00555D0C"/>
    <w:rsid w:val="0055665F"/>
    <w:rsid w:val="00556716"/>
    <w:rsid w:val="005571CC"/>
    <w:rsid w:val="005601F0"/>
    <w:rsid w:val="00560D7C"/>
    <w:rsid w:val="00560F3F"/>
    <w:rsid w:val="00560F8A"/>
    <w:rsid w:val="005647DD"/>
    <w:rsid w:val="005649C3"/>
    <w:rsid w:val="00564B8A"/>
    <w:rsid w:val="00566F8E"/>
    <w:rsid w:val="005675B2"/>
    <w:rsid w:val="00570E8E"/>
    <w:rsid w:val="00570F66"/>
    <w:rsid w:val="00572F05"/>
    <w:rsid w:val="0057319C"/>
    <w:rsid w:val="00574644"/>
    <w:rsid w:val="00574B2C"/>
    <w:rsid w:val="00575139"/>
    <w:rsid w:val="00575E1B"/>
    <w:rsid w:val="00576CEC"/>
    <w:rsid w:val="00582D80"/>
    <w:rsid w:val="00584696"/>
    <w:rsid w:val="005859D4"/>
    <w:rsid w:val="00585E03"/>
    <w:rsid w:val="00585FCC"/>
    <w:rsid w:val="005866C6"/>
    <w:rsid w:val="00586EC6"/>
    <w:rsid w:val="005872AB"/>
    <w:rsid w:val="00587462"/>
    <w:rsid w:val="005921C0"/>
    <w:rsid w:val="0059283D"/>
    <w:rsid w:val="00592B0D"/>
    <w:rsid w:val="0059304D"/>
    <w:rsid w:val="00593A6A"/>
    <w:rsid w:val="00594F19"/>
    <w:rsid w:val="005950E4"/>
    <w:rsid w:val="0059520E"/>
    <w:rsid w:val="00595A1D"/>
    <w:rsid w:val="00596640"/>
    <w:rsid w:val="00596B61"/>
    <w:rsid w:val="005A0F54"/>
    <w:rsid w:val="005A113F"/>
    <w:rsid w:val="005A19F0"/>
    <w:rsid w:val="005A37AB"/>
    <w:rsid w:val="005A3C0E"/>
    <w:rsid w:val="005A5577"/>
    <w:rsid w:val="005B2FC5"/>
    <w:rsid w:val="005B3B60"/>
    <w:rsid w:val="005B3C36"/>
    <w:rsid w:val="005B44A4"/>
    <w:rsid w:val="005B464C"/>
    <w:rsid w:val="005B479E"/>
    <w:rsid w:val="005B5F22"/>
    <w:rsid w:val="005B74FB"/>
    <w:rsid w:val="005B752E"/>
    <w:rsid w:val="005C0E99"/>
    <w:rsid w:val="005C1995"/>
    <w:rsid w:val="005C264A"/>
    <w:rsid w:val="005C2F4A"/>
    <w:rsid w:val="005C462D"/>
    <w:rsid w:val="005C5B17"/>
    <w:rsid w:val="005C6BEC"/>
    <w:rsid w:val="005C743D"/>
    <w:rsid w:val="005C761B"/>
    <w:rsid w:val="005C7802"/>
    <w:rsid w:val="005D0BD8"/>
    <w:rsid w:val="005D17F6"/>
    <w:rsid w:val="005D2708"/>
    <w:rsid w:val="005D27A6"/>
    <w:rsid w:val="005D28A4"/>
    <w:rsid w:val="005D2D33"/>
    <w:rsid w:val="005D3402"/>
    <w:rsid w:val="005D562A"/>
    <w:rsid w:val="005D5AE1"/>
    <w:rsid w:val="005D6D6B"/>
    <w:rsid w:val="005D7792"/>
    <w:rsid w:val="005E02FC"/>
    <w:rsid w:val="005E12BB"/>
    <w:rsid w:val="005E168E"/>
    <w:rsid w:val="005E17C4"/>
    <w:rsid w:val="005E3241"/>
    <w:rsid w:val="005E48AE"/>
    <w:rsid w:val="005E6274"/>
    <w:rsid w:val="005E78CE"/>
    <w:rsid w:val="005F0FC9"/>
    <w:rsid w:val="005F11A3"/>
    <w:rsid w:val="005F1449"/>
    <w:rsid w:val="005F1B3C"/>
    <w:rsid w:val="005F2CB6"/>
    <w:rsid w:val="005F52C0"/>
    <w:rsid w:val="005F5B32"/>
    <w:rsid w:val="005F5B99"/>
    <w:rsid w:val="005F5EA7"/>
    <w:rsid w:val="00600B72"/>
    <w:rsid w:val="006018DE"/>
    <w:rsid w:val="00602255"/>
    <w:rsid w:val="0060318B"/>
    <w:rsid w:val="00604FF7"/>
    <w:rsid w:val="00605CB7"/>
    <w:rsid w:val="006062D1"/>
    <w:rsid w:val="00607973"/>
    <w:rsid w:val="006111DD"/>
    <w:rsid w:val="00611795"/>
    <w:rsid w:val="00611929"/>
    <w:rsid w:val="00611E13"/>
    <w:rsid w:val="00612483"/>
    <w:rsid w:val="00612AD6"/>
    <w:rsid w:val="00612FF0"/>
    <w:rsid w:val="0061306B"/>
    <w:rsid w:val="006131BF"/>
    <w:rsid w:val="00614515"/>
    <w:rsid w:val="00614DEB"/>
    <w:rsid w:val="00615160"/>
    <w:rsid w:val="00615DD3"/>
    <w:rsid w:val="00617426"/>
    <w:rsid w:val="00620EDA"/>
    <w:rsid w:val="006217D6"/>
    <w:rsid w:val="00622BE9"/>
    <w:rsid w:val="00623764"/>
    <w:rsid w:val="006251B1"/>
    <w:rsid w:val="00625CCD"/>
    <w:rsid w:val="00625D30"/>
    <w:rsid w:val="0063171F"/>
    <w:rsid w:val="00633777"/>
    <w:rsid w:val="00633FBA"/>
    <w:rsid w:val="00635054"/>
    <w:rsid w:val="00635257"/>
    <w:rsid w:val="00635DF3"/>
    <w:rsid w:val="00636C43"/>
    <w:rsid w:val="00640889"/>
    <w:rsid w:val="00643411"/>
    <w:rsid w:val="006442B7"/>
    <w:rsid w:val="00644EA7"/>
    <w:rsid w:val="00645786"/>
    <w:rsid w:val="00645C54"/>
    <w:rsid w:val="0064645A"/>
    <w:rsid w:val="00646956"/>
    <w:rsid w:val="00650DD8"/>
    <w:rsid w:val="00653DBE"/>
    <w:rsid w:val="006549C6"/>
    <w:rsid w:val="0065531E"/>
    <w:rsid w:val="00655A19"/>
    <w:rsid w:val="00656423"/>
    <w:rsid w:val="00656455"/>
    <w:rsid w:val="00656C71"/>
    <w:rsid w:val="0065760C"/>
    <w:rsid w:val="006608D8"/>
    <w:rsid w:val="00661598"/>
    <w:rsid w:val="00664800"/>
    <w:rsid w:val="00667869"/>
    <w:rsid w:val="00667EE3"/>
    <w:rsid w:val="0067161E"/>
    <w:rsid w:val="00672665"/>
    <w:rsid w:val="006746DF"/>
    <w:rsid w:val="00674905"/>
    <w:rsid w:val="0067574C"/>
    <w:rsid w:val="00677962"/>
    <w:rsid w:val="00677D5F"/>
    <w:rsid w:val="0068075C"/>
    <w:rsid w:val="00680FFB"/>
    <w:rsid w:val="006816C9"/>
    <w:rsid w:val="00681FB7"/>
    <w:rsid w:val="0068266D"/>
    <w:rsid w:val="00683CBE"/>
    <w:rsid w:val="0069093F"/>
    <w:rsid w:val="00691690"/>
    <w:rsid w:val="006932CD"/>
    <w:rsid w:val="00695324"/>
    <w:rsid w:val="00695786"/>
    <w:rsid w:val="00697BB6"/>
    <w:rsid w:val="00697CC6"/>
    <w:rsid w:val="006A02D7"/>
    <w:rsid w:val="006A0496"/>
    <w:rsid w:val="006A1C9F"/>
    <w:rsid w:val="006A207F"/>
    <w:rsid w:val="006A2704"/>
    <w:rsid w:val="006A2DDD"/>
    <w:rsid w:val="006A4A08"/>
    <w:rsid w:val="006A4C60"/>
    <w:rsid w:val="006A521C"/>
    <w:rsid w:val="006A5320"/>
    <w:rsid w:val="006A61BB"/>
    <w:rsid w:val="006A765D"/>
    <w:rsid w:val="006A7CDB"/>
    <w:rsid w:val="006B1F33"/>
    <w:rsid w:val="006B2E49"/>
    <w:rsid w:val="006B5046"/>
    <w:rsid w:val="006B602F"/>
    <w:rsid w:val="006C071A"/>
    <w:rsid w:val="006C1A7B"/>
    <w:rsid w:val="006C28C0"/>
    <w:rsid w:val="006C3D7F"/>
    <w:rsid w:val="006C42EB"/>
    <w:rsid w:val="006C44B2"/>
    <w:rsid w:val="006C5341"/>
    <w:rsid w:val="006C605B"/>
    <w:rsid w:val="006C6163"/>
    <w:rsid w:val="006C62D4"/>
    <w:rsid w:val="006C73F2"/>
    <w:rsid w:val="006D43F7"/>
    <w:rsid w:val="006D4B46"/>
    <w:rsid w:val="006D4E8F"/>
    <w:rsid w:val="006D504F"/>
    <w:rsid w:val="006D7624"/>
    <w:rsid w:val="006E0735"/>
    <w:rsid w:val="006E0D85"/>
    <w:rsid w:val="006E0E78"/>
    <w:rsid w:val="006E2A59"/>
    <w:rsid w:val="006E2C47"/>
    <w:rsid w:val="006E2E91"/>
    <w:rsid w:val="006E3F62"/>
    <w:rsid w:val="006E4978"/>
    <w:rsid w:val="006E5676"/>
    <w:rsid w:val="006E668F"/>
    <w:rsid w:val="006E6ACC"/>
    <w:rsid w:val="006E7038"/>
    <w:rsid w:val="006E7921"/>
    <w:rsid w:val="006E7997"/>
    <w:rsid w:val="006E7E33"/>
    <w:rsid w:val="006E7F86"/>
    <w:rsid w:val="006F0B82"/>
    <w:rsid w:val="006F1804"/>
    <w:rsid w:val="006F1DE8"/>
    <w:rsid w:val="006F25F2"/>
    <w:rsid w:val="006F2B9E"/>
    <w:rsid w:val="006F2F4E"/>
    <w:rsid w:val="006F331A"/>
    <w:rsid w:val="006F3C08"/>
    <w:rsid w:val="006F44F2"/>
    <w:rsid w:val="006F46E9"/>
    <w:rsid w:val="006F60E3"/>
    <w:rsid w:val="006F659C"/>
    <w:rsid w:val="00700085"/>
    <w:rsid w:val="00700D8A"/>
    <w:rsid w:val="00701D56"/>
    <w:rsid w:val="00702112"/>
    <w:rsid w:val="007022CC"/>
    <w:rsid w:val="007026D6"/>
    <w:rsid w:val="00702A71"/>
    <w:rsid w:val="00702CA4"/>
    <w:rsid w:val="007030AB"/>
    <w:rsid w:val="00703C5D"/>
    <w:rsid w:val="007041EA"/>
    <w:rsid w:val="007078CB"/>
    <w:rsid w:val="0070790A"/>
    <w:rsid w:val="007100D4"/>
    <w:rsid w:val="00710123"/>
    <w:rsid w:val="00710620"/>
    <w:rsid w:val="00711351"/>
    <w:rsid w:val="00714254"/>
    <w:rsid w:val="00715341"/>
    <w:rsid w:val="00715456"/>
    <w:rsid w:val="00715FF4"/>
    <w:rsid w:val="00716A29"/>
    <w:rsid w:val="00717056"/>
    <w:rsid w:val="00717B2A"/>
    <w:rsid w:val="00720BF0"/>
    <w:rsid w:val="00720C81"/>
    <w:rsid w:val="007231D3"/>
    <w:rsid w:val="007234F1"/>
    <w:rsid w:val="007262FF"/>
    <w:rsid w:val="007267F3"/>
    <w:rsid w:val="00726813"/>
    <w:rsid w:val="007271CE"/>
    <w:rsid w:val="00727C40"/>
    <w:rsid w:val="0073109E"/>
    <w:rsid w:val="007314F5"/>
    <w:rsid w:val="00735550"/>
    <w:rsid w:val="00735992"/>
    <w:rsid w:val="00735F2E"/>
    <w:rsid w:val="007363DA"/>
    <w:rsid w:val="00736B1A"/>
    <w:rsid w:val="00737D1F"/>
    <w:rsid w:val="00741933"/>
    <w:rsid w:val="00743029"/>
    <w:rsid w:val="00743BCD"/>
    <w:rsid w:val="00743FC6"/>
    <w:rsid w:val="00744A12"/>
    <w:rsid w:val="00745887"/>
    <w:rsid w:val="00746DFB"/>
    <w:rsid w:val="0074797D"/>
    <w:rsid w:val="00751780"/>
    <w:rsid w:val="0075198B"/>
    <w:rsid w:val="00751A2C"/>
    <w:rsid w:val="0075403D"/>
    <w:rsid w:val="0075532E"/>
    <w:rsid w:val="0075685F"/>
    <w:rsid w:val="00760286"/>
    <w:rsid w:val="00761D5B"/>
    <w:rsid w:val="00763C42"/>
    <w:rsid w:val="007654BE"/>
    <w:rsid w:val="007655AF"/>
    <w:rsid w:val="007660A0"/>
    <w:rsid w:val="00766A13"/>
    <w:rsid w:val="00770FF5"/>
    <w:rsid w:val="007717B9"/>
    <w:rsid w:val="00771A66"/>
    <w:rsid w:val="0077366B"/>
    <w:rsid w:val="00774905"/>
    <w:rsid w:val="00774B94"/>
    <w:rsid w:val="0077510C"/>
    <w:rsid w:val="007767F2"/>
    <w:rsid w:val="007776B7"/>
    <w:rsid w:val="007776EF"/>
    <w:rsid w:val="00782BE1"/>
    <w:rsid w:val="007838BF"/>
    <w:rsid w:val="00783B27"/>
    <w:rsid w:val="00784124"/>
    <w:rsid w:val="00786485"/>
    <w:rsid w:val="007871AB"/>
    <w:rsid w:val="007875CB"/>
    <w:rsid w:val="00790633"/>
    <w:rsid w:val="00791C16"/>
    <w:rsid w:val="00794DA8"/>
    <w:rsid w:val="007972F8"/>
    <w:rsid w:val="007A0CA7"/>
    <w:rsid w:val="007A172D"/>
    <w:rsid w:val="007A1DE7"/>
    <w:rsid w:val="007A1ED0"/>
    <w:rsid w:val="007A21CB"/>
    <w:rsid w:val="007A4014"/>
    <w:rsid w:val="007A6085"/>
    <w:rsid w:val="007A6ADD"/>
    <w:rsid w:val="007A6D33"/>
    <w:rsid w:val="007A7284"/>
    <w:rsid w:val="007A7B95"/>
    <w:rsid w:val="007A7C45"/>
    <w:rsid w:val="007B00B9"/>
    <w:rsid w:val="007B3043"/>
    <w:rsid w:val="007B3412"/>
    <w:rsid w:val="007B37ED"/>
    <w:rsid w:val="007B3EA1"/>
    <w:rsid w:val="007B4328"/>
    <w:rsid w:val="007B51D7"/>
    <w:rsid w:val="007B52E1"/>
    <w:rsid w:val="007B608D"/>
    <w:rsid w:val="007B6BEA"/>
    <w:rsid w:val="007C0088"/>
    <w:rsid w:val="007C03C8"/>
    <w:rsid w:val="007C0700"/>
    <w:rsid w:val="007C09E3"/>
    <w:rsid w:val="007C3D0B"/>
    <w:rsid w:val="007C498B"/>
    <w:rsid w:val="007C5249"/>
    <w:rsid w:val="007C691A"/>
    <w:rsid w:val="007C726C"/>
    <w:rsid w:val="007C762D"/>
    <w:rsid w:val="007D16BA"/>
    <w:rsid w:val="007D30A2"/>
    <w:rsid w:val="007D32CF"/>
    <w:rsid w:val="007D363E"/>
    <w:rsid w:val="007D430A"/>
    <w:rsid w:val="007D49F0"/>
    <w:rsid w:val="007D4FD7"/>
    <w:rsid w:val="007D57CB"/>
    <w:rsid w:val="007D5A69"/>
    <w:rsid w:val="007D5E2E"/>
    <w:rsid w:val="007D680B"/>
    <w:rsid w:val="007E0124"/>
    <w:rsid w:val="007E22D8"/>
    <w:rsid w:val="007E3193"/>
    <w:rsid w:val="007E31B4"/>
    <w:rsid w:val="007E38F0"/>
    <w:rsid w:val="007E3D35"/>
    <w:rsid w:val="007E50B3"/>
    <w:rsid w:val="007E5108"/>
    <w:rsid w:val="007E57DA"/>
    <w:rsid w:val="007E6826"/>
    <w:rsid w:val="007E6BD5"/>
    <w:rsid w:val="007E6CF5"/>
    <w:rsid w:val="007E6E9B"/>
    <w:rsid w:val="007F0882"/>
    <w:rsid w:val="007F11DC"/>
    <w:rsid w:val="007F3DEB"/>
    <w:rsid w:val="007F3E05"/>
    <w:rsid w:val="007F47F8"/>
    <w:rsid w:val="007F48DB"/>
    <w:rsid w:val="007F5238"/>
    <w:rsid w:val="007F53EE"/>
    <w:rsid w:val="007F5598"/>
    <w:rsid w:val="0080120D"/>
    <w:rsid w:val="00801CDA"/>
    <w:rsid w:val="00801F91"/>
    <w:rsid w:val="008023C2"/>
    <w:rsid w:val="00802A6D"/>
    <w:rsid w:val="00803489"/>
    <w:rsid w:val="0080374C"/>
    <w:rsid w:val="0080403B"/>
    <w:rsid w:val="00806160"/>
    <w:rsid w:val="00806B52"/>
    <w:rsid w:val="008075C5"/>
    <w:rsid w:val="008078DC"/>
    <w:rsid w:val="00807B48"/>
    <w:rsid w:val="00810FF8"/>
    <w:rsid w:val="0081148C"/>
    <w:rsid w:val="00813558"/>
    <w:rsid w:val="00815AC1"/>
    <w:rsid w:val="00817962"/>
    <w:rsid w:val="00822ECD"/>
    <w:rsid w:val="00824004"/>
    <w:rsid w:val="00824316"/>
    <w:rsid w:val="008244CA"/>
    <w:rsid w:val="00824AA1"/>
    <w:rsid w:val="00825503"/>
    <w:rsid w:val="008256B8"/>
    <w:rsid w:val="00825C71"/>
    <w:rsid w:val="008261BF"/>
    <w:rsid w:val="00827E21"/>
    <w:rsid w:val="008311E5"/>
    <w:rsid w:val="00831B50"/>
    <w:rsid w:val="00831FC4"/>
    <w:rsid w:val="00832269"/>
    <w:rsid w:val="008331EC"/>
    <w:rsid w:val="008337CB"/>
    <w:rsid w:val="00834DD0"/>
    <w:rsid w:val="0083506F"/>
    <w:rsid w:val="0083613D"/>
    <w:rsid w:val="008374AC"/>
    <w:rsid w:val="008376CC"/>
    <w:rsid w:val="00845D36"/>
    <w:rsid w:val="00846592"/>
    <w:rsid w:val="008472DB"/>
    <w:rsid w:val="008503E8"/>
    <w:rsid w:val="0085157F"/>
    <w:rsid w:val="008538AF"/>
    <w:rsid w:val="00856ADE"/>
    <w:rsid w:val="0085734C"/>
    <w:rsid w:val="00857EA0"/>
    <w:rsid w:val="00862B3F"/>
    <w:rsid w:val="008705D1"/>
    <w:rsid w:val="00870A17"/>
    <w:rsid w:val="00871627"/>
    <w:rsid w:val="0087170E"/>
    <w:rsid w:val="0087240D"/>
    <w:rsid w:val="00872D97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70FB"/>
    <w:rsid w:val="0089017A"/>
    <w:rsid w:val="00890ADA"/>
    <w:rsid w:val="00890CD1"/>
    <w:rsid w:val="00891560"/>
    <w:rsid w:val="00892217"/>
    <w:rsid w:val="008925EB"/>
    <w:rsid w:val="0089404A"/>
    <w:rsid w:val="008958A2"/>
    <w:rsid w:val="0089665A"/>
    <w:rsid w:val="00896826"/>
    <w:rsid w:val="00896C11"/>
    <w:rsid w:val="00897A0F"/>
    <w:rsid w:val="008A0449"/>
    <w:rsid w:val="008A0AB6"/>
    <w:rsid w:val="008A3BB6"/>
    <w:rsid w:val="008A4679"/>
    <w:rsid w:val="008A5144"/>
    <w:rsid w:val="008A54F5"/>
    <w:rsid w:val="008A6A41"/>
    <w:rsid w:val="008A718F"/>
    <w:rsid w:val="008A7427"/>
    <w:rsid w:val="008B306F"/>
    <w:rsid w:val="008B39D0"/>
    <w:rsid w:val="008B5857"/>
    <w:rsid w:val="008B5978"/>
    <w:rsid w:val="008B66B5"/>
    <w:rsid w:val="008C2BED"/>
    <w:rsid w:val="008C3B8D"/>
    <w:rsid w:val="008C44B0"/>
    <w:rsid w:val="008C51C1"/>
    <w:rsid w:val="008C64F6"/>
    <w:rsid w:val="008D1693"/>
    <w:rsid w:val="008D16D6"/>
    <w:rsid w:val="008D1BD1"/>
    <w:rsid w:val="008D20BE"/>
    <w:rsid w:val="008D23C9"/>
    <w:rsid w:val="008D3965"/>
    <w:rsid w:val="008D40D2"/>
    <w:rsid w:val="008D44BD"/>
    <w:rsid w:val="008D5750"/>
    <w:rsid w:val="008E0A95"/>
    <w:rsid w:val="008E0D14"/>
    <w:rsid w:val="008E1280"/>
    <w:rsid w:val="008E2CC8"/>
    <w:rsid w:val="008E5723"/>
    <w:rsid w:val="008E5976"/>
    <w:rsid w:val="008E5B79"/>
    <w:rsid w:val="008F0207"/>
    <w:rsid w:val="008F3862"/>
    <w:rsid w:val="008F3D94"/>
    <w:rsid w:val="008F418D"/>
    <w:rsid w:val="008F47AE"/>
    <w:rsid w:val="008F523F"/>
    <w:rsid w:val="008F5771"/>
    <w:rsid w:val="008F618E"/>
    <w:rsid w:val="008F77CF"/>
    <w:rsid w:val="0090013D"/>
    <w:rsid w:val="00900497"/>
    <w:rsid w:val="009017D3"/>
    <w:rsid w:val="00901B72"/>
    <w:rsid w:val="0090221F"/>
    <w:rsid w:val="00903DBB"/>
    <w:rsid w:val="0090587D"/>
    <w:rsid w:val="00910F33"/>
    <w:rsid w:val="009119B4"/>
    <w:rsid w:val="0091260F"/>
    <w:rsid w:val="00912E41"/>
    <w:rsid w:val="00913495"/>
    <w:rsid w:val="00913C9A"/>
    <w:rsid w:val="00913DEE"/>
    <w:rsid w:val="00913F8D"/>
    <w:rsid w:val="00914353"/>
    <w:rsid w:val="009157B7"/>
    <w:rsid w:val="009158EF"/>
    <w:rsid w:val="00915EEA"/>
    <w:rsid w:val="00917A17"/>
    <w:rsid w:val="00917D8F"/>
    <w:rsid w:val="009202CE"/>
    <w:rsid w:val="00920737"/>
    <w:rsid w:val="00920FE3"/>
    <w:rsid w:val="00921896"/>
    <w:rsid w:val="00921CDA"/>
    <w:rsid w:val="009236DC"/>
    <w:rsid w:val="00924CEF"/>
    <w:rsid w:val="0092619F"/>
    <w:rsid w:val="0093071B"/>
    <w:rsid w:val="00931595"/>
    <w:rsid w:val="009332F6"/>
    <w:rsid w:val="0093416E"/>
    <w:rsid w:val="00934E5F"/>
    <w:rsid w:val="00935BAA"/>
    <w:rsid w:val="00937DCF"/>
    <w:rsid w:val="00941587"/>
    <w:rsid w:val="00941DB1"/>
    <w:rsid w:val="00941F71"/>
    <w:rsid w:val="00944A1B"/>
    <w:rsid w:val="00946C2C"/>
    <w:rsid w:val="00946EC5"/>
    <w:rsid w:val="00947109"/>
    <w:rsid w:val="0095002F"/>
    <w:rsid w:val="00950138"/>
    <w:rsid w:val="00950B4F"/>
    <w:rsid w:val="0095106D"/>
    <w:rsid w:val="00953D8C"/>
    <w:rsid w:val="00954BA2"/>
    <w:rsid w:val="009569C0"/>
    <w:rsid w:val="00956B9E"/>
    <w:rsid w:val="0095725D"/>
    <w:rsid w:val="00960C4E"/>
    <w:rsid w:val="00960D4E"/>
    <w:rsid w:val="009616FC"/>
    <w:rsid w:val="00961FAF"/>
    <w:rsid w:val="00962336"/>
    <w:rsid w:val="009634A3"/>
    <w:rsid w:val="00964FD1"/>
    <w:rsid w:val="00965F51"/>
    <w:rsid w:val="009662B1"/>
    <w:rsid w:val="009667C8"/>
    <w:rsid w:val="00966BEA"/>
    <w:rsid w:val="00967082"/>
    <w:rsid w:val="009672B0"/>
    <w:rsid w:val="009713EA"/>
    <w:rsid w:val="00971A49"/>
    <w:rsid w:val="00972E1E"/>
    <w:rsid w:val="009739AB"/>
    <w:rsid w:val="00973E64"/>
    <w:rsid w:val="00973ECE"/>
    <w:rsid w:val="00975214"/>
    <w:rsid w:val="00975823"/>
    <w:rsid w:val="00975C0A"/>
    <w:rsid w:val="00975EC3"/>
    <w:rsid w:val="00976277"/>
    <w:rsid w:val="00980739"/>
    <w:rsid w:val="009807CD"/>
    <w:rsid w:val="00981E47"/>
    <w:rsid w:val="00981E9E"/>
    <w:rsid w:val="00983ECD"/>
    <w:rsid w:val="00984519"/>
    <w:rsid w:val="00984FA6"/>
    <w:rsid w:val="00990FF4"/>
    <w:rsid w:val="0099131E"/>
    <w:rsid w:val="00992242"/>
    <w:rsid w:val="00995D87"/>
    <w:rsid w:val="00995F8A"/>
    <w:rsid w:val="0099666E"/>
    <w:rsid w:val="009A05CB"/>
    <w:rsid w:val="009A08BB"/>
    <w:rsid w:val="009A13AD"/>
    <w:rsid w:val="009A1F21"/>
    <w:rsid w:val="009A1F2E"/>
    <w:rsid w:val="009A3FCA"/>
    <w:rsid w:val="009A75C5"/>
    <w:rsid w:val="009A76CE"/>
    <w:rsid w:val="009B0F69"/>
    <w:rsid w:val="009B2264"/>
    <w:rsid w:val="009B28C3"/>
    <w:rsid w:val="009B4FB1"/>
    <w:rsid w:val="009B5154"/>
    <w:rsid w:val="009B57A0"/>
    <w:rsid w:val="009B6356"/>
    <w:rsid w:val="009B7470"/>
    <w:rsid w:val="009B7980"/>
    <w:rsid w:val="009B7A66"/>
    <w:rsid w:val="009C236B"/>
    <w:rsid w:val="009C281F"/>
    <w:rsid w:val="009C33D9"/>
    <w:rsid w:val="009C34B4"/>
    <w:rsid w:val="009C51ED"/>
    <w:rsid w:val="009C5CE3"/>
    <w:rsid w:val="009C676A"/>
    <w:rsid w:val="009C7FEF"/>
    <w:rsid w:val="009D21D1"/>
    <w:rsid w:val="009D23B3"/>
    <w:rsid w:val="009D2FA2"/>
    <w:rsid w:val="009D4089"/>
    <w:rsid w:val="009D54D9"/>
    <w:rsid w:val="009D5C6F"/>
    <w:rsid w:val="009D5CD1"/>
    <w:rsid w:val="009D5E20"/>
    <w:rsid w:val="009D6986"/>
    <w:rsid w:val="009D7171"/>
    <w:rsid w:val="009D75FF"/>
    <w:rsid w:val="009E177B"/>
    <w:rsid w:val="009E1C9F"/>
    <w:rsid w:val="009E271F"/>
    <w:rsid w:val="009E2762"/>
    <w:rsid w:val="009E2967"/>
    <w:rsid w:val="009E2BFA"/>
    <w:rsid w:val="009E3CB1"/>
    <w:rsid w:val="009E437A"/>
    <w:rsid w:val="009E4503"/>
    <w:rsid w:val="009E545C"/>
    <w:rsid w:val="009E6EE3"/>
    <w:rsid w:val="009F18D2"/>
    <w:rsid w:val="009F1C29"/>
    <w:rsid w:val="009F5AB1"/>
    <w:rsid w:val="009F6AFD"/>
    <w:rsid w:val="009F7A73"/>
    <w:rsid w:val="00A0219C"/>
    <w:rsid w:val="00A02558"/>
    <w:rsid w:val="00A02F46"/>
    <w:rsid w:val="00A04C6F"/>
    <w:rsid w:val="00A11B4F"/>
    <w:rsid w:val="00A12495"/>
    <w:rsid w:val="00A1296C"/>
    <w:rsid w:val="00A16F35"/>
    <w:rsid w:val="00A177FD"/>
    <w:rsid w:val="00A20C71"/>
    <w:rsid w:val="00A21948"/>
    <w:rsid w:val="00A223FD"/>
    <w:rsid w:val="00A23589"/>
    <w:rsid w:val="00A23B5B"/>
    <w:rsid w:val="00A23BA4"/>
    <w:rsid w:val="00A23CBD"/>
    <w:rsid w:val="00A2667E"/>
    <w:rsid w:val="00A26BCC"/>
    <w:rsid w:val="00A27FBB"/>
    <w:rsid w:val="00A332A4"/>
    <w:rsid w:val="00A33D7F"/>
    <w:rsid w:val="00A33DB1"/>
    <w:rsid w:val="00A33EC3"/>
    <w:rsid w:val="00A40057"/>
    <w:rsid w:val="00A404E0"/>
    <w:rsid w:val="00A43106"/>
    <w:rsid w:val="00A4492D"/>
    <w:rsid w:val="00A45295"/>
    <w:rsid w:val="00A4689C"/>
    <w:rsid w:val="00A468B4"/>
    <w:rsid w:val="00A46FB0"/>
    <w:rsid w:val="00A47B76"/>
    <w:rsid w:val="00A529A8"/>
    <w:rsid w:val="00A5381F"/>
    <w:rsid w:val="00A55895"/>
    <w:rsid w:val="00A56143"/>
    <w:rsid w:val="00A56C1F"/>
    <w:rsid w:val="00A570F2"/>
    <w:rsid w:val="00A575B3"/>
    <w:rsid w:val="00A5775F"/>
    <w:rsid w:val="00A60260"/>
    <w:rsid w:val="00A60DC4"/>
    <w:rsid w:val="00A63996"/>
    <w:rsid w:val="00A65D23"/>
    <w:rsid w:val="00A65DE8"/>
    <w:rsid w:val="00A667BF"/>
    <w:rsid w:val="00A67B3A"/>
    <w:rsid w:val="00A7006A"/>
    <w:rsid w:val="00A70714"/>
    <w:rsid w:val="00A719CC"/>
    <w:rsid w:val="00A72537"/>
    <w:rsid w:val="00A7262B"/>
    <w:rsid w:val="00A733E0"/>
    <w:rsid w:val="00A73A9B"/>
    <w:rsid w:val="00A75CB8"/>
    <w:rsid w:val="00A77AB2"/>
    <w:rsid w:val="00A81D46"/>
    <w:rsid w:val="00A82460"/>
    <w:rsid w:val="00A82ADF"/>
    <w:rsid w:val="00A82D1A"/>
    <w:rsid w:val="00A831B8"/>
    <w:rsid w:val="00A834D0"/>
    <w:rsid w:val="00A83AAE"/>
    <w:rsid w:val="00A840D2"/>
    <w:rsid w:val="00A84977"/>
    <w:rsid w:val="00A8500E"/>
    <w:rsid w:val="00A8514E"/>
    <w:rsid w:val="00A853D6"/>
    <w:rsid w:val="00A86C6F"/>
    <w:rsid w:val="00A878CF"/>
    <w:rsid w:val="00A90890"/>
    <w:rsid w:val="00A908A7"/>
    <w:rsid w:val="00A9283F"/>
    <w:rsid w:val="00A94B03"/>
    <w:rsid w:val="00A94DCA"/>
    <w:rsid w:val="00A95E53"/>
    <w:rsid w:val="00A970CA"/>
    <w:rsid w:val="00A97363"/>
    <w:rsid w:val="00A97636"/>
    <w:rsid w:val="00AA00DB"/>
    <w:rsid w:val="00AA065C"/>
    <w:rsid w:val="00AA1938"/>
    <w:rsid w:val="00AA49A9"/>
    <w:rsid w:val="00AA546C"/>
    <w:rsid w:val="00AA548C"/>
    <w:rsid w:val="00AA55B6"/>
    <w:rsid w:val="00AA67E7"/>
    <w:rsid w:val="00AA7437"/>
    <w:rsid w:val="00AB08B9"/>
    <w:rsid w:val="00AB08F8"/>
    <w:rsid w:val="00AB098D"/>
    <w:rsid w:val="00AB0FB9"/>
    <w:rsid w:val="00AB20E6"/>
    <w:rsid w:val="00AB4DA4"/>
    <w:rsid w:val="00AB5102"/>
    <w:rsid w:val="00AB576A"/>
    <w:rsid w:val="00AB61B2"/>
    <w:rsid w:val="00AB6B8F"/>
    <w:rsid w:val="00AB7858"/>
    <w:rsid w:val="00AB7F5D"/>
    <w:rsid w:val="00AC0FE1"/>
    <w:rsid w:val="00AC135A"/>
    <w:rsid w:val="00AC1431"/>
    <w:rsid w:val="00AC1817"/>
    <w:rsid w:val="00AC296B"/>
    <w:rsid w:val="00AC2BB6"/>
    <w:rsid w:val="00AC3789"/>
    <w:rsid w:val="00AC4227"/>
    <w:rsid w:val="00AC5D6A"/>
    <w:rsid w:val="00AD10C9"/>
    <w:rsid w:val="00AD11A9"/>
    <w:rsid w:val="00AD1236"/>
    <w:rsid w:val="00AD1DB4"/>
    <w:rsid w:val="00AD2C3F"/>
    <w:rsid w:val="00AD2C9A"/>
    <w:rsid w:val="00AD34AF"/>
    <w:rsid w:val="00AD3E04"/>
    <w:rsid w:val="00AD6342"/>
    <w:rsid w:val="00AD6B45"/>
    <w:rsid w:val="00AE1344"/>
    <w:rsid w:val="00AE2230"/>
    <w:rsid w:val="00AE2CD4"/>
    <w:rsid w:val="00AE41B0"/>
    <w:rsid w:val="00AE552F"/>
    <w:rsid w:val="00AE720A"/>
    <w:rsid w:val="00AF00B0"/>
    <w:rsid w:val="00AF0D1A"/>
    <w:rsid w:val="00AF22FF"/>
    <w:rsid w:val="00AF2961"/>
    <w:rsid w:val="00AF2D99"/>
    <w:rsid w:val="00AF4C76"/>
    <w:rsid w:val="00AF63A0"/>
    <w:rsid w:val="00AF684D"/>
    <w:rsid w:val="00AF7FD8"/>
    <w:rsid w:val="00B0003E"/>
    <w:rsid w:val="00B02C85"/>
    <w:rsid w:val="00B04DD8"/>
    <w:rsid w:val="00B05B99"/>
    <w:rsid w:val="00B05E42"/>
    <w:rsid w:val="00B06B35"/>
    <w:rsid w:val="00B074C2"/>
    <w:rsid w:val="00B07E1F"/>
    <w:rsid w:val="00B10070"/>
    <w:rsid w:val="00B105E3"/>
    <w:rsid w:val="00B119E2"/>
    <w:rsid w:val="00B11D26"/>
    <w:rsid w:val="00B14351"/>
    <w:rsid w:val="00B14A92"/>
    <w:rsid w:val="00B14A97"/>
    <w:rsid w:val="00B14B6A"/>
    <w:rsid w:val="00B15A10"/>
    <w:rsid w:val="00B15D89"/>
    <w:rsid w:val="00B2052A"/>
    <w:rsid w:val="00B20835"/>
    <w:rsid w:val="00B2164F"/>
    <w:rsid w:val="00B2186D"/>
    <w:rsid w:val="00B21AFA"/>
    <w:rsid w:val="00B250D1"/>
    <w:rsid w:val="00B25D75"/>
    <w:rsid w:val="00B25FEA"/>
    <w:rsid w:val="00B26720"/>
    <w:rsid w:val="00B267AA"/>
    <w:rsid w:val="00B26952"/>
    <w:rsid w:val="00B279F4"/>
    <w:rsid w:val="00B303D1"/>
    <w:rsid w:val="00B31223"/>
    <w:rsid w:val="00B313A9"/>
    <w:rsid w:val="00B32234"/>
    <w:rsid w:val="00B326A5"/>
    <w:rsid w:val="00B33B42"/>
    <w:rsid w:val="00B354F6"/>
    <w:rsid w:val="00B36FF4"/>
    <w:rsid w:val="00B376BB"/>
    <w:rsid w:val="00B37C67"/>
    <w:rsid w:val="00B37C83"/>
    <w:rsid w:val="00B40F67"/>
    <w:rsid w:val="00B4147A"/>
    <w:rsid w:val="00B42104"/>
    <w:rsid w:val="00B43C30"/>
    <w:rsid w:val="00B43F1B"/>
    <w:rsid w:val="00B45391"/>
    <w:rsid w:val="00B4594E"/>
    <w:rsid w:val="00B47267"/>
    <w:rsid w:val="00B528C6"/>
    <w:rsid w:val="00B52AB9"/>
    <w:rsid w:val="00B52D9D"/>
    <w:rsid w:val="00B53B05"/>
    <w:rsid w:val="00B554B8"/>
    <w:rsid w:val="00B603FB"/>
    <w:rsid w:val="00B60FA9"/>
    <w:rsid w:val="00B6188C"/>
    <w:rsid w:val="00B618B8"/>
    <w:rsid w:val="00B636B0"/>
    <w:rsid w:val="00B638AC"/>
    <w:rsid w:val="00B64A70"/>
    <w:rsid w:val="00B64A80"/>
    <w:rsid w:val="00B65247"/>
    <w:rsid w:val="00B65DBE"/>
    <w:rsid w:val="00B671B4"/>
    <w:rsid w:val="00B673DD"/>
    <w:rsid w:val="00B67C49"/>
    <w:rsid w:val="00B67F82"/>
    <w:rsid w:val="00B70AEC"/>
    <w:rsid w:val="00B7136A"/>
    <w:rsid w:val="00B73C72"/>
    <w:rsid w:val="00B73E9C"/>
    <w:rsid w:val="00B73F0E"/>
    <w:rsid w:val="00B76531"/>
    <w:rsid w:val="00B77EF8"/>
    <w:rsid w:val="00B81076"/>
    <w:rsid w:val="00B8111C"/>
    <w:rsid w:val="00B82570"/>
    <w:rsid w:val="00B828E5"/>
    <w:rsid w:val="00B843D5"/>
    <w:rsid w:val="00B86CF7"/>
    <w:rsid w:val="00B870DD"/>
    <w:rsid w:val="00B87105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3B8"/>
    <w:rsid w:val="00B963EF"/>
    <w:rsid w:val="00B96969"/>
    <w:rsid w:val="00B96AD0"/>
    <w:rsid w:val="00B96B41"/>
    <w:rsid w:val="00B97788"/>
    <w:rsid w:val="00B9798B"/>
    <w:rsid w:val="00B97B94"/>
    <w:rsid w:val="00BA048B"/>
    <w:rsid w:val="00BA2A3F"/>
    <w:rsid w:val="00BA52F1"/>
    <w:rsid w:val="00BA579B"/>
    <w:rsid w:val="00BA5986"/>
    <w:rsid w:val="00BA61EB"/>
    <w:rsid w:val="00BA75DE"/>
    <w:rsid w:val="00BB00C5"/>
    <w:rsid w:val="00BB0468"/>
    <w:rsid w:val="00BB06D8"/>
    <w:rsid w:val="00BB12A8"/>
    <w:rsid w:val="00BB2FDF"/>
    <w:rsid w:val="00BB449C"/>
    <w:rsid w:val="00BB56A3"/>
    <w:rsid w:val="00BB6A82"/>
    <w:rsid w:val="00BC006F"/>
    <w:rsid w:val="00BC0104"/>
    <w:rsid w:val="00BC11ED"/>
    <w:rsid w:val="00BC24B8"/>
    <w:rsid w:val="00BC331F"/>
    <w:rsid w:val="00BC33CA"/>
    <w:rsid w:val="00BC394A"/>
    <w:rsid w:val="00BC54E3"/>
    <w:rsid w:val="00BC612F"/>
    <w:rsid w:val="00BC6D44"/>
    <w:rsid w:val="00BC74E4"/>
    <w:rsid w:val="00BD0534"/>
    <w:rsid w:val="00BD088F"/>
    <w:rsid w:val="00BD16F2"/>
    <w:rsid w:val="00BD173D"/>
    <w:rsid w:val="00BD1E53"/>
    <w:rsid w:val="00BD230D"/>
    <w:rsid w:val="00BD26AF"/>
    <w:rsid w:val="00BD3700"/>
    <w:rsid w:val="00BD3CE7"/>
    <w:rsid w:val="00BD3DE1"/>
    <w:rsid w:val="00BD4345"/>
    <w:rsid w:val="00BD5BE2"/>
    <w:rsid w:val="00BD70BE"/>
    <w:rsid w:val="00BD714A"/>
    <w:rsid w:val="00BD7BFB"/>
    <w:rsid w:val="00BE033A"/>
    <w:rsid w:val="00BE14F4"/>
    <w:rsid w:val="00BE366A"/>
    <w:rsid w:val="00BE4B29"/>
    <w:rsid w:val="00BE5D34"/>
    <w:rsid w:val="00BE6569"/>
    <w:rsid w:val="00BE68A4"/>
    <w:rsid w:val="00BF27FC"/>
    <w:rsid w:val="00BF2A05"/>
    <w:rsid w:val="00BF2B8F"/>
    <w:rsid w:val="00BF2C64"/>
    <w:rsid w:val="00BF3705"/>
    <w:rsid w:val="00BF3B93"/>
    <w:rsid w:val="00BF5A29"/>
    <w:rsid w:val="00BF6ACD"/>
    <w:rsid w:val="00BF730B"/>
    <w:rsid w:val="00C00B13"/>
    <w:rsid w:val="00C01F7F"/>
    <w:rsid w:val="00C02AA3"/>
    <w:rsid w:val="00C03147"/>
    <w:rsid w:val="00C0367B"/>
    <w:rsid w:val="00C045D8"/>
    <w:rsid w:val="00C04679"/>
    <w:rsid w:val="00C04DE1"/>
    <w:rsid w:val="00C050EA"/>
    <w:rsid w:val="00C053B9"/>
    <w:rsid w:val="00C06320"/>
    <w:rsid w:val="00C0652E"/>
    <w:rsid w:val="00C0699D"/>
    <w:rsid w:val="00C07955"/>
    <w:rsid w:val="00C1070A"/>
    <w:rsid w:val="00C10783"/>
    <w:rsid w:val="00C10AC6"/>
    <w:rsid w:val="00C11AAF"/>
    <w:rsid w:val="00C12BFD"/>
    <w:rsid w:val="00C12FDD"/>
    <w:rsid w:val="00C1347D"/>
    <w:rsid w:val="00C16C31"/>
    <w:rsid w:val="00C16C76"/>
    <w:rsid w:val="00C17971"/>
    <w:rsid w:val="00C2132B"/>
    <w:rsid w:val="00C21F97"/>
    <w:rsid w:val="00C222E0"/>
    <w:rsid w:val="00C23147"/>
    <w:rsid w:val="00C2470B"/>
    <w:rsid w:val="00C27994"/>
    <w:rsid w:val="00C27C1B"/>
    <w:rsid w:val="00C3106B"/>
    <w:rsid w:val="00C31576"/>
    <w:rsid w:val="00C33298"/>
    <w:rsid w:val="00C34041"/>
    <w:rsid w:val="00C34CB7"/>
    <w:rsid w:val="00C3537E"/>
    <w:rsid w:val="00C359CB"/>
    <w:rsid w:val="00C368B7"/>
    <w:rsid w:val="00C37104"/>
    <w:rsid w:val="00C372EA"/>
    <w:rsid w:val="00C40874"/>
    <w:rsid w:val="00C40938"/>
    <w:rsid w:val="00C42508"/>
    <w:rsid w:val="00C44231"/>
    <w:rsid w:val="00C457E5"/>
    <w:rsid w:val="00C45C76"/>
    <w:rsid w:val="00C45EC2"/>
    <w:rsid w:val="00C45F58"/>
    <w:rsid w:val="00C50F79"/>
    <w:rsid w:val="00C512C6"/>
    <w:rsid w:val="00C51646"/>
    <w:rsid w:val="00C52E85"/>
    <w:rsid w:val="00C5345A"/>
    <w:rsid w:val="00C5464D"/>
    <w:rsid w:val="00C5568D"/>
    <w:rsid w:val="00C55763"/>
    <w:rsid w:val="00C56B00"/>
    <w:rsid w:val="00C56D70"/>
    <w:rsid w:val="00C56DBB"/>
    <w:rsid w:val="00C5723F"/>
    <w:rsid w:val="00C57C4D"/>
    <w:rsid w:val="00C60654"/>
    <w:rsid w:val="00C6266F"/>
    <w:rsid w:val="00C64DBF"/>
    <w:rsid w:val="00C656C1"/>
    <w:rsid w:val="00C65D79"/>
    <w:rsid w:val="00C677AB"/>
    <w:rsid w:val="00C70351"/>
    <w:rsid w:val="00C715E6"/>
    <w:rsid w:val="00C71D5E"/>
    <w:rsid w:val="00C72589"/>
    <w:rsid w:val="00C728A2"/>
    <w:rsid w:val="00C73BF5"/>
    <w:rsid w:val="00C74A9F"/>
    <w:rsid w:val="00C77146"/>
    <w:rsid w:val="00C773F9"/>
    <w:rsid w:val="00C83081"/>
    <w:rsid w:val="00C8322F"/>
    <w:rsid w:val="00C84211"/>
    <w:rsid w:val="00C84278"/>
    <w:rsid w:val="00C84A3D"/>
    <w:rsid w:val="00C851C0"/>
    <w:rsid w:val="00C855DC"/>
    <w:rsid w:val="00C861CF"/>
    <w:rsid w:val="00C86644"/>
    <w:rsid w:val="00C87A06"/>
    <w:rsid w:val="00C90193"/>
    <w:rsid w:val="00C90BC4"/>
    <w:rsid w:val="00C94032"/>
    <w:rsid w:val="00C963E0"/>
    <w:rsid w:val="00C96B76"/>
    <w:rsid w:val="00C975EB"/>
    <w:rsid w:val="00C97898"/>
    <w:rsid w:val="00C97A8D"/>
    <w:rsid w:val="00CA034F"/>
    <w:rsid w:val="00CA0EE9"/>
    <w:rsid w:val="00CA19B5"/>
    <w:rsid w:val="00CA236D"/>
    <w:rsid w:val="00CA4BDD"/>
    <w:rsid w:val="00CA58A6"/>
    <w:rsid w:val="00CA6357"/>
    <w:rsid w:val="00CA635E"/>
    <w:rsid w:val="00CA7A07"/>
    <w:rsid w:val="00CA7AE6"/>
    <w:rsid w:val="00CA7F25"/>
    <w:rsid w:val="00CB1559"/>
    <w:rsid w:val="00CB1BD8"/>
    <w:rsid w:val="00CB23CE"/>
    <w:rsid w:val="00CB2C3A"/>
    <w:rsid w:val="00CB34F1"/>
    <w:rsid w:val="00CB5826"/>
    <w:rsid w:val="00CB5CF9"/>
    <w:rsid w:val="00CB70BE"/>
    <w:rsid w:val="00CC0648"/>
    <w:rsid w:val="00CC0F3D"/>
    <w:rsid w:val="00CC2826"/>
    <w:rsid w:val="00CC3848"/>
    <w:rsid w:val="00CC43D0"/>
    <w:rsid w:val="00CC7097"/>
    <w:rsid w:val="00CC755A"/>
    <w:rsid w:val="00CC7E16"/>
    <w:rsid w:val="00CD10E1"/>
    <w:rsid w:val="00CD2927"/>
    <w:rsid w:val="00CD3771"/>
    <w:rsid w:val="00CD45FD"/>
    <w:rsid w:val="00CD4851"/>
    <w:rsid w:val="00CD68C8"/>
    <w:rsid w:val="00CD75C2"/>
    <w:rsid w:val="00CE1A6B"/>
    <w:rsid w:val="00CE549C"/>
    <w:rsid w:val="00CE59D4"/>
    <w:rsid w:val="00CE60B8"/>
    <w:rsid w:val="00CE60C5"/>
    <w:rsid w:val="00CE663C"/>
    <w:rsid w:val="00CE780B"/>
    <w:rsid w:val="00CE78B6"/>
    <w:rsid w:val="00CF0DF3"/>
    <w:rsid w:val="00CF1106"/>
    <w:rsid w:val="00CF4C03"/>
    <w:rsid w:val="00CF52E6"/>
    <w:rsid w:val="00CF5ACC"/>
    <w:rsid w:val="00CF60D8"/>
    <w:rsid w:val="00CF6C92"/>
    <w:rsid w:val="00CF7A75"/>
    <w:rsid w:val="00D007BC"/>
    <w:rsid w:val="00D02290"/>
    <w:rsid w:val="00D022BE"/>
    <w:rsid w:val="00D02A62"/>
    <w:rsid w:val="00D03B51"/>
    <w:rsid w:val="00D03D35"/>
    <w:rsid w:val="00D04A09"/>
    <w:rsid w:val="00D0682E"/>
    <w:rsid w:val="00D1047F"/>
    <w:rsid w:val="00D12CC5"/>
    <w:rsid w:val="00D12F47"/>
    <w:rsid w:val="00D13D7D"/>
    <w:rsid w:val="00D15258"/>
    <w:rsid w:val="00D155E4"/>
    <w:rsid w:val="00D168DC"/>
    <w:rsid w:val="00D171C4"/>
    <w:rsid w:val="00D20B67"/>
    <w:rsid w:val="00D22E70"/>
    <w:rsid w:val="00D23DE8"/>
    <w:rsid w:val="00D23F18"/>
    <w:rsid w:val="00D24E02"/>
    <w:rsid w:val="00D30410"/>
    <w:rsid w:val="00D3063F"/>
    <w:rsid w:val="00D307FD"/>
    <w:rsid w:val="00D3196C"/>
    <w:rsid w:val="00D3224A"/>
    <w:rsid w:val="00D323A8"/>
    <w:rsid w:val="00D32DEF"/>
    <w:rsid w:val="00D335DD"/>
    <w:rsid w:val="00D33BCE"/>
    <w:rsid w:val="00D343C6"/>
    <w:rsid w:val="00D367F8"/>
    <w:rsid w:val="00D37688"/>
    <w:rsid w:val="00D400A6"/>
    <w:rsid w:val="00D40F52"/>
    <w:rsid w:val="00D43FD8"/>
    <w:rsid w:val="00D4555D"/>
    <w:rsid w:val="00D47A77"/>
    <w:rsid w:val="00D50C6E"/>
    <w:rsid w:val="00D5360A"/>
    <w:rsid w:val="00D54BF0"/>
    <w:rsid w:val="00D54BFC"/>
    <w:rsid w:val="00D55B4B"/>
    <w:rsid w:val="00D57F24"/>
    <w:rsid w:val="00D60220"/>
    <w:rsid w:val="00D61525"/>
    <w:rsid w:val="00D62157"/>
    <w:rsid w:val="00D63414"/>
    <w:rsid w:val="00D64B67"/>
    <w:rsid w:val="00D650EC"/>
    <w:rsid w:val="00D66001"/>
    <w:rsid w:val="00D6678C"/>
    <w:rsid w:val="00D67BF1"/>
    <w:rsid w:val="00D67D52"/>
    <w:rsid w:val="00D70D54"/>
    <w:rsid w:val="00D71105"/>
    <w:rsid w:val="00D715FB"/>
    <w:rsid w:val="00D71BA0"/>
    <w:rsid w:val="00D73766"/>
    <w:rsid w:val="00D742B7"/>
    <w:rsid w:val="00D7434C"/>
    <w:rsid w:val="00D75B84"/>
    <w:rsid w:val="00D75E1F"/>
    <w:rsid w:val="00D767DA"/>
    <w:rsid w:val="00D80A84"/>
    <w:rsid w:val="00D811C3"/>
    <w:rsid w:val="00D81446"/>
    <w:rsid w:val="00D821A1"/>
    <w:rsid w:val="00D836B9"/>
    <w:rsid w:val="00D83EBD"/>
    <w:rsid w:val="00D84402"/>
    <w:rsid w:val="00D847D5"/>
    <w:rsid w:val="00D84887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3E6"/>
    <w:rsid w:val="00D94DB5"/>
    <w:rsid w:val="00D9530A"/>
    <w:rsid w:val="00D96311"/>
    <w:rsid w:val="00D97469"/>
    <w:rsid w:val="00D977E4"/>
    <w:rsid w:val="00D9791F"/>
    <w:rsid w:val="00DA0383"/>
    <w:rsid w:val="00DA093F"/>
    <w:rsid w:val="00DA1F88"/>
    <w:rsid w:val="00DA207A"/>
    <w:rsid w:val="00DA28D8"/>
    <w:rsid w:val="00DA2CA8"/>
    <w:rsid w:val="00DA2EE3"/>
    <w:rsid w:val="00DA3BCC"/>
    <w:rsid w:val="00DA781E"/>
    <w:rsid w:val="00DB0397"/>
    <w:rsid w:val="00DB0BA3"/>
    <w:rsid w:val="00DB3139"/>
    <w:rsid w:val="00DB3B5E"/>
    <w:rsid w:val="00DB4650"/>
    <w:rsid w:val="00DB4BE3"/>
    <w:rsid w:val="00DB67AD"/>
    <w:rsid w:val="00DB6BDD"/>
    <w:rsid w:val="00DC0CEC"/>
    <w:rsid w:val="00DC164F"/>
    <w:rsid w:val="00DC3E63"/>
    <w:rsid w:val="00DC6D9E"/>
    <w:rsid w:val="00DC7E06"/>
    <w:rsid w:val="00DD19A1"/>
    <w:rsid w:val="00DD2439"/>
    <w:rsid w:val="00DD2F13"/>
    <w:rsid w:val="00DD3522"/>
    <w:rsid w:val="00DD3C4F"/>
    <w:rsid w:val="00DD5438"/>
    <w:rsid w:val="00DD58C6"/>
    <w:rsid w:val="00DD5A1F"/>
    <w:rsid w:val="00DD5FF9"/>
    <w:rsid w:val="00DD6395"/>
    <w:rsid w:val="00DD6935"/>
    <w:rsid w:val="00DD6C7E"/>
    <w:rsid w:val="00DD7AD8"/>
    <w:rsid w:val="00DE03AA"/>
    <w:rsid w:val="00DE09FD"/>
    <w:rsid w:val="00DE11CD"/>
    <w:rsid w:val="00DE24BA"/>
    <w:rsid w:val="00DE35B9"/>
    <w:rsid w:val="00DE4984"/>
    <w:rsid w:val="00DF03B4"/>
    <w:rsid w:val="00DF07F2"/>
    <w:rsid w:val="00DF1483"/>
    <w:rsid w:val="00DF17BD"/>
    <w:rsid w:val="00DF312A"/>
    <w:rsid w:val="00DF4570"/>
    <w:rsid w:val="00DF6CF2"/>
    <w:rsid w:val="00E00387"/>
    <w:rsid w:val="00E0242A"/>
    <w:rsid w:val="00E02670"/>
    <w:rsid w:val="00E05940"/>
    <w:rsid w:val="00E05E49"/>
    <w:rsid w:val="00E06223"/>
    <w:rsid w:val="00E07F76"/>
    <w:rsid w:val="00E10280"/>
    <w:rsid w:val="00E10545"/>
    <w:rsid w:val="00E10D47"/>
    <w:rsid w:val="00E11E21"/>
    <w:rsid w:val="00E11F5E"/>
    <w:rsid w:val="00E123D8"/>
    <w:rsid w:val="00E12FF9"/>
    <w:rsid w:val="00E13F6F"/>
    <w:rsid w:val="00E145EA"/>
    <w:rsid w:val="00E16D0C"/>
    <w:rsid w:val="00E16FD9"/>
    <w:rsid w:val="00E1721E"/>
    <w:rsid w:val="00E1727D"/>
    <w:rsid w:val="00E21034"/>
    <w:rsid w:val="00E22262"/>
    <w:rsid w:val="00E224EE"/>
    <w:rsid w:val="00E23B3D"/>
    <w:rsid w:val="00E24495"/>
    <w:rsid w:val="00E25DA2"/>
    <w:rsid w:val="00E270DB"/>
    <w:rsid w:val="00E31E70"/>
    <w:rsid w:val="00E3248F"/>
    <w:rsid w:val="00E32E09"/>
    <w:rsid w:val="00E35747"/>
    <w:rsid w:val="00E3761A"/>
    <w:rsid w:val="00E41A5B"/>
    <w:rsid w:val="00E426BE"/>
    <w:rsid w:val="00E44CDA"/>
    <w:rsid w:val="00E452DE"/>
    <w:rsid w:val="00E4763E"/>
    <w:rsid w:val="00E51826"/>
    <w:rsid w:val="00E51A17"/>
    <w:rsid w:val="00E52037"/>
    <w:rsid w:val="00E524DE"/>
    <w:rsid w:val="00E52C8B"/>
    <w:rsid w:val="00E53AC5"/>
    <w:rsid w:val="00E54399"/>
    <w:rsid w:val="00E561D3"/>
    <w:rsid w:val="00E56C49"/>
    <w:rsid w:val="00E57538"/>
    <w:rsid w:val="00E6191F"/>
    <w:rsid w:val="00E655AD"/>
    <w:rsid w:val="00E65F28"/>
    <w:rsid w:val="00E66D44"/>
    <w:rsid w:val="00E676E2"/>
    <w:rsid w:val="00E6784D"/>
    <w:rsid w:val="00E67BD4"/>
    <w:rsid w:val="00E71483"/>
    <w:rsid w:val="00E7148F"/>
    <w:rsid w:val="00E723C4"/>
    <w:rsid w:val="00E728ED"/>
    <w:rsid w:val="00E73A54"/>
    <w:rsid w:val="00E743FD"/>
    <w:rsid w:val="00E752CC"/>
    <w:rsid w:val="00E7562C"/>
    <w:rsid w:val="00E75812"/>
    <w:rsid w:val="00E7705A"/>
    <w:rsid w:val="00E80F3C"/>
    <w:rsid w:val="00E85876"/>
    <w:rsid w:val="00E867B3"/>
    <w:rsid w:val="00E90821"/>
    <w:rsid w:val="00E90957"/>
    <w:rsid w:val="00E93168"/>
    <w:rsid w:val="00E94F66"/>
    <w:rsid w:val="00E94F88"/>
    <w:rsid w:val="00E95674"/>
    <w:rsid w:val="00E957F2"/>
    <w:rsid w:val="00EA0A8F"/>
    <w:rsid w:val="00EA0EC3"/>
    <w:rsid w:val="00EA1452"/>
    <w:rsid w:val="00EA2161"/>
    <w:rsid w:val="00EA23C2"/>
    <w:rsid w:val="00EA2FC2"/>
    <w:rsid w:val="00EA343F"/>
    <w:rsid w:val="00EA4612"/>
    <w:rsid w:val="00EA4DFC"/>
    <w:rsid w:val="00EA762A"/>
    <w:rsid w:val="00EA77F4"/>
    <w:rsid w:val="00EB120F"/>
    <w:rsid w:val="00EB3262"/>
    <w:rsid w:val="00EB348E"/>
    <w:rsid w:val="00EB69EB"/>
    <w:rsid w:val="00EB6B4E"/>
    <w:rsid w:val="00EB79D2"/>
    <w:rsid w:val="00EC0140"/>
    <w:rsid w:val="00EC0AC4"/>
    <w:rsid w:val="00EC2552"/>
    <w:rsid w:val="00EC2DDF"/>
    <w:rsid w:val="00EC2EC0"/>
    <w:rsid w:val="00EC34B6"/>
    <w:rsid w:val="00EC3D10"/>
    <w:rsid w:val="00EC4E05"/>
    <w:rsid w:val="00EC6A00"/>
    <w:rsid w:val="00EC6C68"/>
    <w:rsid w:val="00EC6FB3"/>
    <w:rsid w:val="00EC7F6D"/>
    <w:rsid w:val="00ED06CD"/>
    <w:rsid w:val="00ED0C07"/>
    <w:rsid w:val="00ED1C44"/>
    <w:rsid w:val="00ED2490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37FB"/>
    <w:rsid w:val="00EE3DE9"/>
    <w:rsid w:val="00EE4B00"/>
    <w:rsid w:val="00EE587A"/>
    <w:rsid w:val="00EE6612"/>
    <w:rsid w:val="00EE67EE"/>
    <w:rsid w:val="00EE694F"/>
    <w:rsid w:val="00EE76F3"/>
    <w:rsid w:val="00EE782C"/>
    <w:rsid w:val="00EF01EA"/>
    <w:rsid w:val="00EF0ECC"/>
    <w:rsid w:val="00EF1B48"/>
    <w:rsid w:val="00EF254D"/>
    <w:rsid w:val="00EF270E"/>
    <w:rsid w:val="00EF3384"/>
    <w:rsid w:val="00EF4F86"/>
    <w:rsid w:val="00EF67DD"/>
    <w:rsid w:val="00EF6E50"/>
    <w:rsid w:val="00F028A9"/>
    <w:rsid w:val="00F02D06"/>
    <w:rsid w:val="00F02DD0"/>
    <w:rsid w:val="00F0345E"/>
    <w:rsid w:val="00F03706"/>
    <w:rsid w:val="00F037F7"/>
    <w:rsid w:val="00F03B65"/>
    <w:rsid w:val="00F04E66"/>
    <w:rsid w:val="00F06EAB"/>
    <w:rsid w:val="00F112DC"/>
    <w:rsid w:val="00F11C54"/>
    <w:rsid w:val="00F1405F"/>
    <w:rsid w:val="00F1571A"/>
    <w:rsid w:val="00F164D5"/>
    <w:rsid w:val="00F208F4"/>
    <w:rsid w:val="00F21138"/>
    <w:rsid w:val="00F21A1A"/>
    <w:rsid w:val="00F21C07"/>
    <w:rsid w:val="00F21FFD"/>
    <w:rsid w:val="00F22465"/>
    <w:rsid w:val="00F23A11"/>
    <w:rsid w:val="00F24F10"/>
    <w:rsid w:val="00F257C6"/>
    <w:rsid w:val="00F25963"/>
    <w:rsid w:val="00F25EAD"/>
    <w:rsid w:val="00F26D99"/>
    <w:rsid w:val="00F27437"/>
    <w:rsid w:val="00F304C8"/>
    <w:rsid w:val="00F307CF"/>
    <w:rsid w:val="00F3273B"/>
    <w:rsid w:val="00F32A2D"/>
    <w:rsid w:val="00F34CDC"/>
    <w:rsid w:val="00F354FB"/>
    <w:rsid w:val="00F36C91"/>
    <w:rsid w:val="00F40BDA"/>
    <w:rsid w:val="00F4137E"/>
    <w:rsid w:val="00F41B4B"/>
    <w:rsid w:val="00F42002"/>
    <w:rsid w:val="00F4241B"/>
    <w:rsid w:val="00F43059"/>
    <w:rsid w:val="00F4390E"/>
    <w:rsid w:val="00F43F52"/>
    <w:rsid w:val="00F44026"/>
    <w:rsid w:val="00F442B2"/>
    <w:rsid w:val="00F4491E"/>
    <w:rsid w:val="00F4677F"/>
    <w:rsid w:val="00F4685D"/>
    <w:rsid w:val="00F470A9"/>
    <w:rsid w:val="00F47574"/>
    <w:rsid w:val="00F50048"/>
    <w:rsid w:val="00F51B18"/>
    <w:rsid w:val="00F51BF3"/>
    <w:rsid w:val="00F52EEB"/>
    <w:rsid w:val="00F538AC"/>
    <w:rsid w:val="00F54359"/>
    <w:rsid w:val="00F54404"/>
    <w:rsid w:val="00F56FD4"/>
    <w:rsid w:val="00F60349"/>
    <w:rsid w:val="00F616A5"/>
    <w:rsid w:val="00F626D8"/>
    <w:rsid w:val="00F62A49"/>
    <w:rsid w:val="00F639FF"/>
    <w:rsid w:val="00F64ECB"/>
    <w:rsid w:val="00F6590F"/>
    <w:rsid w:val="00F66AD4"/>
    <w:rsid w:val="00F66E28"/>
    <w:rsid w:val="00F671CA"/>
    <w:rsid w:val="00F7257F"/>
    <w:rsid w:val="00F73CFF"/>
    <w:rsid w:val="00F73F29"/>
    <w:rsid w:val="00F74093"/>
    <w:rsid w:val="00F75F3E"/>
    <w:rsid w:val="00F76075"/>
    <w:rsid w:val="00F76C3D"/>
    <w:rsid w:val="00F777D3"/>
    <w:rsid w:val="00F77F41"/>
    <w:rsid w:val="00F82419"/>
    <w:rsid w:val="00F8340B"/>
    <w:rsid w:val="00F8367F"/>
    <w:rsid w:val="00F84018"/>
    <w:rsid w:val="00F84C3C"/>
    <w:rsid w:val="00F86789"/>
    <w:rsid w:val="00F9017C"/>
    <w:rsid w:val="00F91691"/>
    <w:rsid w:val="00F924BE"/>
    <w:rsid w:val="00F944E0"/>
    <w:rsid w:val="00F9546D"/>
    <w:rsid w:val="00F95735"/>
    <w:rsid w:val="00F96667"/>
    <w:rsid w:val="00F974A7"/>
    <w:rsid w:val="00FA02D6"/>
    <w:rsid w:val="00FA02F7"/>
    <w:rsid w:val="00FA055E"/>
    <w:rsid w:val="00FA06C8"/>
    <w:rsid w:val="00FA07E3"/>
    <w:rsid w:val="00FA11EA"/>
    <w:rsid w:val="00FA11F9"/>
    <w:rsid w:val="00FA2619"/>
    <w:rsid w:val="00FA2CFD"/>
    <w:rsid w:val="00FA32DC"/>
    <w:rsid w:val="00FA3AA1"/>
    <w:rsid w:val="00FA4075"/>
    <w:rsid w:val="00FA41B9"/>
    <w:rsid w:val="00FA49DE"/>
    <w:rsid w:val="00FA5775"/>
    <w:rsid w:val="00FA5B16"/>
    <w:rsid w:val="00FA774B"/>
    <w:rsid w:val="00FB007A"/>
    <w:rsid w:val="00FB1371"/>
    <w:rsid w:val="00FB3A4C"/>
    <w:rsid w:val="00FB4526"/>
    <w:rsid w:val="00FB5443"/>
    <w:rsid w:val="00FB55F1"/>
    <w:rsid w:val="00FB63CC"/>
    <w:rsid w:val="00FB7E20"/>
    <w:rsid w:val="00FC0C7E"/>
    <w:rsid w:val="00FC4978"/>
    <w:rsid w:val="00FD3AC6"/>
    <w:rsid w:val="00FD43A9"/>
    <w:rsid w:val="00FD544B"/>
    <w:rsid w:val="00FD54E9"/>
    <w:rsid w:val="00FD6145"/>
    <w:rsid w:val="00FD657A"/>
    <w:rsid w:val="00FD78C7"/>
    <w:rsid w:val="00FD7CEE"/>
    <w:rsid w:val="00FE06C3"/>
    <w:rsid w:val="00FE2449"/>
    <w:rsid w:val="00FE69F6"/>
    <w:rsid w:val="00FE76B5"/>
    <w:rsid w:val="00FF183C"/>
    <w:rsid w:val="00FF1D56"/>
    <w:rsid w:val="00FF3098"/>
    <w:rsid w:val="00FF3218"/>
    <w:rsid w:val="00FF3293"/>
    <w:rsid w:val="00FF4D5C"/>
    <w:rsid w:val="00FF6859"/>
    <w:rsid w:val="00FF6908"/>
    <w:rsid w:val="00FF7663"/>
    <w:rsid w:val="11257096"/>
    <w:rsid w:val="116D1C97"/>
    <w:rsid w:val="147B741C"/>
    <w:rsid w:val="17594B96"/>
    <w:rsid w:val="19F117F0"/>
    <w:rsid w:val="1B9B00ED"/>
    <w:rsid w:val="1F1D7F7A"/>
    <w:rsid w:val="1FE733FA"/>
    <w:rsid w:val="22875A88"/>
    <w:rsid w:val="23BA4800"/>
    <w:rsid w:val="24BC1433"/>
    <w:rsid w:val="251776CD"/>
    <w:rsid w:val="26615C5F"/>
    <w:rsid w:val="267C01B2"/>
    <w:rsid w:val="2D127A75"/>
    <w:rsid w:val="2D4D10B2"/>
    <w:rsid w:val="2E0E1F94"/>
    <w:rsid w:val="36B41373"/>
    <w:rsid w:val="3DC13E51"/>
    <w:rsid w:val="4B734DCA"/>
    <w:rsid w:val="51670EC4"/>
    <w:rsid w:val="516A7C45"/>
    <w:rsid w:val="54C95707"/>
    <w:rsid w:val="5AB84386"/>
    <w:rsid w:val="5FE72ECF"/>
    <w:rsid w:val="61877821"/>
    <w:rsid w:val="62E20AC9"/>
    <w:rsid w:val="6A8D26B8"/>
    <w:rsid w:val="6AE729A6"/>
    <w:rsid w:val="73E17D7D"/>
    <w:rsid w:val="74A90048"/>
    <w:rsid w:val="75513ABC"/>
    <w:rsid w:val="7A3E142E"/>
    <w:rsid w:val="7C383EC6"/>
    <w:rsid w:val="7C5606E3"/>
    <w:rsid w:val="7F7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Body Text 3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</w:style>
  <w:style w:type="paragraph" w:styleId="30">
    <w:name w:val="Body Text 3"/>
    <w:basedOn w:val="a"/>
    <w:link w:val="3Char0"/>
    <w:uiPriority w:val="99"/>
    <w:unhideWhenUsed/>
    <w:qFormat/>
    <w:pPr>
      <w:spacing w:after="120"/>
    </w:pPr>
    <w:rPr>
      <w:sz w:val="16"/>
      <w:szCs w:val="16"/>
    </w:rPr>
  </w:style>
  <w:style w:type="paragraph" w:styleId="a5">
    <w:name w:val="Body Text"/>
    <w:basedOn w:val="a"/>
    <w:qFormat/>
    <w:pPr>
      <w:spacing w:after="120"/>
    </w:pPr>
    <w:rPr>
      <w:szCs w:val="24"/>
    </w:rPr>
  </w:style>
  <w:style w:type="paragraph" w:styleId="a6">
    <w:name w:val="Body Text Indent"/>
    <w:basedOn w:val="a"/>
    <w:qFormat/>
    <w:pPr>
      <w:ind w:firstLine="60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link w:val="Char1"/>
    <w:qFormat/>
    <w:pPr>
      <w:ind w:leftChars="2500" w:left="100"/>
    </w:pPr>
  </w:style>
  <w:style w:type="paragraph" w:styleId="a8">
    <w:name w:val="Balloon Text"/>
    <w:basedOn w:val="a"/>
    <w:link w:val="Char2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b">
    <w:name w:val="page number"/>
    <w:basedOn w:val="a0"/>
    <w:qFormat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qFormat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Char2">
    <w:name w:val="批注框文本 Char"/>
    <w:link w:val="a8"/>
    <w:qFormat/>
    <w:rPr>
      <w:kern w:val="2"/>
      <w:sz w:val="18"/>
      <w:szCs w:val="18"/>
    </w:rPr>
  </w:style>
  <w:style w:type="character" w:customStyle="1" w:styleId="Char1">
    <w:name w:val="日期 Char"/>
    <w:link w:val="a7"/>
    <w:qFormat/>
    <w:rPr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1">
    <w:name w:val="修订1"/>
    <w:hidden/>
    <w:uiPriority w:val="99"/>
    <w:semiHidden/>
    <w:qFormat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paragraph" w:customStyle="1" w:styleId="CharChar2">
    <w:name w:val="Char Char2"/>
    <w:basedOn w:val="a"/>
    <w:qFormat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qFormat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Pr>
      <w:kern w:val="2"/>
      <w:sz w:val="16"/>
      <w:szCs w:val="16"/>
    </w:rPr>
  </w:style>
  <w:style w:type="character" w:customStyle="1" w:styleId="Char3">
    <w:name w:val="页眉 Char"/>
    <w:link w:val="aa"/>
    <w:qFormat/>
    <w:rPr>
      <w:kern w:val="2"/>
      <w:sz w:val="18"/>
    </w:rPr>
  </w:style>
  <w:style w:type="paragraph" w:customStyle="1" w:styleId="CharChar9CharChar">
    <w:name w:val="Char Char9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="420"/>
    </w:p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Body Text 3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</w:style>
  <w:style w:type="paragraph" w:styleId="30">
    <w:name w:val="Body Text 3"/>
    <w:basedOn w:val="a"/>
    <w:link w:val="3Char0"/>
    <w:uiPriority w:val="99"/>
    <w:unhideWhenUsed/>
    <w:qFormat/>
    <w:pPr>
      <w:spacing w:after="120"/>
    </w:pPr>
    <w:rPr>
      <w:sz w:val="16"/>
      <w:szCs w:val="16"/>
    </w:rPr>
  </w:style>
  <w:style w:type="paragraph" w:styleId="a5">
    <w:name w:val="Body Text"/>
    <w:basedOn w:val="a"/>
    <w:qFormat/>
    <w:pPr>
      <w:spacing w:after="120"/>
    </w:pPr>
    <w:rPr>
      <w:szCs w:val="24"/>
    </w:rPr>
  </w:style>
  <w:style w:type="paragraph" w:styleId="a6">
    <w:name w:val="Body Text Indent"/>
    <w:basedOn w:val="a"/>
    <w:qFormat/>
    <w:pPr>
      <w:ind w:firstLine="60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link w:val="Char1"/>
    <w:qFormat/>
    <w:pPr>
      <w:ind w:leftChars="2500" w:left="100"/>
    </w:pPr>
  </w:style>
  <w:style w:type="paragraph" w:styleId="a8">
    <w:name w:val="Balloon Text"/>
    <w:basedOn w:val="a"/>
    <w:link w:val="Char2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b">
    <w:name w:val="page number"/>
    <w:basedOn w:val="a0"/>
    <w:qFormat/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annotation reference"/>
    <w:qFormat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Char2">
    <w:name w:val="批注框文本 Char"/>
    <w:link w:val="a8"/>
    <w:qFormat/>
    <w:rPr>
      <w:kern w:val="2"/>
      <w:sz w:val="18"/>
      <w:szCs w:val="18"/>
    </w:rPr>
  </w:style>
  <w:style w:type="character" w:customStyle="1" w:styleId="Char1">
    <w:name w:val="日期 Char"/>
    <w:link w:val="a7"/>
    <w:qFormat/>
    <w:rPr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1">
    <w:name w:val="修订1"/>
    <w:hidden/>
    <w:uiPriority w:val="99"/>
    <w:semiHidden/>
    <w:qFormat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paragraph" w:customStyle="1" w:styleId="CharChar2">
    <w:name w:val="Char Char2"/>
    <w:basedOn w:val="a"/>
    <w:qFormat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qFormat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Pr>
      <w:kern w:val="2"/>
      <w:sz w:val="16"/>
      <w:szCs w:val="16"/>
    </w:rPr>
  </w:style>
  <w:style w:type="character" w:customStyle="1" w:styleId="Char3">
    <w:name w:val="页眉 Char"/>
    <w:link w:val="aa"/>
    <w:qFormat/>
    <w:rPr>
      <w:kern w:val="2"/>
      <w:sz w:val="18"/>
    </w:rPr>
  </w:style>
  <w:style w:type="paragraph" w:customStyle="1" w:styleId="CharChar9CharChar">
    <w:name w:val="Char Char9 Char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="420"/>
    </w:p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gjx.cn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D026A-C956-4E96-BB3D-99305D6F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400</Words>
  <Characters>2284</Characters>
  <Application>Microsoft Office Word</Application>
  <DocSecurity>0</DocSecurity>
  <Lines>19</Lines>
  <Paragraphs>5</Paragraphs>
  <ScaleCrop>false</ScaleCrop>
  <Company>w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rmrb-NB</cp:lastModifiedBy>
  <cp:revision>33</cp:revision>
  <cp:lastPrinted>2021-03-26T03:26:00Z</cp:lastPrinted>
  <dcterms:created xsi:type="dcterms:W3CDTF">2021-03-29T03:43:00Z</dcterms:created>
  <dcterms:modified xsi:type="dcterms:W3CDTF">2021-05-21T07:54:00Z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2894AF52A06A411E9039786F0E344DE3</vt:lpwstr>
  </property>
</Properties>
</file>