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E2C" w:rsidRPr="0003193B" w:rsidRDefault="00351029">
      <w:pPr>
        <w:spacing w:afterLines="50" w:after="156" w:line="600" w:lineRule="exact"/>
        <w:jc w:val="center"/>
        <w:rPr>
          <w:rFonts w:ascii="华文中宋" w:eastAsia="华文中宋" w:hAnsi="华文中宋" w:cs="方正小标宋简体"/>
          <w:color w:val="000000"/>
          <w:sz w:val="44"/>
          <w:szCs w:val="44"/>
        </w:rPr>
      </w:pPr>
      <w:r w:rsidRPr="0003193B">
        <w:rPr>
          <w:rFonts w:ascii="华文中宋" w:eastAsia="华文中宋" w:hAnsi="华文中宋" w:cs="方正小标宋简体" w:hint="eastAsia"/>
          <w:color w:val="000000"/>
          <w:sz w:val="44"/>
          <w:szCs w:val="44"/>
        </w:rPr>
        <w:t>中国新闻奖自荐、他</w:t>
      </w:r>
      <w:proofErr w:type="gramStart"/>
      <w:r w:rsidRPr="0003193B">
        <w:rPr>
          <w:rFonts w:ascii="华文中宋" w:eastAsia="华文中宋" w:hAnsi="华文中宋" w:cs="方正小标宋简体" w:hint="eastAsia"/>
          <w:color w:val="000000"/>
          <w:sz w:val="44"/>
          <w:szCs w:val="44"/>
        </w:rPr>
        <w:t>荐作品</w:t>
      </w:r>
      <w:proofErr w:type="gramEnd"/>
      <w:r w:rsidRPr="0003193B">
        <w:rPr>
          <w:rFonts w:ascii="华文中宋" w:eastAsia="华文中宋" w:hAnsi="华文中宋" w:cs="方正小标宋简体" w:hint="eastAsia"/>
          <w:color w:val="000000"/>
          <w:sz w:val="44"/>
          <w:szCs w:val="44"/>
        </w:rPr>
        <w:t>推荐表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75"/>
        <w:gridCol w:w="297"/>
        <w:gridCol w:w="1491"/>
        <w:gridCol w:w="963"/>
        <w:gridCol w:w="101"/>
        <w:gridCol w:w="1411"/>
        <w:gridCol w:w="826"/>
        <w:gridCol w:w="550"/>
        <w:gridCol w:w="823"/>
        <w:gridCol w:w="1928"/>
      </w:tblGrid>
      <w:tr w:rsidR="00E46E2C">
        <w:trPr>
          <w:cantSplit/>
          <w:trHeight w:hRule="exact" w:val="494"/>
        </w:trPr>
        <w:tc>
          <w:tcPr>
            <w:tcW w:w="1535" w:type="dxa"/>
            <w:gridSpan w:val="3"/>
            <w:vMerge w:val="restart"/>
            <w:vAlign w:val="center"/>
          </w:tcPr>
          <w:p w:rsidR="00E46E2C" w:rsidRDefault="00351029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3966" w:type="dxa"/>
            <w:gridSpan w:val="4"/>
            <w:vMerge w:val="restart"/>
            <w:vAlign w:val="center"/>
          </w:tcPr>
          <w:p w:rsidR="00E46E2C" w:rsidRPr="00120395" w:rsidRDefault="00120395" w:rsidP="00DB56AC">
            <w:pPr>
              <w:spacing w:line="3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2039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亮出党员徽章的牧民大叔，找到了！</w:t>
            </w:r>
          </w:p>
        </w:tc>
        <w:tc>
          <w:tcPr>
            <w:tcW w:w="1376" w:type="dxa"/>
            <w:gridSpan w:val="2"/>
            <w:vAlign w:val="center"/>
          </w:tcPr>
          <w:p w:rsidR="00E46E2C" w:rsidRDefault="00351029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参评项目</w:t>
            </w:r>
          </w:p>
        </w:tc>
        <w:tc>
          <w:tcPr>
            <w:tcW w:w="2751" w:type="dxa"/>
            <w:gridSpan w:val="2"/>
            <w:vAlign w:val="center"/>
          </w:tcPr>
          <w:p w:rsidR="00E46E2C" w:rsidRPr="00CD69FC" w:rsidRDefault="00CD69FC" w:rsidP="00C27AE6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CD69FC">
              <w:rPr>
                <w:rFonts w:ascii="仿宋_GB2312"/>
                <w:color w:val="000000"/>
                <w:sz w:val="24"/>
                <w:szCs w:val="24"/>
              </w:rPr>
              <w:t>典型报道</w:t>
            </w:r>
          </w:p>
        </w:tc>
      </w:tr>
      <w:tr w:rsidR="00E46E2C">
        <w:trPr>
          <w:cantSplit/>
          <w:trHeight w:hRule="exact" w:val="694"/>
        </w:trPr>
        <w:tc>
          <w:tcPr>
            <w:tcW w:w="1535" w:type="dxa"/>
            <w:gridSpan w:val="3"/>
            <w:vMerge/>
            <w:vAlign w:val="center"/>
          </w:tcPr>
          <w:p w:rsidR="00E46E2C" w:rsidRDefault="00E46E2C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966" w:type="dxa"/>
            <w:gridSpan w:val="4"/>
            <w:vMerge/>
            <w:vAlign w:val="center"/>
          </w:tcPr>
          <w:p w:rsidR="00E46E2C" w:rsidRDefault="00E46E2C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826" w:type="dxa"/>
            <w:vAlign w:val="center"/>
          </w:tcPr>
          <w:p w:rsidR="00E46E2C" w:rsidRDefault="00351029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301" w:type="dxa"/>
            <w:gridSpan w:val="3"/>
            <w:vAlign w:val="center"/>
          </w:tcPr>
          <w:p w:rsidR="00E46E2C" w:rsidRDefault="00120395" w:rsidP="003A1349">
            <w:pPr>
              <w:spacing w:line="260" w:lineRule="exact"/>
              <w:jc w:val="center"/>
              <w:rPr>
                <w:rFonts w:ascii="仿宋" w:eastAsia="仿宋" w:hAnsi="仿宋"/>
                <w:color w:val="000000"/>
                <w:szCs w:val="21"/>
                <w:highlight w:val="green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新闻</w:t>
            </w:r>
            <w:r w:rsidR="00CD69FC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专题</w:t>
            </w:r>
          </w:p>
        </w:tc>
      </w:tr>
      <w:tr w:rsidR="00E46E2C" w:rsidTr="00BF0E67">
        <w:trPr>
          <w:cantSplit/>
          <w:trHeight w:hRule="exact" w:val="476"/>
        </w:trPr>
        <w:tc>
          <w:tcPr>
            <w:tcW w:w="1535" w:type="dxa"/>
            <w:gridSpan w:val="3"/>
            <w:vMerge/>
            <w:vAlign w:val="center"/>
          </w:tcPr>
          <w:p w:rsidR="00E46E2C" w:rsidRDefault="00E46E2C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966" w:type="dxa"/>
            <w:gridSpan w:val="4"/>
            <w:vMerge/>
            <w:vAlign w:val="center"/>
          </w:tcPr>
          <w:p w:rsidR="00E46E2C" w:rsidRDefault="00E46E2C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826" w:type="dxa"/>
            <w:vAlign w:val="center"/>
          </w:tcPr>
          <w:p w:rsidR="00E46E2C" w:rsidRDefault="00351029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301" w:type="dxa"/>
            <w:gridSpan w:val="3"/>
            <w:vAlign w:val="center"/>
          </w:tcPr>
          <w:p w:rsidR="00E46E2C" w:rsidRPr="00CD69FC" w:rsidRDefault="00CD69FC" w:rsidP="00C27AE6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CD69FC">
              <w:rPr>
                <w:rFonts w:ascii="仿宋_GB2312"/>
                <w:color w:val="000000"/>
                <w:sz w:val="24"/>
                <w:szCs w:val="24"/>
              </w:rPr>
              <w:t>中文</w:t>
            </w:r>
          </w:p>
        </w:tc>
      </w:tr>
      <w:tr w:rsidR="00CD69FC">
        <w:trPr>
          <w:cantSplit/>
          <w:trHeight w:val="812"/>
        </w:trPr>
        <w:tc>
          <w:tcPr>
            <w:tcW w:w="1535" w:type="dxa"/>
            <w:gridSpan w:val="3"/>
            <w:vAlign w:val="center"/>
          </w:tcPr>
          <w:p w:rsidR="00CD69FC" w:rsidRDefault="00CD69FC" w:rsidP="00CD69F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:rsidR="00CD69FC" w:rsidRDefault="00CD69FC" w:rsidP="00CD69FC">
            <w:pPr>
              <w:spacing w:line="320" w:lineRule="exact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（主创人员）</w:t>
            </w:r>
          </w:p>
        </w:tc>
        <w:tc>
          <w:tcPr>
            <w:tcW w:w="2454" w:type="dxa"/>
            <w:gridSpan w:val="2"/>
            <w:vAlign w:val="center"/>
          </w:tcPr>
          <w:p w:rsidR="00CD69FC" w:rsidRDefault="00CD69FC" w:rsidP="00CD69FC">
            <w:pPr>
              <w:spacing w:line="260" w:lineRule="exact"/>
              <w:rPr>
                <w:rFonts w:ascii="仿宋_GB2312" w:hAnsi="华文中宋"/>
                <w:color w:val="000000"/>
                <w:sz w:val="28"/>
              </w:rPr>
            </w:pPr>
            <w:r w:rsidRPr="007C7106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潘健、李娜、刘云、张伊、杨睿、陈新辉</w:t>
            </w:r>
          </w:p>
        </w:tc>
        <w:tc>
          <w:tcPr>
            <w:tcW w:w="1512" w:type="dxa"/>
            <w:gridSpan w:val="2"/>
            <w:vAlign w:val="center"/>
          </w:tcPr>
          <w:p w:rsidR="00CD69FC" w:rsidRDefault="00CD69FC" w:rsidP="00CD69FC">
            <w:pPr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4127" w:type="dxa"/>
            <w:gridSpan w:val="4"/>
            <w:vAlign w:val="center"/>
          </w:tcPr>
          <w:p w:rsidR="00CD69FC" w:rsidRDefault="00CD69FC" w:rsidP="00CD69FC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集体（</w:t>
            </w:r>
            <w:r w:rsidRPr="007C7106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张玉珂、韩婷、李欣洋、刘凡、万能、霍雨佳、翟巧红、张素玲、姜越、赵雯、李镭、刘鑫、付龙、王石川、曲源、赵春晓、阿衣沙力肯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）</w:t>
            </w:r>
          </w:p>
        </w:tc>
      </w:tr>
      <w:tr w:rsidR="00CD69FC">
        <w:trPr>
          <w:cantSplit/>
          <w:trHeight w:hRule="exact" w:val="672"/>
        </w:trPr>
        <w:tc>
          <w:tcPr>
            <w:tcW w:w="1535" w:type="dxa"/>
            <w:gridSpan w:val="3"/>
            <w:vAlign w:val="center"/>
          </w:tcPr>
          <w:p w:rsidR="00CD69FC" w:rsidRDefault="00CD69FC" w:rsidP="00CD69FC">
            <w:pPr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2454" w:type="dxa"/>
            <w:gridSpan w:val="2"/>
            <w:vAlign w:val="center"/>
          </w:tcPr>
          <w:p w:rsidR="00CD69FC" w:rsidRPr="00CD69FC" w:rsidRDefault="00CD69FC" w:rsidP="00CD69FC">
            <w:pPr>
              <w:ind w:firstLineChars="350" w:firstLine="84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gramStart"/>
            <w:r w:rsidRPr="00CD69FC">
              <w:rPr>
                <w:rFonts w:ascii="仿宋" w:eastAsia="仿宋" w:hAnsi="仿宋"/>
                <w:color w:val="000000"/>
                <w:sz w:val="24"/>
                <w:szCs w:val="24"/>
              </w:rPr>
              <w:t>人民网</w:t>
            </w:r>
            <w:proofErr w:type="gramEnd"/>
          </w:p>
        </w:tc>
        <w:tc>
          <w:tcPr>
            <w:tcW w:w="1512" w:type="dxa"/>
            <w:gridSpan w:val="2"/>
            <w:vAlign w:val="center"/>
          </w:tcPr>
          <w:p w:rsidR="00CD69FC" w:rsidRDefault="00CD69FC" w:rsidP="00CD69FC">
            <w:pPr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刊播单位</w:t>
            </w:r>
          </w:p>
        </w:tc>
        <w:tc>
          <w:tcPr>
            <w:tcW w:w="4127" w:type="dxa"/>
            <w:gridSpan w:val="4"/>
            <w:vAlign w:val="center"/>
          </w:tcPr>
          <w:p w:rsidR="00CD69FC" w:rsidRPr="00CD69FC" w:rsidRDefault="00DB56AC" w:rsidP="00CD69FC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D60D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“人民网+”客户端</w:t>
            </w:r>
          </w:p>
        </w:tc>
      </w:tr>
      <w:tr w:rsidR="00CD69FC">
        <w:trPr>
          <w:cantSplit/>
          <w:trHeight w:hRule="exact" w:val="947"/>
        </w:trPr>
        <w:tc>
          <w:tcPr>
            <w:tcW w:w="1535" w:type="dxa"/>
            <w:gridSpan w:val="3"/>
            <w:vAlign w:val="center"/>
          </w:tcPr>
          <w:p w:rsidR="00CD69FC" w:rsidRDefault="00CD69FC" w:rsidP="00CD69F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454" w:type="dxa"/>
            <w:gridSpan w:val="2"/>
            <w:vAlign w:val="center"/>
          </w:tcPr>
          <w:p w:rsidR="00CD69FC" w:rsidRDefault="006F2C62" w:rsidP="00CD69FC">
            <w:pPr>
              <w:rPr>
                <w:rFonts w:ascii="仿宋" w:eastAsia="仿宋" w:hAnsi="仿宋"/>
                <w:color w:val="000000"/>
                <w:w w:val="95"/>
                <w:szCs w:val="21"/>
              </w:rPr>
            </w:pPr>
            <w:r w:rsidRPr="001D60D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“人民网+”客户端</w:t>
            </w:r>
          </w:p>
        </w:tc>
        <w:tc>
          <w:tcPr>
            <w:tcW w:w="1512" w:type="dxa"/>
            <w:gridSpan w:val="2"/>
            <w:vAlign w:val="center"/>
          </w:tcPr>
          <w:p w:rsidR="00CD69FC" w:rsidRDefault="00CD69FC" w:rsidP="00CD69FC">
            <w:pPr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刊播日期</w:t>
            </w:r>
          </w:p>
        </w:tc>
        <w:tc>
          <w:tcPr>
            <w:tcW w:w="4127" w:type="dxa"/>
            <w:gridSpan w:val="4"/>
            <w:vAlign w:val="center"/>
          </w:tcPr>
          <w:p w:rsidR="00CD69FC" w:rsidRDefault="008758E2" w:rsidP="008758E2">
            <w:pPr>
              <w:spacing w:line="240" w:lineRule="exact"/>
              <w:rPr>
                <w:rFonts w:ascii="仿宋" w:eastAsia="仿宋" w:hAnsi="仿宋"/>
                <w:color w:val="000000"/>
                <w:w w:val="95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022年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1月2日</w:t>
            </w:r>
            <w:r w:rsidR="006F2C62" w:rsidRPr="006F2C62">
              <w:rPr>
                <w:rFonts w:ascii="仿宋" w:eastAsia="仿宋" w:hAnsi="仿宋" w:cs="仿宋"/>
                <w:color w:val="000000"/>
                <w:sz w:val="24"/>
                <w:szCs w:val="18"/>
              </w:rPr>
              <w:t>16:23</w:t>
            </w:r>
          </w:p>
        </w:tc>
      </w:tr>
      <w:tr w:rsidR="00CD69FC">
        <w:trPr>
          <w:cantSplit/>
          <w:trHeight w:hRule="exact" w:val="647"/>
        </w:trPr>
        <w:tc>
          <w:tcPr>
            <w:tcW w:w="3026" w:type="dxa"/>
            <w:gridSpan w:val="4"/>
            <w:vAlign w:val="center"/>
          </w:tcPr>
          <w:p w:rsidR="00CD69FC" w:rsidRDefault="00CD69FC" w:rsidP="00CD69FC">
            <w:pPr>
              <w:spacing w:line="34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w w:val="95"/>
                <w:sz w:val="28"/>
                <w:szCs w:val="28"/>
              </w:rPr>
              <w:t>新媒体作品填报网址</w:t>
            </w:r>
          </w:p>
        </w:tc>
        <w:tc>
          <w:tcPr>
            <w:tcW w:w="6602" w:type="dxa"/>
            <w:gridSpan w:val="7"/>
            <w:vAlign w:val="center"/>
          </w:tcPr>
          <w:p w:rsidR="00CD69FC" w:rsidRPr="00F32C2D" w:rsidRDefault="00F32C2D" w:rsidP="00F32C2D">
            <w:pPr>
              <w:rPr>
                <w:rFonts w:ascii="仿宋" w:eastAsia="仿宋" w:hAnsi="仿宋"/>
                <w:sz w:val="21"/>
                <w:szCs w:val="21"/>
              </w:rPr>
            </w:pPr>
            <w:r w:rsidRPr="00F32C2D">
              <w:rPr>
                <w:rFonts w:ascii="仿宋" w:eastAsia="仿宋" w:hAnsi="仿宋"/>
                <w:sz w:val="21"/>
                <w:szCs w:val="21"/>
              </w:rPr>
              <w:t>http://app.people.cn/h5/topic/subject_bigImageInterval/1788</w:t>
            </w:r>
          </w:p>
        </w:tc>
      </w:tr>
      <w:tr w:rsidR="00CD69FC">
        <w:trPr>
          <w:cantSplit/>
          <w:trHeight w:hRule="exact" w:val="612"/>
        </w:trPr>
        <w:tc>
          <w:tcPr>
            <w:tcW w:w="3026" w:type="dxa"/>
            <w:gridSpan w:val="4"/>
            <w:tcBorders>
              <w:bottom w:val="single" w:sz="4" w:space="0" w:color="auto"/>
            </w:tcBorders>
            <w:vAlign w:val="center"/>
          </w:tcPr>
          <w:p w:rsidR="00CD69FC" w:rsidRDefault="00CD69FC" w:rsidP="00CD69FC">
            <w:pPr>
              <w:spacing w:line="34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自荐作品所获奖项名称</w:t>
            </w:r>
          </w:p>
        </w:tc>
        <w:tc>
          <w:tcPr>
            <w:tcW w:w="6602" w:type="dxa"/>
            <w:gridSpan w:val="7"/>
            <w:tcBorders>
              <w:bottom w:val="single" w:sz="4" w:space="0" w:color="auto"/>
            </w:tcBorders>
            <w:vAlign w:val="center"/>
          </w:tcPr>
          <w:p w:rsidR="00CD69FC" w:rsidRDefault="00DB56AC" w:rsidP="00CD69FC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人民日报社2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022年度精品奖</w:t>
            </w:r>
          </w:p>
        </w:tc>
      </w:tr>
      <w:tr w:rsidR="00CD69FC">
        <w:trPr>
          <w:cantSplit/>
          <w:trHeight w:hRule="exact" w:val="737"/>
        </w:trPr>
        <w:tc>
          <w:tcPr>
            <w:tcW w:w="1238" w:type="dxa"/>
            <w:gridSpan w:val="2"/>
            <w:tcBorders>
              <w:bottom w:val="single" w:sz="4" w:space="0" w:color="auto"/>
            </w:tcBorders>
            <w:vAlign w:val="center"/>
          </w:tcPr>
          <w:p w:rsidR="00CD69FC" w:rsidRDefault="00CD69FC" w:rsidP="00CD69F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推荐人姓名</w:t>
            </w:r>
          </w:p>
        </w:tc>
        <w:tc>
          <w:tcPr>
            <w:tcW w:w="1788" w:type="dxa"/>
            <w:gridSpan w:val="2"/>
            <w:tcBorders>
              <w:bottom w:val="single" w:sz="4" w:space="0" w:color="auto"/>
            </w:tcBorders>
            <w:vAlign w:val="center"/>
          </w:tcPr>
          <w:p w:rsidR="00CD69FC" w:rsidRPr="002C79FA" w:rsidRDefault="002C79FA" w:rsidP="00CD69FC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proofErr w:type="gramStart"/>
            <w:r w:rsidRPr="002C79FA">
              <w:rPr>
                <w:rFonts w:ascii="仿宋" w:eastAsia="仿宋" w:hAnsi="仿宋" w:hint="eastAsia"/>
                <w:color w:val="000000"/>
                <w:sz w:val="24"/>
              </w:rPr>
              <w:t>唐胜宏</w:t>
            </w:r>
            <w:proofErr w:type="gramEnd"/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vAlign w:val="center"/>
          </w:tcPr>
          <w:p w:rsidR="00CD69FC" w:rsidRDefault="00CD69FC" w:rsidP="00CD69F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单位及职称</w:t>
            </w:r>
          </w:p>
        </w:tc>
        <w:tc>
          <w:tcPr>
            <w:tcW w:w="2787" w:type="dxa"/>
            <w:gridSpan w:val="3"/>
            <w:tcBorders>
              <w:bottom w:val="single" w:sz="4" w:space="0" w:color="auto"/>
            </w:tcBorders>
            <w:vAlign w:val="center"/>
          </w:tcPr>
          <w:p w:rsidR="00CD69FC" w:rsidRPr="002C79FA" w:rsidRDefault="002C79FA" w:rsidP="00CD69FC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proofErr w:type="gramStart"/>
            <w:r w:rsidRPr="002C79FA">
              <w:rPr>
                <w:rFonts w:ascii="仿宋" w:eastAsia="仿宋" w:hAnsi="仿宋"/>
                <w:color w:val="000000"/>
                <w:sz w:val="24"/>
              </w:rPr>
              <w:t>人民网</w:t>
            </w:r>
            <w:proofErr w:type="gramEnd"/>
            <w:r w:rsidRPr="002C79FA"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2C79FA">
              <w:rPr>
                <w:rFonts w:ascii="仿宋" w:eastAsia="仿宋" w:hAnsi="仿宋"/>
                <w:color w:val="000000"/>
                <w:sz w:val="24"/>
              </w:rPr>
              <w:t>高级编辑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:rsidR="00CD69FC" w:rsidRDefault="00CD69FC" w:rsidP="00CD69F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D69FC" w:rsidRPr="002C79FA" w:rsidRDefault="002C79FA" w:rsidP="00CD69FC">
            <w:pPr>
              <w:spacing w:line="240" w:lineRule="exact"/>
              <w:rPr>
                <w:rFonts w:ascii="仿宋" w:eastAsia="仿宋" w:hAnsi="仿宋"/>
                <w:color w:val="000000"/>
                <w:sz w:val="28"/>
              </w:rPr>
            </w:pPr>
            <w:r w:rsidRPr="002C79FA">
              <w:rPr>
                <w:rFonts w:ascii="仿宋" w:eastAsia="仿宋" w:hAnsi="仿宋" w:hint="eastAsia"/>
                <w:color w:val="000000"/>
                <w:sz w:val="24"/>
              </w:rPr>
              <w:t>0</w:t>
            </w:r>
            <w:r w:rsidRPr="002C79FA">
              <w:rPr>
                <w:rFonts w:ascii="仿宋" w:eastAsia="仿宋" w:hAnsi="仿宋"/>
                <w:color w:val="000000"/>
                <w:sz w:val="24"/>
              </w:rPr>
              <w:t>1065363941</w:t>
            </w:r>
          </w:p>
        </w:tc>
      </w:tr>
      <w:tr w:rsidR="00DB56AC">
        <w:trPr>
          <w:cantSplit/>
          <w:trHeight w:hRule="exact" w:val="737"/>
        </w:trPr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C" w:rsidRDefault="00DB56AC" w:rsidP="00DB56A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推荐人姓名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C" w:rsidRPr="002C79FA" w:rsidRDefault="002C79FA" w:rsidP="00DB56AC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r w:rsidRPr="002C79FA">
              <w:rPr>
                <w:rFonts w:ascii="仿宋" w:eastAsia="仿宋" w:hAnsi="仿宋"/>
                <w:color w:val="000000"/>
                <w:sz w:val="24"/>
              </w:rPr>
              <w:t>周贺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C" w:rsidRDefault="00DB56AC" w:rsidP="00DB56A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单位及职称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C" w:rsidRPr="002C79FA" w:rsidRDefault="002C79FA" w:rsidP="00DB56AC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proofErr w:type="gramStart"/>
            <w:r w:rsidRPr="002C79FA">
              <w:rPr>
                <w:rFonts w:ascii="仿宋" w:eastAsia="仿宋" w:hAnsi="仿宋"/>
                <w:color w:val="000000"/>
                <w:sz w:val="24"/>
              </w:rPr>
              <w:t>人民网</w:t>
            </w:r>
            <w:proofErr w:type="gramEnd"/>
            <w:r w:rsidRPr="002C79FA"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2C79FA">
              <w:rPr>
                <w:rFonts w:ascii="仿宋" w:eastAsia="仿宋" w:hAnsi="仿宋"/>
                <w:color w:val="000000"/>
                <w:sz w:val="24"/>
              </w:rPr>
              <w:t>高级编辑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C" w:rsidRDefault="00DB56AC" w:rsidP="00DB56A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C" w:rsidRPr="00FE7CEE" w:rsidRDefault="002C79FA" w:rsidP="00DB56AC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1065363921</w:t>
            </w:r>
          </w:p>
        </w:tc>
      </w:tr>
      <w:tr w:rsidR="00DB56AC">
        <w:trPr>
          <w:cantSplit/>
          <w:trHeight w:hRule="exact" w:val="737"/>
        </w:trPr>
        <w:tc>
          <w:tcPr>
            <w:tcW w:w="1238" w:type="dxa"/>
            <w:gridSpan w:val="2"/>
            <w:tcBorders>
              <w:top w:val="single" w:sz="4" w:space="0" w:color="auto"/>
            </w:tcBorders>
            <w:vAlign w:val="center"/>
          </w:tcPr>
          <w:p w:rsidR="00DB56AC" w:rsidRDefault="00DB56AC" w:rsidP="00DB56A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联系人姓名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</w:tcBorders>
            <w:vAlign w:val="center"/>
          </w:tcPr>
          <w:p w:rsidR="00DB56AC" w:rsidRPr="00DF3A86" w:rsidRDefault="00DB56AC" w:rsidP="00DB56AC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DF3A86">
              <w:rPr>
                <w:rFonts w:ascii="仿宋" w:eastAsia="仿宋" w:hAnsi="仿宋"/>
                <w:color w:val="000000"/>
                <w:sz w:val="24"/>
                <w:szCs w:val="24"/>
              </w:rPr>
              <w:t>刘云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  <w:vAlign w:val="center"/>
          </w:tcPr>
          <w:p w:rsidR="00DB56AC" w:rsidRDefault="00DB56AC" w:rsidP="00DB56A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  <w:vAlign w:val="center"/>
          </w:tcPr>
          <w:p w:rsidR="00DB56AC" w:rsidRPr="00DF3A86" w:rsidRDefault="00DB56AC" w:rsidP="00DB56AC">
            <w:pPr>
              <w:spacing w:line="3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DF3A8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  <w:r w:rsidRPr="00DF3A86">
              <w:rPr>
                <w:rFonts w:ascii="仿宋" w:eastAsia="仿宋" w:hAnsi="仿宋"/>
                <w:color w:val="000000"/>
                <w:sz w:val="24"/>
                <w:szCs w:val="24"/>
              </w:rPr>
              <w:t>5001300192</w:t>
            </w:r>
          </w:p>
        </w:tc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:rsidR="00DB56AC" w:rsidRDefault="00DB56AC" w:rsidP="00DB56A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DB56AC" w:rsidRPr="00DF3A86" w:rsidRDefault="00DB56AC" w:rsidP="00DB56AC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DF3A8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0</w:t>
            </w:r>
            <w:r w:rsidRPr="00DF3A86">
              <w:rPr>
                <w:rFonts w:ascii="仿宋" w:eastAsia="仿宋" w:hAnsi="仿宋"/>
                <w:color w:val="000000"/>
                <w:sz w:val="24"/>
                <w:szCs w:val="24"/>
              </w:rPr>
              <w:t>1065363962</w:t>
            </w:r>
          </w:p>
        </w:tc>
      </w:tr>
      <w:tr w:rsidR="00DB56AC" w:rsidRPr="003671F9" w:rsidTr="00F35446">
        <w:trPr>
          <w:cantSplit/>
          <w:trHeight w:hRule="exact" w:val="4954"/>
        </w:trPr>
        <w:tc>
          <w:tcPr>
            <w:tcW w:w="963" w:type="dxa"/>
            <w:vAlign w:val="center"/>
          </w:tcPr>
          <w:p w:rsidR="00DB56AC" w:rsidRDefault="00DB56AC" w:rsidP="00DB56A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︵</w:t>
            </w:r>
          </w:p>
          <w:p w:rsidR="00DB56AC" w:rsidRDefault="00DB56AC" w:rsidP="00DB56A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作采</w:t>
            </w:r>
          </w:p>
          <w:p w:rsidR="00DB56AC" w:rsidRDefault="00DB56AC" w:rsidP="00DB56A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品编</w:t>
            </w:r>
          </w:p>
          <w:p w:rsidR="00DB56AC" w:rsidRDefault="00DB56AC" w:rsidP="00DB56A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简过</w:t>
            </w:r>
          </w:p>
          <w:p w:rsidR="00DB56AC" w:rsidRDefault="00DB56AC" w:rsidP="00DB56A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程</w:t>
            </w:r>
          </w:p>
          <w:p w:rsidR="00DB56AC" w:rsidRDefault="00DB56AC" w:rsidP="00DB56A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︶</w:t>
            </w:r>
          </w:p>
        </w:tc>
        <w:tc>
          <w:tcPr>
            <w:tcW w:w="8665" w:type="dxa"/>
            <w:gridSpan w:val="10"/>
            <w:vAlign w:val="center"/>
          </w:tcPr>
          <w:p w:rsidR="00DB56AC" w:rsidRPr="00DB56AC" w:rsidRDefault="00DB56AC" w:rsidP="00DB56AC">
            <w:pPr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DB56AC">
              <w:rPr>
                <w:rFonts w:ascii="仿宋" w:eastAsia="仿宋" w:hAnsi="仿宋" w:hint="eastAsia"/>
                <w:sz w:val="24"/>
                <w:szCs w:val="24"/>
              </w:rPr>
              <w:t>平凡英雄，最动人心。2022年元旦刚过，新疆大叔阿布</w:t>
            </w:r>
            <w:proofErr w:type="gramStart"/>
            <w:r w:rsidRPr="00DB56AC">
              <w:rPr>
                <w:rFonts w:ascii="仿宋" w:eastAsia="仿宋" w:hAnsi="仿宋" w:hint="eastAsia"/>
                <w:sz w:val="24"/>
                <w:szCs w:val="24"/>
              </w:rPr>
              <w:t>都加帕尔</w:t>
            </w:r>
            <w:proofErr w:type="gramEnd"/>
            <w:r w:rsidRPr="00DB56AC">
              <w:rPr>
                <w:rFonts w:ascii="仿宋" w:eastAsia="仿宋" w:hAnsi="仿宋" w:hint="eastAsia"/>
                <w:sz w:val="24"/>
                <w:szCs w:val="24"/>
              </w:rPr>
              <w:t>·</w:t>
            </w:r>
            <w:proofErr w:type="gramStart"/>
            <w:r w:rsidRPr="00DB56AC">
              <w:rPr>
                <w:rFonts w:ascii="仿宋" w:eastAsia="仿宋" w:hAnsi="仿宋" w:hint="eastAsia"/>
                <w:sz w:val="24"/>
                <w:szCs w:val="24"/>
              </w:rPr>
              <w:t>猛德的</w:t>
            </w:r>
            <w:proofErr w:type="gramEnd"/>
            <w:r w:rsidRPr="00DB56AC">
              <w:rPr>
                <w:rFonts w:ascii="仿宋" w:eastAsia="仿宋" w:hAnsi="仿宋" w:hint="eastAsia"/>
                <w:sz w:val="24"/>
                <w:szCs w:val="24"/>
              </w:rPr>
              <w:t>故事感动全网。他帮到新疆游玩的游客徒手推出陷入泥潭的车，婉拒金钱答谢并亮出了胸前的党员徽章。本报道通过深挖他助人为乐及背后的故事，刻画出</w:t>
            </w:r>
            <w:r w:rsidR="008762C0">
              <w:rPr>
                <w:rFonts w:ascii="仿宋" w:eastAsia="仿宋" w:hAnsi="仿宋" w:hint="eastAsia"/>
                <w:sz w:val="24"/>
                <w:szCs w:val="24"/>
              </w:rPr>
              <w:t>一名普通党员为</w:t>
            </w:r>
            <w:r w:rsidRPr="00DB56AC">
              <w:rPr>
                <w:rFonts w:ascii="仿宋" w:eastAsia="仿宋" w:hAnsi="仿宋" w:hint="eastAsia"/>
                <w:sz w:val="24"/>
                <w:szCs w:val="24"/>
              </w:rPr>
              <w:t>民服务的典型形象。小小一枚党员徽章，亮出的是身份，树立的是形象，坚定的是信仰。</w:t>
            </w:r>
          </w:p>
          <w:p w:rsidR="00DB56AC" w:rsidRPr="00DB56AC" w:rsidRDefault="00DB56AC" w:rsidP="00DB56AC">
            <w:pPr>
              <w:rPr>
                <w:rFonts w:ascii="仿宋" w:eastAsia="仿宋" w:hAnsi="仿宋"/>
                <w:sz w:val="24"/>
                <w:szCs w:val="24"/>
              </w:rPr>
            </w:pPr>
            <w:r w:rsidRPr="00DB56AC">
              <w:rPr>
                <w:rFonts w:ascii="仿宋" w:eastAsia="仿宋" w:hAnsi="仿宋" w:hint="eastAsia"/>
                <w:b/>
                <w:sz w:val="24"/>
                <w:szCs w:val="24"/>
              </w:rPr>
              <w:t>1.突出典型</w:t>
            </w:r>
            <w:r w:rsidR="008762C0">
              <w:rPr>
                <w:rFonts w:ascii="仿宋" w:eastAsia="仿宋" w:hAnsi="仿宋" w:hint="eastAsia"/>
                <w:b/>
                <w:sz w:val="24"/>
                <w:szCs w:val="24"/>
              </w:rPr>
              <w:t>人物</w:t>
            </w:r>
            <w:r w:rsidRPr="00DB56AC">
              <w:rPr>
                <w:rFonts w:ascii="仿宋" w:eastAsia="仿宋" w:hAnsi="仿宋" w:hint="eastAsia"/>
                <w:b/>
                <w:sz w:val="24"/>
                <w:szCs w:val="24"/>
              </w:rPr>
              <w:t>，汇聚微新闻中的巨能量。</w:t>
            </w:r>
            <w:r w:rsidRPr="00DB56AC">
              <w:rPr>
                <w:rFonts w:ascii="仿宋" w:eastAsia="仿宋" w:hAnsi="仿宋" w:hint="eastAsia"/>
                <w:sz w:val="24"/>
                <w:szCs w:val="24"/>
              </w:rPr>
              <w:t>素不</w:t>
            </w:r>
            <w:r w:rsidR="008762C0">
              <w:rPr>
                <w:rFonts w:ascii="仿宋" w:eastAsia="仿宋" w:hAnsi="仿宋" w:hint="eastAsia"/>
                <w:sz w:val="24"/>
                <w:szCs w:val="24"/>
              </w:rPr>
              <w:t>相识，在危难时刻施以援手；分文不取，只因自己是共产党员。通过这</w:t>
            </w:r>
            <w:r w:rsidRPr="00DB56AC">
              <w:rPr>
                <w:rFonts w:ascii="仿宋" w:eastAsia="仿宋" w:hAnsi="仿宋" w:hint="eastAsia"/>
                <w:sz w:val="24"/>
                <w:szCs w:val="24"/>
              </w:rPr>
              <w:t>名基层党员的典型故事，展示了共产党员的初心所在，体现了中华民族一家亲的和谐。</w:t>
            </w:r>
          </w:p>
          <w:p w:rsidR="00DB56AC" w:rsidRPr="00DB56AC" w:rsidRDefault="00DB56AC" w:rsidP="00DB56AC">
            <w:pPr>
              <w:rPr>
                <w:rFonts w:ascii="仿宋" w:eastAsia="仿宋" w:hAnsi="仿宋"/>
                <w:sz w:val="24"/>
                <w:szCs w:val="24"/>
              </w:rPr>
            </w:pPr>
            <w:r w:rsidRPr="00DB56AC">
              <w:rPr>
                <w:rFonts w:ascii="仿宋" w:eastAsia="仿宋" w:hAnsi="仿宋" w:hint="eastAsia"/>
                <w:b/>
                <w:sz w:val="24"/>
                <w:szCs w:val="24"/>
              </w:rPr>
              <w:t>2.采写扎实</w:t>
            </w:r>
            <w:r w:rsidR="008762C0">
              <w:rPr>
                <w:rFonts w:ascii="仿宋" w:eastAsia="仿宋" w:hAnsi="仿宋" w:hint="eastAsia"/>
                <w:b/>
                <w:sz w:val="24"/>
                <w:szCs w:val="24"/>
              </w:rPr>
              <w:t>深入</w:t>
            </w:r>
            <w:r w:rsidRPr="00DB56AC">
              <w:rPr>
                <w:rFonts w:ascii="仿宋" w:eastAsia="仿宋" w:hAnsi="仿宋" w:hint="eastAsia"/>
                <w:b/>
                <w:sz w:val="24"/>
                <w:szCs w:val="24"/>
              </w:rPr>
              <w:t>，</w:t>
            </w:r>
            <w:r w:rsidR="008762C0">
              <w:rPr>
                <w:rFonts w:ascii="仿宋" w:eastAsia="仿宋" w:hAnsi="仿宋" w:hint="eastAsia"/>
                <w:b/>
                <w:sz w:val="24"/>
                <w:szCs w:val="24"/>
              </w:rPr>
              <w:t>挖掘</w:t>
            </w:r>
            <w:r w:rsidRPr="00DB56AC">
              <w:rPr>
                <w:rFonts w:ascii="仿宋" w:eastAsia="仿宋" w:hAnsi="仿宋" w:hint="eastAsia"/>
                <w:b/>
                <w:sz w:val="24"/>
                <w:szCs w:val="24"/>
              </w:rPr>
              <w:t>小</w:t>
            </w:r>
            <w:r w:rsidR="008762C0">
              <w:rPr>
                <w:rFonts w:ascii="仿宋" w:eastAsia="仿宋" w:hAnsi="仿宋" w:hint="eastAsia"/>
                <w:b/>
                <w:sz w:val="24"/>
                <w:szCs w:val="24"/>
              </w:rPr>
              <w:t>细节</w:t>
            </w:r>
            <w:r w:rsidRPr="00DB56AC">
              <w:rPr>
                <w:rFonts w:ascii="仿宋" w:eastAsia="仿宋" w:hAnsi="仿宋" w:hint="eastAsia"/>
                <w:b/>
                <w:sz w:val="24"/>
                <w:szCs w:val="24"/>
              </w:rPr>
              <w:t>中的大价值。</w:t>
            </w:r>
            <w:r w:rsidRPr="00DB56AC">
              <w:rPr>
                <w:rFonts w:ascii="仿宋" w:eastAsia="仿宋" w:hAnsi="仿宋" w:hint="eastAsia"/>
                <w:sz w:val="24"/>
                <w:szCs w:val="24"/>
              </w:rPr>
              <w:t>创作团队深入一线，采访到当事游客、推车牧民同伴、当地乡亲、护边员等十余人，最终挖掘到这位新疆大叔入党23年来</w:t>
            </w:r>
            <w:r w:rsidR="008762C0">
              <w:rPr>
                <w:rFonts w:ascii="仿宋" w:eastAsia="仿宋" w:hAnsi="仿宋" w:hint="eastAsia"/>
                <w:sz w:val="24"/>
                <w:szCs w:val="24"/>
              </w:rPr>
              <w:t>的工作、生活</w:t>
            </w:r>
            <w:r w:rsidRPr="00DB56AC">
              <w:rPr>
                <w:rFonts w:ascii="仿宋" w:eastAsia="仿宋" w:hAnsi="仿宋" w:hint="eastAsia"/>
                <w:sz w:val="24"/>
                <w:szCs w:val="24"/>
              </w:rPr>
              <w:t>细节，以及他作为护边员的特殊身份等，将一位基层党员呈现得立体全面，进一步丰富了典型人物形象。</w:t>
            </w:r>
          </w:p>
          <w:p w:rsidR="00DB56AC" w:rsidRPr="003671F9" w:rsidRDefault="00DB56AC" w:rsidP="008762C0">
            <w:pPr>
              <w:rPr>
                <w:rFonts w:ascii="仿宋" w:eastAsia="仿宋" w:hAnsi="仿宋"/>
                <w:sz w:val="24"/>
                <w:szCs w:val="24"/>
              </w:rPr>
            </w:pPr>
            <w:r w:rsidRPr="00DB56AC">
              <w:rPr>
                <w:rFonts w:ascii="仿宋" w:eastAsia="仿宋" w:hAnsi="仿宋" w:hint="eastAsia"/>
                <w:b/>
                <w:sz w:val="24"/>
                <w:szCs w:val="24"/>
              </w:rPr>
              <w:t>3.</w:t>
            </w:r>
            <w:r w:rsidR="008762C0">
              <w:rPr>
                <w:rFonts w:ascii="仿宋" w:eastAsia="仿宋" w:hAnsi="仿宋" w:hint="eastAsia"/>
                <w:b/>
                <w:sz w:val="24"/>
                <w:szCs w:val="24"/>
              </w:rPr>
              <w:t>报道</w:t>
            </w:r>
            <w:r w:rsidRPr="00DB56AC">
              <w:rPr>
                <w:rFonts w:ascii="仿宋" w:eastAsia="仿宋" w:hAnsi="仿宋" w:hint="eastAsia"/>
                <w:b/>
                <w:sz w:val="24"/>
                <w:szCs w:val="24"/>
              </w:rPr>
              <w:t>形式丰富，紧扣主旨层层递进。</w:t>
            </w:r>
            <w:r w:rsidRPr="00DB56AC">
              <w:rPr>
                <w:rFonts w:ascii="仿宋" w:eastAsia="仿宋" w:hAnsi="仿宋" w:hint="eastAsia"/>
                <w:sz w:val="24"/>
                <w:szCs w:val="24"/>
              </w:rPr>
              <w:t>报道采用网友尤其是年轻人喜闻乐见的短视频首发，</w:t>
            </w:r>
            <w:r w:rsidR="008762C0">
              <w:rPr>
                <w:rFonts w:ascii="仿宋" w:eastAsia="仿宋" w:hAnsi="仿宋" w:hint="eastAsia"/>
                <w:sz w:val="24"/>
                <w:szCs w:val="24"/>
              </w:rPr>
              <w:t>同步跟进用图文</w:t>
            </w:r>
            <w:r w:rsidRPr="00DB56AC">
              <w:rPr>
                <w:rFonts w:ascii="仿宋" w:eastAsia="仿宋" w:hAnsi="仿宋" w:hint="eastAsia"/>
                <w:sz w:val="24"/>
                <w:szCs w:val="24"/>
              </w:rPr>
              <w:t>、评论等丰富</w:t>
            </w:r>
            <w:r w:rsidR="008762C0">
              <w:rPr>
                <w:rFonts w:ascii="仿宋" w:eastAsia="仿宋" w:hAnsi="仿宋" w:hint="eastAsia"/>
                <w:sz w:val="24"/>
                <w:szCs w:val="24"/>
              </w:rPr>
              <w:t>人物</w:t>
            </w:r>
            <w:r w:rsidRPr="00DB56AC">
              <w:rPr>
                <w:rFonts w:ascii="仿宋" w:eastAsia="仿宋" w:hAnsi="仿宋" w:hint="eastAsia"/>
                <w:sz w:val="24"/>
                <w:szCs w:val="24"/>
              </w:rPr>
              <w:t>形象，通过切身感受的视角、深刻独到的思考、直达人心的笔触，提升了传</w:t>
            </w:r>
            <w:bookmarkStart w:id="0" w:name="_GoBack"/>
            <w:bookmarkEnd w:id="0"/>
            <w:r w:rsidRPr="00DB56AC">
              <w:rPr>
                <w:rFonts w:ascii="仿宋" w:eastAsia="仿宋" w:hAnsi="仿宋" w:hint="eastAsia"/>
                <w:sz w:val="24"/>
                <w:szCs w:val="24"/>
              </w:rPr>
              <w:t>播效果，拓宽了报道广度与深度。</w:t>
            </w:r>
          </w:p>
        </w:tc>
      </w:tr>
      <w:tr w:rsidR="00DB56AC" w:rsidTr="00D717BD">
        <w:trPr>
          <w:cantSplit/>
          <w:trHeight w:hRule="exact" w:val="3979"/>
        </w:trPr>
        <w:tc>
          <w:tcPr>
            <w:tcW w:w="963" w:type="dxa"/>
            <w:vAlign w:val="center"/>
          </w:tcPr>
          <w:p w:rsidR="00DB56AC" w:rsidRDefault="00DB56AC" w:rsidP="00DB56A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社</w:t>
            </w:r>
          </w:p>
          <w:p w:rsidR="00DB56AC" w:rsidRDefault="00DB56AC" w:rsidP="00DB56A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会</w:t>
            </w:r>
          </w:p>
          <w:p w:rsidR="00DB56AC" w:rsidRDefault="00DB56AC" w:rsidP="00DB56A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  <w:proofErr w:type="gramEnd"/>
          </w:p>
          <w:p w:rsidR="00DB56AC" w:rsidRDefault="00DB56AC" w:rsidP="00DB56A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665" w:type="dxa"/>
            <w:gridSpan w:val="10"/>
            <w:vAlign w:val="center"/>
          </w:tcPr>
          <w:p w:rsidR="00D717BD" w:rsidRDefault="00D717BD" w:rsidP="00D717BD">
            <w:pPr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人民网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相关报道推出后，被众多媒体转发，引起社会舆论广泛关注和讨论。</w:t>
            </w:r>
            <w:r w:rsidR="00DB56AC" w:rsidRPr="00DB56AC">
              <w:rPr>
                <w:rFonts w:ascii="仿宋" w:eastAsia="仿宋" w:hAnsi="仿宋" w:hint="eastAsia"/>
                <w:sz w:val="24"/>
                <w:szCs w:val="24"/>
              </w:rPr>
              <w:t>2022年1月3日，新疆自治区</w:t>
            </w:r>
            <w:proofErr w:type="gramStart"/>
            <w:r w:rsidR="00DB56AC" w:rsidRPr="00DB56AC">
              <w:rPr>
                <w:rFonts w:ascii="仿宋" w:eastAsia="仿宋" w:hAnsi="仿宋" w:hint="eastAsia"/>
                <w:sz w:val="24"/>
                <w:szCs w:val="24"/>
              </w:rPr>
              <w:t>党委书记马兴瑞</w:t>
            </w:r>
            <w:proofErr w:type="gramEnd"/>
            <w:r w:rsidR="00DB56AC" w:rsidRPr="00DB56AC">
              <w:rPr>
                <w:rFonts w:ascii="仿宋" w:eastAsia="仿宋" w:hAnsi="仿宋" w:hint="eastAsia"/>
                <w:sz w:val="24"/>
                <w:szCs w:val="24"/>
              </w:rPr>
              <w:t>主持召开新疆自治区党委党史学习教育领导小组会议时专门提到 “亮出党徽的牧民大叔在网上网下引发高度关注”，“纷纷赞扬这就是信仰的力量”。这是新疆党史学习教育中最生动的“我为群众办实事”，最真挚的为民情怀，也是最鲜活的学习榜样。</w:t>
            </w:r>
          </w:p>
          <w:p w:rsidR="00DB56AC" w:rsidRPr="00DC1F52" w:rsidRDefault="008762C0" w:rsidP="00D717BD">
            <w:pPr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该</w:t>
            </w:r>
            <w:r w:rsidR="00D717BD">
              <w:rPr>
                <w:rFonts w:ascii="仿宋" w:eastAsia="仿宋" w:hAnsi="仿宋"/>
                <w:sz w:val="24"/>
                <w:szCs w:val="24"/>
              </w:rPr>
              <w:t>专题</w:t>
            </w:r>
            <w:r w:rsidR="00DB56AC" w:rsidRPr="00DB56AC">
              <w:rPr>
                <w:rFonts w:ascii="仿宋" w:eastAsia="仿宋" w:hAnsi="仿宋" w:hint="eastAsia"/>
                <w:sz w:val="24"/>
                <w:szCs w:val="24"/>
              </w:rPr>
              <w:t>报道陆续登上各平台热榜，总阅读量超2.7亿，单条短视频</w:t>
            </w:r>
            <w:proofErr w:type="gramStart"/>
            <w:r w:rsidR="00DB56AC" w:rsidRPr="00DB56AC">
              <w:rPr>
                <w:rFonts w:ascii="仿宋" w:eastAsia="仿宋" w:hAnsi="仿宋" w:hint="eastAsia"/>
                <w:sz w:val="24"/>
                <w:szCs w:val="24"/>
              </w:rPr>
              <w:t>点赞超</w:t>
            </w:r>
            <w:proofErr w:type="gramEnd"/>
            <w:r w:rsidR="00DB56AC" w:rsidRPr="00DB56AC">
              <w:rPr>
                <w:rFonts w:ascii="仿宋" w:eastAsia="仿宋" w:hAnsi="仿宋" w:hint="eastAsia"/>
                <w:sz w:val="24"/>
                <w:szCs w:val="24"/>
              </w:rPr>
              <w:t>784万。</w:t>
            </w:r>
            <w:proofErr w:type="gramStart"/>
            <w:r w:rsidR="00DB56AC" w:rsidRPr="00DB56AC">
              <w:rPr>
                <w:rFonts w:ascii="仿宋" w:eastAsia="仿宋" w:hAnsi="仿宋" w:hint="eastAsia"/>
                <w:sz w:val="24"/>
                <w:szCs w:val="24"/>
              </w:rPr>
              <w:t>微博话题</w:t>
            </w:r>
            <w:proofErr w:type="gramEnd"/>
            <w:r w:rsidR="00DB56AC" w:rsidRPr="00DB56AC">
              <w:rPr>
                <w:rFonts w:ascii="仿宋" w:eastAsia="仿宋" w:hAnsi="仿宋" w:hint="eastAsia"/>
                <w:sz w:val="24"/>
                <w:szCs w:val="24"/>
              </w:rPr>
              <w:t>#新疆亮党员徽章的牧民大叔找到了#、#新疆助人后亮党员徽章大叔有23年党龄#相继冲上热搜。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诸如</w:t>
            </w:r>
            <w:r w:rsidR="00DB56AC" w:rsidRPr="00DB56AC">
              <w:rPr>
                <w:rFonts w:ascii="仿宋" w:eastAsia="仿宋" w:hAnsi="仿宋" w:hint="eastAsia"/>
                <w:sz w:val="24"/>
                <w:szCs w:val="24"/>
              </w:rPr>
              <w:t>“人民有信仰，国家有力量”</w:t>
            </w:r>
            <w:r w:rsidR="00D717BD">
              <w:rPr>
                <w:rFonts w:ascii="仿宋" w:eastAsia="仿宋" w:hAnsi="仿宋" w:hint="eastAsia"/>
                <w:sz w:val="24"/>
                <w:szCs w:val="24"/>
              </w:rPr>
              <w:t>的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留言</w:t>
            </w:r>
            <w:r w:rsidR="00DB56AC" w:rsidRPr="00DB56AC">
              <w:rPr>
                <w:rFonts w:ascii="仿宋" w:eastAsia="仿宋" w:hAnsi="仿宋" w:hint="eastAsia"/>
                <w:sz w:val="24"/>
                <w:szCs w:val="24"/>
              </w:rPr>
              <w:t>刷屏。</w:t>
            </w:r>
            <w:r w:rsidR="002F7D7E" w:rsidRPr="002F7D7E">
              <w:rPr>
                <w:rFonts w:ascii="仿宋" w:eastAsia="仿宋" w:hAnsi="仿宋" w:hint="eastAsia"/>
                <w:sz w:val="24"/>
                <w:szCs w:val="24"/>
              </w:rPr>
              <w:t>境内</w:t>
            </w:r>
            <w:proofErr w:type="gramStart"/>
            <w:r w:rsidR="002F7D7E" w:rsidRPr="002F7D7E">
              <w:rPr>
                <w:rFonts w:ascii="仿宋" w:eastAsia="仿宋" w:hAnsi="仿宋" w:hint="eastAsia"/>
                <w:sz w:val="24"/>
                <w:szCs w:val="24"/>
              </w:rPr>
              <w:t>外舆论</w:t>
            </w:r>
            <w:proofErr w:type="gramEnd"/>
            <w:r w:rsidR="002F7D7E" w:rsidRPr="002F7D7E">
              <w:rPr>
                <w:rFonts w:ascii="仿宋" w:eastAsia="仿宋" w:hAnsi="仿宋" w:hint="eastAsia"/>
                <w:sz w:val="24"/>
                <w:szCs w:val="24"/>
              </w:rPr>
              <w:t>认为，“这是对新疆民主相关质疑的最好回击”“让美西方看看，大美新疆不仅山河美，人更好”。</w:t>
            </w:r>
          </w:p>
        </w:tc>
      </w:tr>
      <w:tr w:rsidR="00DB56AC" w:rsidTr="00D717BD">
        <w:trPr>
          <w:cantSplit/>
          <w:trHeight w:hRule="exact" w:val="4545"/>
        </w:trPr>
        <w:tc>
          <w:tcPr>
            <w:tcW w:w="963" w:type="dxa"/>
            <w:vAlign w:val="center"/>
          </w:tcPr>
          <w:p w:rsidR="00DB56AC" w:rsidRDefault="00DB56AC" w:rsidP="00DB56A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推</w:t>
            </w:r>
          </w:p>
          <w:p w:rsidR="00DB56AC" w:rsidRDefault="00DB56AC" w:rsidP="00DB56A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荐</w:t>
            </w:r>
            <w:proofErr w:type="gramEnd"/>
          </w:p>
          <w:p w:rsidR="00DB56AC" w:rsidRDefault="00DB56AC" w:rsidP="00DB56A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理</w:t>
            </w:r>
          </w:p>
          <w:p w:rsidR="00DB56AC" w:rsidRDefault="00DB56AC" w:rsidP="00DB56A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由</w:t>
            </w:r>
          </w:p>
        </w:tc>
        <w:tc>
          <w:tcPr>
            <w:tcW w:w="8665" w:type="dxa"/>
            <w:gridSpan w:val="10"/>
            <w:vAlign w:val="center"/>
          </w:tcPr>
          <w:p w:rsidR="002F7D7E" w:rsidRPr="002F7D7E" w:rsidRDefault="002F7D7E" w:rsidP="003A52B4">
            <w:pPr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  <w:r w:rsidRPr="002F7D7E">
              <w:rPr>
                <w:rFonts w:ascii="仿宋" w:eastAsia="仿宋" w:hAnsi="仿宋" w:hint="eastAsia"/>
                <w:sz w:val="24"/>
                <w:szCs w:val="24"/>
              </w:rPr>
              <w:t>在舆论场上能直抵人心的，也许就是普通个体的一个细节、一个日常。就像视频中的新疆牧民大叔，一个看似不经意的助人举动，却让人从他坚定的目光里、骄傲的表情中感受到信仰的光芒、社会的暖意。“新疆牧民大叔亮党徽”短视频刷屏和报道破圈，并非偶然。小情节蕴含大道理，短瞬间深藏长叙事。这一</w:t>
            </w:r>
            <w:proofErr w:type="gramStart"/>
            <w:r w:rsidRPr="002F7D7E">
              <w:rPr>
                <w:rFonts w:ascii="仿宋" w:eastAsia="仿宋" w:hAnsi="仿宋" w:hint="eastAsia"/>
                <w:sz w:val="24"/>
                <w:szCs w:val="24"/>
              </w:rPr>
              <w:t>现象级传播</w:t>
            </w:r>
            <w:proofErr w:type="gramEnd"/>
            <w:r w:rsidRPr="002F7D7E">
              <w:rPr>
                <w:rFonts w:ascii="仿宋" w:eastAsia="仿宋" w:hAnsi="仿宋" w:hint="eastAsia"/>
                <w:sz w:val="24"/>
                <w:szCs w:val="24"/>
              </w:rPr>
              <w:t>背后，反映的是主流媒体引领舆论、讲述故事的能力，值得进一步思考。</w:t>
            </w:r>
          </w:p>
          <w:p w:rsidR="002F7D7E" w:rsidRDefault="002F7D7E" w:rsidP="003A52B4">
            <w:pPr>
              <w:ind w:firstLineChars="150" w:firstLine="361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DB56AC" w:rsidRDefault="00DB56AC" w:rsidP="003A52B4">
            <w:pPr>
              <w:ind w:firstLineChars="150" w:firstLine="422"/>
              <w:rPr>
                <w:rFonts w:ascii="仿宋" w:eastAsia="仿宋" w:hAnsi="仿宋"/>
                <w:b/>
                <w:color w:val="000000"/>
                <w:sz w:val="28"/>
                <w:szCs w:val="20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0"/>
              </w:rPr>
              <w:t>推荐人（两名）签名：</w:t>
            </w:r>
          </w:p>
          <w:p w:rsidR="00BD276A" w:rsidRDefault="00DB56AC" w:rsidP="00BD276A">
            <w:pPr>
              <w:ind w:firstLineChars="150" w:firstLine="422"/>
              <w:rPr>
                <w:rFonts w:ascii="仿宋" w:eastAsia="仿宋" w:hAnsi="仿宋"/>
                <w:b/>
                <w:color w:val="000000"/>
                <w:sz w:val="28"/>
                <w:szCs w:val="20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0"/>
              </w:rPr>
              <w:t>自荐、他荐人签名：</w:t>
            </w:r>
          </w:p>
          <w:p w:rsidR="00DB56AC" w:rsidRDefault="00DB56AC" w:rsidP="00BD276A">
            <w:pPr>
              <w:ind w:firstLineChars="150" w:firstLine="480"/>
              <w:rPr>
                <w:rFonts w:ascii="仿宋_GB2312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 xml:space="preserve">     2023年   月   日</w:t>
            </w:r>
          </w:p>
        </w:tc>
      </w:tr>
      <w:tr w:rsidR="00DB56AC" w:rsidTr="00BD276A">
        <w:trPr>
          <w:cantSplit/>
          <w:trHeight w:hRule="exact" w:val="2138"/>
        </w:trPr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:rsidR="00DB56AC" w:rsidRDefault="00DB56AC" w:rsidP="00DB56A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审核</w:t>
            </w:r>
          </w:p>
          <w:p w:rsidR="00DB56AC" w:rsidRDefault="00DB56AC" w:rsidP="00DB56A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  <w:p w:rsidR="00DB56AC" w:rsidRDefault="00DB56AC" w:rsidP="00DB56A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意见</w:t>
            </w:r>
          </w:p>
        </w:tc>
        <w:tc>
          <w:tcPr>
            <w:tcW w:w="8665" w:type="dxa"/>
            <w:gridSpan w:val="10"/>
            <w:tcBorders>
              <w:bottom w:val="single" w:sz="4" w:space="0" w:color="auto"/>
            </w:tcBorders>
            <w:vAlign w:val="center"/>
          </w:tcPr>
          <w:p w:rsidR="00DB56AC" w:rsidRDefault="00DB56AC" w:rsidP="00DB56AC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E568AB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经对“</w:t>
            </w:r>
            <w:r w:rsidRPr="0012039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亮出党员徽章的牧民大叔，找到了！</w:t>
            </w:r>
            <w:r w:rsidRPr="00E568AB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”</w:t>
            </w:r>
            <w:r w:rsidR="00E523F8" w:rsidRPr="00FF5F91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新闻专题</w:t>
            </w:r>
            <w:r w:rsidRPr="00E568AB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审核把关，同意该作品自荐（他荐）中国新闻奖。</w:t>
            </w: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</w:p>
          <w:p w:rsidR="00DB56AC" w:rsidRDefault="00DB56AC" w:rsidP="00DB56AC">
            <w:pPr>
              <w:ind w:firstLine="42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</w:t>
            </w:r>
          </w:p>
          <w:p w:rsidR="00DB56AC" w:rsidRPr="00E568AB" w:rsidRDefault="00DB56AC" w:rsidP="00DB56AC">
            <w:pPr>
              <w:ind w:firstLine="42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2023年   月   日</w:t>
            </w:r>
          </w:p>
        </w:tc>
      </w:tr>
      <w:tr w:rsidR="00DB56AC">
        <w:trPr>
          <w:cantSplit/>
          <w:trHeight w:hRule="exact" w:val="611"/>
        </w:trPr>
        <w:tc>
          <w:tcPr>
            <w:tcW w:w="9628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:rsidR="00DB56AC" w:rsidRDefault="00DB56AC" w:rsidP="00DB56AC">
            <w:pPr>
              <w:spacing w:line="40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</w:tbl>
    <w:p w:rsidR="00E46E2C" w:rsidRDefault="00E46E2C" w:rsidP="00BD276A">
      <w:pPr>
        <w:rPr>
          <w:rFonts w:ascii="楷体" w:eastAsia="楷体" w:hAnsi="楷体"/>
          <w:color w:val="000000"/>
          <w:sz w:val="28"/>
        </w:rPr>
        <w:sectPr w:rsidR="00E46E2C">
          <w:headerReference w:type="even" r:id="rId8"/>
          <w:headerReference w:type="default" r:id="rId9"/>
          <w:pgSz w:w="11906" w:h="16838"/>
          <w:pgMar w:top="1440" w:right="1247" w:bottom="1440" w:left="1247" w:header="851" w:footer="1418" w:gutter="0"/>
          <w:pgNumType w:fmt="numberInDash"/>
          <w:cols w:space="425"/>
          <w:docGrid w:type="lines" w:linePitch="312"/>
        </w:sectPr>
      </w:pPr>
    </w:p>
    <w:p w:rsidR="00E46E2C" w:rsidRDefault="00E46E2C">
      <w:pPr>
        <w:spacing w:line="20" w:lineRule="exact"/>
        <w:rPr>
          <w:rFonts w:ascii="仿宋" w:eastAsia="仿宋" w:hAnsi="仿宋" w:cs="仿宋"/>
          <w:color w:val="070707"/>
        </w:rPr>
      </w:pPr>
    </w:p>
    <w:sectPr w:rsidR="00E46E2C">
      <w:headerReference w:type="default" r:id="rId10"/>
      <w:footerReference w:type="default" r:id="rId11"/>
      <w:pgSz w:w="11906" w:h="16838"/>
      <w:pgMar w:top="1837" w:right="1729" w:bottom="1213" w:left="1729" w:header="851" w:footer="992" w:gutter="0"/>
      <w:pgNumType w:fmt="numberInDash"/>
      <w:cols w:space="0"/>
      <w:docGrid w:type="lines" w:linePitch="4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7F5" w:rsidRDefault="001557F5">
      <w:r>
        <w:separator/>
      </w:r>
    </w:p>
  </w:endnote>
  <w:endnote w:type="continuationSeparator" w:id="0">
    <w:p w:rsidR="001557F5" w:rsidRDefault="0015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">
    <w:altName w:val="哀..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E2C" w:rsidRDefault="00351029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2065326780"/>
                          </w:sdtPr>
                          <w:sdtEndPr>
                            <w:rPr>
                              <w:rFonts w:ascii="仿宋" w:eastAsia="仿宋" w:hAnsi="仿宋" w:cs="仿宋" w:hint="eastAsia"/>
                              <w:sz w:val="28"/>
                              <w:szCs w:val="28"/>
                            </w:rPr>
                          </w:sdtEndPr>
                          <w:sdtContent>
                            <w:p w:rsidR="00E46E2C" w:rsidRDefault="00351029">
                              <w:pPr>
                                <w:pStyle w:val="a5"/>
                                <w:jc w:val="center"/>
                              </w:pPr>
                              <w:r>
                                <w:rPr>
                                  <w:rFonts w:ascii="仿宋" w:eastAsia="仿宋" w:hAnsi="仿宋" w:cs="仿宋" w:hint="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仿宋" w:eastAsia="仿宋" w:hAnsi="仿宋" w:cs="仿宋" w:hint="eastAsia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仿宋" w:eastAsia="仿宋" w:hAnsi="仿宋" w:cs="仿宋" w:hint="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D717BD" w:rsidRPr="00D717BD">
                                <w:rPr>
                                  <w:rFonts w:ascii="仿宋" w:eastAsia="仿宋" w:hAnsi="仿宋" w:cs="仿宋"/>
                                  <w:noProof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 w:rsidR="00D717BD">
                                <w:rPr>
                                  <w:rFonts w:ascii="仿宋" w:eastAsia="仿宋" w:hAnsi="仿宋" w:cs="仿宋"/>
                                  <w:noProof/>
                                  <w:sz w:val="28"/>
                                  <w:szCs w:val="28"/>
                                </w:rPr>
                                <w:t xml:space="preserve"> 3 -</w:t>
                              </w:r>
                              <w:r>
                                <w:rPr>
                                  <w:rFonts w:ascii="仿宋" w:eastAsia="仿宋" w:hAnsi="仿宋" w:cs="仿宋" w:hint="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="00E46E2C" w:rsidRDefault="00E46E2C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sdt>
                    <w:sdtPr>
                      <w:id w:val="-2065326780"/>
                    </w:sdtPr>
                    <w:sdtEndP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</w:sdtEndPr>
                    <w:sdtContent>
                      <w:p w:rsidR="00E46E2C" w:rsidRDefault="00351029">
                        <w:pPr>
                          <w:pStyle w:val="a5"/>
                          <w:jc w:val="center"/>
                        </w:pPr>
                        <w:r>
                          <w:rPr>
                            <w:rFonts w:ascii="仿宋" w:eastAsia="仿宋" w:hAnsi="仿宋" w:cs="仿宋" w:hint="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仿宋" w:eastAsia="仿宋" w:hAnsi="仿宋" w:cs="仿宋" w:hint="eastAsia"/>
                            <w:sz w:val="28"/>
                            <w:szCs w:val="28"/>
                          </w:rPr>
                          <w:instrText>PAGE   \* MERGEFORMAT</w:instrText>
                        </w:r>
                        <w:r>
                          <w:rPr>
                            <w:rFonts w:ascii="仿宋" w:eastAsia="仿宋" w:hAnsi="仿宋" w:cs="仿宋" w:hint="eastAsia"/>
                            <w:sz w:val="28"/>
                            <w:szCs w:val="28"/>
                          </w:rPr>
                          <w:fldChar w:fldCharType="separate"/>
                        </w:r>
                        <w:r w:rsidR="00D717BD" w:rsidRPr="00D717BD">
                          <w:rPr>
                            <w:rFonts w:ascii="仿宋" w:eastAsia="仿宋" w:hAnsi="仿宋" w:cs="仿宋"/>
                            <w:noProof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 w:rsidR="00D717BD">
                          <w:rPr>
                            <w:rFonts w:ascii="仿宋" w:eastAsia="仿宋" w:hAnsi="仿宋" w:cs="仿宋"/>
                            <w:noProof/>
                            <w:sz w:val="28"/>
                            <w:szCs w:val="28"/>
                          </w:rPr>
                          <w:t xml:space="preserve"> 3 -</w:t>
                        </w:r>
                        <w:r>
                          <w:rPr>
                            <w:rFonts w:ascii="仿宋" w:eastAsia="仿宋" w:hAnsi="仿宋" w:cs="仿宋" w:hint="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:rsidR="00E46E2C" w:rsidRDefault="00E46E2C"/>
                </w:txbxContent>
              </v:textbox>
              <w10:wrap anchorx="margin"/>
            </v:shape>
          </w:pict>
        </mc:Fallback>
      </mc:AlternateContent>
    </w:r>
  </w:p>
  <w:p w:rsidR="00E46E2C" w:rsidRDefault="00E46E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7F5" w:rsidRDefault="001557F5">
      <w:r>
        <w:separator/>
      </w:r>
    </w:p>
  </w:footnote>
  <w:footnote w:type="continuationSeparator" w:id="0">
    <w:p w:rsidR="001557F5" w:rsidRDefault="00155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E2C" w:rsidRDefault="00351029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  <w:r>
      <w:rPr>
        <w:rFonts w:ascii="楷体" w:eastAsia="楷体" w:hAnsi="楷体" w:hint="eastAsia"/>
        <w:b/>
        <w:sz w:val="30"/>
        <w:szCs w:val="30"/>
      </w:rPr>
      <w:t>附件6</w:t>
    </w:r>
  </w:p>
  <w:p w:rsidR="00E46E2C" w:rsidRDefault="00E46E2C">
    <w:pPr>
      <w:pStyle w:val="a6"/>
      <w:pBdr>
        <w:bottom w:val="none" w:sz="0" w:space="0" w:color="auto"/>
      </w:pBdr>
      <w:ind w:firstLine="36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E2C" w:rsidRDefault="00E46E2C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E2C" w:rsidRDefault="00E46E2C">
    <w:pPr>
      <w:pStyle w:val="a6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lhZjYwYzk4YzEwMjlmYzY4YjFmYzllNWJjZTlhNzQifQ=="/>
  </w:docVars>
  <w:rsids>
    <w:rsidRoot w:val="004A31D0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  <w:rsid w:val="000071F4"/>
    <w:rsid w:val="000261C2"/>
    <w:rsid w:val="00030D80"/>
    <w:rsid w:val="0003193B"/>
    <w:rsid w:val="00033A65"/>
    <w:rsid w:val="00034C15"/>
    <w:rsid w:val="00044F8D"/>
    <w:rsid w:val="00057373"/>
    <w:rsid w:val="00061030"/>
    <w:rsid w:val="000C4553"/>
    <w:rsid w:val="00110ED1"/>
    <w:rsid w:val="00112F07"/>
    <w:rsid w:val="001135FF"/>
    <w:rsid w:val="00113F65"/>
    <w:rsid w:val="00120395"/>
    <w:rsid w:val="001557F5"/>
    <w:rsid w:val="00157384"/>
    <w:rsid w:val="001609D5"/>
    <w:rsid w:val="0017782A"/>
    <w:rsid w:val="00182DF0"/>
    <w:rsid w:val="001B54CB"/>
    <w:rsid w:val="001B6049"/>
    <w:rsid w:val="001C5601"/>
    <w:rsid w:val="001F5016"/>
    <w:rsid w:val="001F7C0F"/>
    <w:rsid w:val="0020303A"/>
    <w:rsid w:val="002067BD"/>
    <w:rsid w:val="0021579D"/>
    <w:rsid w:val="0022074A"/>
    <w:rsid w:val="002246F2"/>
    <w:rsid w:val="00240F71"/>
    <w:rsid w:val="00266B68"/>
    <w:rsid w:val="0027108F"/>
    <w:rsid w:val="00273D5D"/>
    <w:rsid w:val="00281232"/>
    <w:rsid w:val="00283A5D"/>
    <w:rsid w:val="002A1964"/>
    <w:rsid w:val="002B090E"/>
    <w:rsid w:val="002B6304"/>
    <w:rsid w:val="002C79FA"/>
    <w:rsid w:val="002D279B"/>
    <w:rsid w:val="002E43E5"/>
    <w:rsid w:val="002E7E56"/>
    <w:rsid w:val="002F3EE2"/>
    <w:rsid w:val="002F7D7E"/>
    <w:rsid w:val="00304016"/>
    <w:rsid w:val="00325780"/>
    <w:rsid w:val="00327D2B"/>
    <w:rsid w:val="00330D64"/>
    <w:rsid w:val="00340198"/>
    <w:rsid w:val="00351029"/>
    <w:rsid w:val="003671F9"/>
    <w:rsid w:val="003A0F90"/>
    <w:rsid w:val="003A1349"/>
    <w:rsid w:val="003A16A3"/>
    <w:rsid w:val="003A4C50"/>
    <w:rsid w:val="003A52B4"/>
    <w:rsid w:val="003A54CF"/>
    <w:rsid w:val="003B36E8"/>
    <w:rsid w:val="003D3563"/>
    <w:rsid w:val="00402438"/>
    <w:rsid w:val="00453211"/>
    <w:rsid w:val="004865A2"/>
    <w:rsid w:val="00494393"/>
    <w:rsid w:val="00496FF3"/>
    <w:rsid w:val="004976D2"/>
    <w:rsid w:val="004A31D0"/>
    <w:rsid w:val="004A6A3B"/>
    <w:rsid w:val="004B45BF"/>
    <w:rsid w:val="004C6932"/>
    <w:rsid w:val="004E1ED6"/>
    <w:rsid w:val="004E1EEE"/>
    <w:rsid w:val="004E73C5"/>
    <w:rsid w:val="00501595"/>
    <w:rsid w:val="00505D7A"/>
    <w:rsid w:val="00521AA0"/>
    <w:rsid w:val="00530B05"/>
    <w:rsid w:val="00536F0F"/>
    <w:rsid w:val="00540573"/>
    <w:rsid w:val="00544DB2"/>
    <w:rsid w:val="005452D7"/>
    <w:rsid w:val="00546534"/>
    <w:rsid w:val="00551E45"/>
    <w:rsid w:val="00554825"/>
    <w:rsid w:val="00563276"/>
    <w:rsid w:val="00565FC3"/>
    <w:rsid w:val="00570E69"/>
    <w:rsid w:val="0058295B"/>
    <w:rsid w:val="00587D87"/>
    <w:rsid w:val="005C1635"/>
    <w:rsid w:val="005C3C5B"/>
    <w:rsid w:val="00610B1A"/>
    <w:rsid w:val="00614764"/>
    <w:rsid w:val="00636C8D"/>
    <w:rsid w:val="00671C03"/>
    <w:rsid w:val="00695D81"/>
    <w:rsid w:val="006A0F24"/>
    <w:rsid w:val="006A7F79"/>
    <w:rsid w:val="006C669F"/>
    <w:rsid w:val="006F2C62"/>
    <w:rsid w:val="006F5A42"/>
    <w:rsid w:val="00707738"/>
    <w:rsid w:val="00712273"/>
    <w:rsid w:val="007342A2"/>
    <w:rsid w:val="0074108C"/>
    <w:rsid w:val="00754340"/>
    <w:rsid w:val="007945F8"/>
    <w:rsid w:val="007C7106"/>
    <w:rsid w:val="007F1B62"/>
    <w:rsid w:val="007F64A8"/>
    <w:rsid w:val="00802AD8"/>
    <w:rsid w:val="00805EDA"/>
    <w:rsid w:val="0081331A"/>
    <w:rsid w:val="00814E67"/>
    <w:rsid w:val="00817F84"/>
    <w:rsid w:val="008246EC"/>
    <w:rsid w:val="00836884"/>
    <w:rsid w:val="0084656A"/>
    <w:rsid w:val="008570CD"/>
    <w:rsid w:val="00871784"/>
    <w:rsid w:val="008758E2"/>
    <w:rsid w:val="008762C0"/>
    <w:rsid w:val="00895412"/>
    <w:rsid w:val="008B36E3"/>
    <w:rsid w:val="008C1ACB"/>
    <w:rsid w:val="008C4A88"/>
    <w:rsid w:val="008D4EBA"/>
    <w:rsid w:val="00941CC8"/>
    <w:rsid w:val="00956FFA"/>
    <w:rsid w:val="00960F0A"/>
    <w:rsid w:val="00961EE6"/>
    <w:rsid w:val="0096727E"/>
    <w:rsid w:val="00980B7A"/>
    <w:rsid w:val="00986089"/>
    <w:rsid w:val="00986A30"/>
    <w:rsid w:val="00996AB9"/>
    <w:rsid w:val="00997A1A"/>
    <w:rsid w:val="009A7A95"/>
    <w:rsid w:val="00A14085"/>
    <w:rsid w:val="00A320F8"/>
    <w:rsid w:val="00A41F90"/>
    <w:rsid w:val="00A46AE4"/>
    <w:rsid w:val="00A55249"/>
    <w:rsid w:val="00A567B4"/>
    <w:rsid w:val="00A61852"/>
    <w:rsid w:val="00A66CE9"/>
    <w:rsid w:val="00A70D5E"/>
    <w:rsid w:val="00A85F75"/>
    <w:rsid w:val="00A94537"/>
    <w:rsid w:val="00AA02A3"/>
    <w:rsid w:val="00AF11C8"/>
    <w:rsid w:val="00AF19AE"/>
    <w:rsid w:val="00B026C7"/>
    <w:rsid w:val="00B11ECC"/>
    <w:rsid w:val="00B26465"/>
    <w:rsid w:val="00B40179"/>
    <w:rsid w:val="00B45F8E"/>
    <w:rsid w:val="00B515E3"/>
    <w:rsid w:val="00B72EA3"/>
    <w:rsid w:val="00B969AF"/>
    <w:rsid w:val="00BA26A9"/>
    <w:rsid w:val="00BB1742"/>
    <w:rsid w:val="00BD24BE"/>
    <w:rsid w:val="00BD276A"/>
    <w:rsid w:val="00BD52E0"/>
    <w:rsid w:val="00BF0E67"/>
    <w:rsid w:val="00C00BAF"/>
    <w:rsid w:val="00C11A65"/>
    <w:rsid w:val="00C27AE6"/>
    <w:rsid w:val="00C37FA5"/>
    <w:rsid w:val="00C4247A"/>
    <w:rsid w:val="00C47536"/>
    <w:rsid w:val="00C717CF"/>
    <w:rsid w:val="00C73ADB"/>
    <w:rsid w:val="00C80D31"/>
    <w:rsid w:val="00C866B1"/>
    <w:rsid w:val="00C92115"/>
    <w:rsid w:val="00C952B1"/>
    <w:rsid w:val="00C9779D"/>
    <w:rsid w:val="00CA3D3F"/>
    <w:rsid w:val="00CD69FC"/>
    <w:rsid w:val="00CE048A"/>
    <w:rsid w:val="00CE6EEB"/>
    <w:rsid w:val="00CF08F0"/>
    <w:rsid w:val="00D55E77"/>
    <w:rsid w:val="00D70A02"/>
    <w:rsid w:val="00D717BD"/>
    <w:rsid w:val="00DB56AC"/>
    <w:rsid w:val="00DC1F52"/>
    <w:rsid w:val="00DC44B8"/>
    <w:rsid w:val="00DF3A86"/>
    <w:rsid w:val="00DF7DC9"/>
    <w:rsid w:val="00E1007B"/>
    <w:rsid w:val="00E10E55"/>
    <w:rsid w:val="00E21D59"/>
    <w:rsid w:val="00E46E2C"/>
    <w:rsid w:val="00E523F8"/>
    <w:rsid w:val="00E55588"/>
    <w:rsid w:val="00E568AB"/>
    <w:rsid w:val="00E96942"/>
    <w:rsid w:val="00EA48C2"/>
    <w:rsid w:val="00EB4AB0"/>
    <w:rsid w:val="00EB76D4"/>
    <w:rsid w:val="00EC4C39"/>
    <w:rsid w:val="00ED0EC3"/>
    <w:rsid w:val="00EE1ABB"/>
    <w:rsid w:val="00EF6136"/>
    <w:rsid w:val="00F022F4"/>
    <w:rsid w:val="00F043A2"/>
    <w:rsid w:val="00F1464C"/>
    <w:rsid w:val="00F32C2D"/>
    <w:rsid w:val="00F35446"/>
    <w:rsid w:val="00F37585"/>
    <w:rsid w:val="00F42F64"/>
    <w:rsid w:val="00F455E8"/>
    <w:rsid w:val="00F616BE"/>
    <w:rsid w:val="00F65B32"/>
    <w:rsid w:val="00F83B5E"/>
    <w:rsid w:val="00F843CA"/>
    <w:rsid w:val="00FB30C4"/>
    <w:rsid w:val="00FD318B"/>
    <w:rsid w:val="00FE1526"/>
    <w:rsid w:val="0AA1970C"/>
    <w:rsid w:val="0F2055BE"/>
    <w:rsid w:val="0F7F0EA5"/>
    <w:rsid w:val="1A7CA4C8"/>
    <w:rsid w:val="1EE367D7"/>
    <w:rsid w:val="1FBE4D8F"/>
    <w:rsid w:val="27BBD431"/>
    <w:rsid w:val="2B5FF6DB"/>
    <w:rsid w:val="2BE6AC9B"/>
    <w:rsid w:val="32E7C95C"/>
    <w:rsid w:val="37E613F9"/>
    <w:rsid w:val="37FD3078"/>
    <w:rsid w:val="37FF3550"/>
    <w:rsid w:val="37FFC416"/>
    <w:rsid w:val="3991049D"/>
    <w:rsid w:val="3AFCCEEC"/>
    <w:rsid w:val="3B6BE7B6"/>
    <w:rsid w:val="3BFF18CE"/>
    <w:rsid w:val="3DEE90AB"/>
    <w:rsid w:val="3F9F0BD7"/>
    <w:rsid w:val="3FDD0733"/>
    <w:rsid w:val="3FFF6105"/>
    <w:rsid w:val="467F7B33"/>
    <w:rsid w:val="4B94077D"/>
    <w:rsid w:val="4F7A1CAF"/>
    <w:rsid w:val="575FFACA"/>
    <w:rsid w:val="57E3A12B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62E4FB-1411-4261-98A3-9F898FA9C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qFormat/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Theme="minorHAnsi" w:eastAsia="仿宋_GB2312" w:hAnsiTheme="minorHAnsi"/>
      <w:kern w:val="2"/>
      <w:sz w:val="18"/>
      <w:szCs w:val="18"/>
    </w:rPr>
  </w:style>
  <w:style w:type="paragraph" w:customStyle="1" w:styleId="CharChar9CharChar">
    <w:name w:val="Char Char9 Char Char"/>
    <w:basedOn w:val="a"/>
    <w:rPr>
      <w:rFonts w:ascii="仿宋_GB2312" w:hAnsi="Times New Roman" w:cs="Times New Roman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7C2BBF-A51B-4AA8-9F89-74A101A0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248</Words>
  <Characters>1420</Characters>
  <Application>Microsoft Office Word</Application>
  <DocSecurity>0</DocSecurity>
  <Lines>11</Lines>
  <Paragraphs>3</Paragraphs>
  <ScaleCrop>false</ScaleCrop>
  <Company>Lenovo</Company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wangyongpo</dc:creator>
  <cp:lastModifiedBy>刘云</cp:lastModifiedBy>
  <cp:revision>29</cp:revision>
  <cp:lastPrinted>2023-05-11T07:16:00Z</cp:lastPrinted>
  <dcterms:created xsi:type="dcterms:W3CDTF">2023-05-08T08:02:00Z</dcterms:created>
  <dcterms:modified xsi:type="dcterms:W3CDTF">2023-05-11T07:40:00Z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C9A3CB7EFE884E5C94FE1D5CCD1F97A9</vt:lpwstr>
  </property>
</Properties>
</file>