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C713B" w14:textId="731E9B73" w:rsidR="002D03B5" w:rsidRDefault="00E968B7">
      <w:pPr>
        <w:sectPr w:rsidR="002D03B5">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noProof/>
          <w:sz w:val="48"/>
          <w:szCs w:val="48"/>
        </w:rPr>
        <mc:AlternateContent>
          <mc:Choice Requires="wps">
            <w:drawing>
              <wp:anchor distT="0" distB="0" distL="114300" distR="114300" simplePos="0" relativeHeight="251660800" behindDoc="0" locked="0" layoutInCell="1" allowOverlap="1" wp14:anchorId="3D841D2F" wp14:editId="7FC9C38C">
                <wp:simplePos x="0" y="0"/>
                <wp:positionH relativeFrom="page">
                  <wp:posOffset>2683510</wp:posOffset>
                </wp:positionH>
                <wp:positionV relativeFrom="page">
                  <wp:posOffset>3239770</wp:posOffset>
                </wp:positionV>
                <wp:extent cx="2599055" cy="733425"/>
                <wp:effectExtent l="0" t="0" r="10795" b="2857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33425"/>
                        </a:xfrm>
                        <a:prstGeom prst="rect">
                          <a:avLst/>
                        </a:prstGeom>
                        <a:solidFill>
                          <a:srgbClr val="FFFFFF"/>
                        </a:solidFill>
                        <a:ln w="9525">
                          <a:solidFill>
                            <a:srgbClr val="FFFFFF"/>
                          </a:solidFill>
                          <a:miter lim="800000"/>
                        </a:ln>
                      </wps:spPr>
                      <wps:txbx>
                        <w:txbxContent>
                          <w:p w14:paraId="679EFFD3" w14:textId="3EF834BC"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E66915">
                              <w:rPr>
                                <w:rFonts w:ascii="黑体" w:eastAsia="黑体" w:hAnsi="黑体" w:cs="微软雅黑" w:hint="eastAsia"/>
                                <w:bCs/>
                                <w:color w:val="C00000"/>
                                <w:sz w:val="44"/>
                                <w:szCs w:val="44"/>
                              </w:rPr>
                              <w:t>10</w:t>
                            </w:r>
                            <w:r w:rsidR="00F573E8">
                              <w:rPr>
                                <w:rFonts w:ascii="黑体" w:eastAsia="黑体" w:hAnsi="黑体" w:cs="微软雅黑" w:hint="eastAsia"/>
                                <w:bCs/>
                                <w:color w:val="C00000"/>
                                <w:sz w:val="44"/>
                                <w:szCs w:val="44"/>
                              </w:rPr>
                              <w:t>月刊（</w:t>
                            </w:r>
                            <w:r w:rsidR="0003789A">
                              <w:rPr>
                                <w:rFonts w:ascii="黑体" w:eastAsia="黑体" w:hAnsi="黑体" w:cs="微软雅黑" w:hint="eastAsia"/>
                                <w:bCs/>
                                <w:color w:val="C00000"/>
                                <w:sz w:val="44"/>
                                <w:szCs w:val="44"/>
                              </w:rPr>
                              <w:t>下</w:t>
                            </w:r>
                            <w:r w:rsidRPr="009A7656">
                              <w:rPr>
                                <w:rFonts w:ascii="黑体" w:eastAsia="黑体" w:hAnsi="黑体" w:cs="微软雅黑" w:hint="eastAsia"/>
                                <w:bCs/>
                                <w:color w:val="C00000"/>
                                <w:sz w:val="44"/>
                                <w:szCs w:val="44"/>
                              </w:rPr>
                              <w: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3D841D2F" id="_x0000_t202" coordsize="21600,21600" o:spt="202" path="m,l,21600r21600,l21600,xe">
                <v:stroke joinstyle="miter"/>
                <v:path gradientshapeok="t" o:connecttype="rect"/>
              </v:shapetype>
              <v:shape id="Text Box 6" o:spid="_x0000_s1026" type="#_x0000_t202" style="position:absolute;left:0;text-align:left;margin-left:211.3pt;margin-top:255.1pt;width:204.65pt;height:57.75pt;z-index:25166080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" strokecolor="white">
                <v:textbox>
                  <w:txbxContent>
                    <w:p w14:paraId="679EFFD3" w14:textId="3EF834BC" w:rsidR="002D03B5" w:rsidRPr="009A7656" w:rsidRDefault="009A7656">
                      <w:pPr>
                        <w:autoSpaceDN w:val="0"/>
                        <w:spacing w:line="360" w:lineRule="auto"/>
                        <w:jc w:val="left"/>
                        <w:rPr>
                          <w:rFonts w:ascii="黑体" w:eastAsia="黑体" w:hAnsi="黑体" w:cs="微软雅黑"/>
                          <w:bCs/>
                          <w:color w:val="C00000"/>
                          <w:sz w:val="44"/>
                          <w:szCs w:val="44"/>
                        </w:rPr>
                      </w:pPr>
                      <w:r w:rsidRPr="009A7656">
                        <w:rPr>
                          <w:rFonts w:ascii="黑体" w:eastAsia="黑体" w:hAnsi="黑体" w:cs="黑体-简"/>
                          <w:bCs/>
                          <w:color w:val="C00000"/>
                          <w:sz w:val="44"/>
                          <w:szCs w:val="44"/>
                        </w:rPr>
                        <w:t>2020</w:t>
                      </w:r>
                      <w:r w:rsidRPr="009A7656">
                        <w:rPr>
                          <w:rFonts w:ascii="黑体" w:eastAsia="黑体" w:hAnsi="黑体" w:cs="微软雅黑" w:hint="eastAsia"/>
                          <w:bCs/>
                          <w:color w:val="C00000"/>
                          <w:sz w:val="44"/>
                          <w:szCs w:val="44"/>
                        </w:rPr>
                        <w:t>年</w:t>
                      </w:r>
                      <w:r w:rsidR="00E66915">
                        <w:rPr>
                          <w:rFonts w:ascii="黑体" w:eastAsia="黑体" w:hAnsi="黑体" w:cs="微软雅黑" w:hint="eastAsia"/>
                          <w:bCs/>
                          <w:color w:val="C00000"/>
                          <w:sz w:val="44"/>
                          <w:szCs w:val="44"/>
                        </w:rPr>
                        <w:t>10</w:t>
                      </w:r>
                      <w:r w:rsidR="00F573E8">
                        <w:rPr>
                          <w:rFonts w:ascii="黑体" w:eastAsia="黑体" w:hAnsi="黑体" w:cs="微软雅黑" w:hint="eastAsia"/>
                          <w:bCs/>
                          <w:color w:val="C00000"/>
                          <w:sz w:val="44"/>
                          <w:szCs w:val="44"/>
                        </w:rPr>
                        <w:t>月刊（</w:t>
                      </w:r>
                      <w:r w:rsidR="0003789A">
                        <w:rPr>
                          <w:rFonts w:ascii="黑体" w:eastAsia="黑体" w:hAnsi="黑体" w:cs="微软雅黑" w:hint="eastAsia"/>
                          <w:bCs/>
                          <w:color w:val="C00000"/>
                          <w:sz w:val="44"/>
                          <w:szCs w:val="44"/>
                        </w:rPr>
                        <w:t>下</w:t>
                      </w:r>
                      <w:r w:rsidRPr="009A7656">
                        <w:rPr>
                          <w:rFonts w:ascii="黑体" w:eastAsia="黑体" w:hAnsi="黑体" w:cs="微软雅黑" w:hint="eastAsia"/>
                          <w:bCs/>
                          <w:color w:val="C00000"/>
                          <w:sz w:val="44"/>
                          <w:szCs w:val="44"/>
                        </w:rPr>
                        <w:t>）</w:t>
                      </w:r>
                    </w:p>
                  </w:txbxContent>
                </v:textbox>
                <w10:wrap anchorx="page" anchory="page"/>
              </v:shape>
            </w:pict>
          </mc:Fallback>
        </mc:AlternateContent>
      </w:r>
      <w:r w:rsidR="00C02412">
        <w:rPr>
          <w:noProof/>
          <w:sz w:val="48"/>
          <w:szCs w:val="48"/>
        </w:rPr>
        <mc:AlternateContent>
          <mc:Choice Requires="wps">
            <w:drawing>
              <wp:anchor distT="0" distB="0" distL="114300" distR="114300" simplePos="0" relativeHeight="251658752" behindDoc="0" locked="0" layoutInCell="1" allowOverlap="1" wp14:anchorId="12826D78" wp14:editId="7A5FD85A">
                <wp:simplePos x="0" y="0"/>
                <wp:positionH relativeFrom="page">
                  <wp:posOffset>428625</wp:posOffset>
                </wp:positionH>
                <wp:positionV relativeFrom="page">
                  <wp:posOffset>4124325</wp:posOffset>
                </wp:positionV>
                <wp:extent cx="4991100" cy="7231380"/>
                <wp:effectExtent l="0" t="0" r="19050" b="2667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231380"/>
                        </a:xfrm>
                        <a:prstGeom prst="rect">
                          <a:avLst/>
                        </a:prstGeom>
                        <a:solidFill>
                          <a:srgbClr val="FFFFFF"/>
                        </a:solidFill>
                        <a:ln w="9525">
                          <a:solidFill>
                            <a:srgbClr val="FFFFFF"/>
                          </a:solidFill>
                          <a:miter lim="800000"/>
                        </a:ln>
                      </wps:spPr>
                      <wps:txb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0017D7B6"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6B090D">
                              <w:rPr>
                                <w:rFonts w:ascii="宋体" w:hAnsi="宋体"/>
                                <w:sz w:val="28"/>
                                <w:szCs w:val="28"/>
                              </w:rPr>
                              <w:t>2</w:t>
                            </w:r>
                          </w:p>
                          <w:p w14:paraId="4681293F" w14:textId="28D423B7" w:rsidR="00B21624" w:rsidRPr="00163DC2"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163DC2" w:rsidRPr="00163DC2">
                              <w:rPr>
                                <w:rFonts w:hint="eastAsia"/>
                                <w:color w:val="000000"/>
                                <w:sz w:val="24"/>
                              </w:rPr>
                              <w:t>中共十九届五中全会在京举行</w:t>
                            </w:r>
                          </w:p>
                          <w:p w14:paraId="10605986" w14:textId="0A9C3CA6"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sidR="00F10564">
                              <w:rPr>
                                <w:rStyle w:val="20"/>
                                <w:rFonts w:eastAsia="宋体" w:hint="eastAsia"/>
                                <w:color w:val="C00000"/>
                                <w:sz w:val="28"/>
                                <w:szCs w:val="28"/>
                              </w:rPr>
                              <w:t>学习贯彻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1D4969">
                              <w:rPr>
                                <w:rFonts w:ascii="宋体" w:hAnsi="宋体"/>
                                <w:sz w:val="28"/>
                                <w:szCs w:val="28"/>
                              </w:rPr>
                              <w:t>2</w:t>
                            </w:r>
                          </w:p>
                          <w:p w14:paraId="4B2BF84C" w14:textId="77777777" w:rsidR="00163DC2" w:rsidRPr="00163DC2" w:rsidRDefault="007B1C14" w:rsidP="00163DC2">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163DC2" w:rsidRPr="00163DC2">
                              <w:rPr>
                                <w:rFonts w:hint="eastAsia"/>
                                <w:color w:val="000000"/>
                                <w:sz w:val="24"/>
                              </w:rPr>
                              <w:t>深刻把握“四个全面”战略布局新内涵</w:t>
                            </w:r>
                          </w:p>
                          <w:p w14:paraId="70E159CB" w14:textId="57317141" w:rsidR="00163DC2" w:rsidRPr="00163DC2" w:rsidRDefault="00163DC2" w:rsidP="00163DC2">
                            <w:pPr>
                              <w:spacing w:line="360" w:lineRule="auto"/>
                              <w:jc w:val="left"/>
                              <w:rPr>
                                <w:color w:val="000000"/>
                                <w:sz w:val="24"/>
                              </w:rPr>
                            </w:pPr>
                            <w:r>
                              <w:rPr>
                                <w:rFonts w:hint="eastAsia"/>
                                <w:color w:val="000000"/>
                                <w:sz w:val="24"/>
                              </w:rPr>
                              <w:t>•</w:t>
                            </w:r>
                            <w:r>
                              <w:rPr>
                                <w:rFonts w:hint="eastAsia"/>
                                <w:color w:val="000000"/>
                                <w:sz w:val="24"/>
                              </w:rPr>
                              <w:t xml:space="preserve"> </w:t>
                            </w:r>
                            <w:r w:rsidRPr="00163DC2">
                              <w:rPr>
                                <w:rFonts w:hint="eastAsia"/>
                                <w:color w:val="000000"/>
                                <w:sz w:val="24"/>
                              </w:rPr>
                              <w:t>以扩大内需助力形成新发展格局</w:t>
                            </w:r>
                          </w:p>
                          <w:p w14:paraId="103EA6F4" w14:textId="3D359EC7" w:rsidR="00163DC2" w:rsidRPr="00163DC2" w:rsidRDefault="00163DC2" w:rsidP="00163DC2">
                            <w:pPr>
                              <w:spacing w:line="360" w:lineRule="auto"/>
                              <w:jc w:val="left"/>
                              <w:rPr>
                                <w:color w:val="000000"/>
                                <w:sz w:val="24"/>
                              </w:rPr>
                            </w:pPr>
                            <w:r>
                              <w:rPr>
                                <w:rFonts w:hint="eastAsia"/>
                                <w:color w:val="000000"/>
                                <w:sz w:val="24"/>
                              </w:rPr>
                              <w:t>•</w:t>
                            </w:r>
                            <w:r>
                              <w:rPr>
                                <w:rFonts w:hint="eastAsia"/>
                                <w:color w:val="000000"/>
                                <w:sz w:val="24"/>
                              </w:rPr>
                              <w:t xml:space="preserve"> </w:t>
                            </w:r>
                            <w:r w:rsidRPr="00163DC2">
                              <w:rPr>
                                <w:rFonts w:hint="eastAsia"/>
                                <w:color w:val="000000"/>
                                <w:sz w:val="24"/>
                              </w:rPr>
                              <w:t>壮大数字经济形成高质量发展合力</w:t>
                            </w:r>
                          </w:p>
                          <w:p w14:paraId="0BB86165" w14:textId="74AFB47A" w:rsidR="00163DC2" w:rsidRDefault="00163DC2" w:rsidP="00163DC2">
                            <w:pPr>
                              <w:spacing w:line="360" w:lineRule="auto"/>
                              <w:jc w:val="left"/>
                              <w:rPr>
                                <w:color w:val="000000"/>
                                <w:sz w:val="24"/>
                              </w:rPr>
                            </w:pPr>
                            <w:r>
                              <w:rPr>
                                <w:rFonts w:hint="eastAsia"/>
                                <w:color w:val="000000"/>
                                <w:sz w:val="24"/>
                              </w:rPr>
                              <w:t>•</w:t>
                            </w:r>
                            <w:r>
                              <w:rPr>
                                <w:rFonts w:hint="eastAsia"/>
                                <w:color w:val="000000"/>
                                <w:sz w:val="24"/>
                              </w:rPr>
                              <w:t xml:space="preserve"> </w:t>
                            </w:r>
                            <w:r w:rsidRPr="00163DC2">
                              <w:rPr>
                                <w:rFonts w:hint="eastAsia"/>
                                <w:color w:val="000000"/>
                                <w:sz w:val="24"/>
                              </w:rPr>
                              <w:t>人与自然和谐共生的现代化需要法治</w:t>
                            </w:r>
                          </w:p>
                          <w:p w14:paraId="272E2624" w14:textId="7CCCF138" w:rsidR="00E96C9A" w:rsidRPr="00E96C9A" w:rsidRDefault="001F31C7" w:rsidP="00E96C9A">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1D4969">
                              <w:rPr>
                                <w:rFonts w:ascii="宋体" w:hAnsi="宋体" w:hint="eastAsia"/>
                                <w:sz w:val="28"/>
                                <w:szCs w:val="28"/>
                              </w:rPr>
                              <w:t>3</w:t>
                            </w:r>
                            <w:r w:rsidR="007B1C14">
                              <w:rPr>
                                <w:rFonts w:hint="eastAsia"/>
                                <w:color w:val="000000"/>
                                <w:sz w:val="24"/>
                              </w:rPr>
                              <w:t>•</w:t>
                            </w:r>
                            <w:r w:rsidR="007B1C14">
                              <w:rPr>
                                <w:rFonts w:hint="eastAsia"/>
                                <w:color w:val="000000"/>
                                <w:sz w:val="24"/>
                              </w:rPr>
                              <w:t xml:space="preserve"> </w:t>
                            </w:r>
                            <w:r w:rsidR="00E96C9A" w:rsidRPr="00E96C9A">
                              <w:rPr>
                                <w:rFonts w:hint="eastAsia"/>
                                <w:color w:val="000000"/>
                                <w:sz w:val="24"/>
                              </w:rPr>
                              <w:t>奋力夺取全面建设社会主义现代化国家新胜利</w:t>
                            </w:r>
                          </w:p>
                          <w:p w14:paraId="307A0B6B" w14:textId="5EA4DE9C" w:rsidR="00E96C9A" w:rsidRPr="00E96C9A" w:rsidRDefault="00E96C9A" w:rsidP="00E96C9A">
                            <w:pPr>
                              <w:spacing w:line="360" w:lineRule="auto"/>
                              <w:jc w:val="left"/>
                              <w:rPr>
                                <w:color w:val="000000"/>
                                <w:sz w:val="24"/>
                              </w:rPr>
                            </w:pPr>
                            <w:r>
                              <w:rPr>
                                <w:rFonts w:hint="eastAsia"/>
                                <w:color w:val="000000"/>
                                <w:sz w:val="24"/>
                              </w:rPr>
                              <w:t>•</w:t>
                            </w:r>
                            <w:r>
                              <w:rPr>
                                <w:rFonts w:hint="eastAsia"/>
                                <w:color w:val="000000"/>
                                <w:sz w:val="24"/>
                              </w:rPr>
                              <w:t xml:space="preserve"> </w:t>
                            </w:r>
                            <w:r w:rsidRPr="00E96C9A">
                              <w:rPr>
                                <w:rFonts w:hint="eastAsia"/>
                                <w:color w:val="000000"/>
                                <w:sz w:val="24"/>
                              </w:rPr>
                              <w:t>决胜全面建成小康社会取得决定性成就</w:t>
                            </w:r>
                          </w:p>
                          <w:p w14:paraId="5514E7A1" w14:textId="1C9A645F" w:rsidR="00E96C9A" w:rsidRPr="00E96C9A" w:rsidRDefault="00E96C9A" w:rsidP="00E96C9A">
                            <w:pPr>
                              <w:spacing w:line="360" w:lineRule="auto"/>
                              <w:jc w:val="left"/>
                              <w:rPr>
                                <w:color w:val="000000"/>
                                <w:sz w:val="24"/>
                              </w:rPr>
                            </w:pPr>
                            <w:r>
                              <w:rPr>
                                <w:rFonts w:hint="eastAsia"/>
                                <w:color w:val="000000"/>
                                <w:sz w:val="24"/>
                              </w:rPr>
                              <w:t>•</w:t>
                            </w:r>
                            <w:r>
                              <w:rPr>
                                <w:rFonts w:hint="eastAsia"/>
                                <w:color w:val="000000"/>
                                <w:sz w:val="24"/>
                              </w:rPr>
                              <w:t xml:space="preserve"> </w:t>
                            </w:r>
                            <w:r w:rsidRPr="00E96C9A">
                              <w:rPr>
                                <w:rFonts w:hint="eastAsia"/>
                                <w:color w:val="000000"/>
                                <w:sz w:val="24"/>
                              </w:rPr>
                              <w:t>“十四五”时期我国发展必须遵循的重要原则</w:t>
                            </w:r>
                          </w:p>
                          <w:p w14:paraId="66F45425" w14:textId="37145108" w:rsidR="00E96C9A" w:rsidRDefault="00E96C9A" w:rsidP="00E96C9A">
                            <w:pPr>
                              <w:spacing w:line="360" w:lineRule="auto"/>
                              <w:jc w:val="left"/>
                              <w:rPr>
                                <w:color w:val="000000"/>
                                <w:sz w:val="24"/>
                              </w:rPr>
                            </w:pPr>
                            <w:r>
                              <w:rPr>
                                <w:rFonts w:hint="eastAsia"/>
                                <w:color w:val="000000"/>
                                <w:sz w:val="24"/>
                              </w:rPr>
                              <w:t>•</w:t>
                            </w:r>
                            <w:r>
                              <w:rPr>
                                <w:rFonts w:hint="eastAsia"/>
                                <w:color w:val="000000"/>
                                <w:sz w:val="24"/>
                              </w:rPr>
                              <w:t xml:space="preserve"> </w:t>
                            </w:r>
                            <w:r w:rsidRPr="00E96C9A">
                              <w:rPr>
                                <w:rFonts w:hint="eastAsia"/>
                                <w:color w:val="000000"/>
                                <w:sz w:val="24"/>
                              </w:rPr>
                              <w:t>以推动高质量发展为主题</w:t>
                            </w:r>
                          </w:p>
                          <w:p w14:paraId="570EE413" w14:textId="013C66CD" w:rsidR="002D03B5" w:rsidRDefault="007B1C14" w:rsidP="00E96C9A">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1D4969">
                              <w:rPr>
                                <w:rFonts w:asciiTheme="minorEastAsia" w:hAnsiTheme="minorEastAsia"/>
                                <w:color w:val="000000"/>
                                <w:sz w:val="28"/>
                                <w:szCs w:val="28"/>
                              </w:rPr>
                              <w:t>4</w:t>
                            </w:r>
                          </w:p>
                          <w:p w14:paraId="71509666" w14:textId="4D4205FB"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1D4969">
                              <w:rPr>
                                <w:rFonts w:asciiTheme="minorEastAsia" w:hAnsiTheme="minorEastAsia"/>
                                <w:color w:val="000000"/>
                                <w:sz w:val="28"/>
                                <w:szCs w:val="28"/>
                              </w:rPr>
                              <w:t>5</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2826D78" id="_x0000_s1027" type="#_x0000_t202" style="position:absolute;left:0;text-align:left;margin-left:33.75pt;margin-top:324.75pt;width:393pt;height:569.4pt;z-index:25165875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" strokecolor="white">
                <v:textbox>
                  <w:txbxContent>
                    <w:p w14:paraId="0C48D3CF" w14:textId="77777777" w:rsidR="002D03B5" w:rsidRDefault="007B1C14" w:rsidP="00BC550A">
                      <w:pPr>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学习要闻</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…………………………………………………1</w:t>
                      </w:r>
                    </w:p>
                    <w:p w14:paraId="60F26E49" w14:textId="0017D7B6" w:rsidR="002D03B5" w:rsidRDefault="007B1C14" w:rsidP="00BC550A">
                      <w:pPr>
                        <w:autoSpaceDN w:val="0"/>
                        <w:spacing w:line="360" w:lineRule="auto"/>
                        <w:jc w:val="left"/>
                        <w:rPr>
                          <w:rFonts w:ascii="宋体" w:hAnsi="宋体"/>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本期聚焦</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sidR="006B090D">
                        <w:rPr>
                          <w:rFonts w:ascii="宋体" w:hAnsi="宋体"/>
                          <w:sz w:val="28"/>
                          <w:szCs w:val="28"/>
                        </w:rPr>
                        <w:t>2</w:t>
                      </w:r>
                    </w:p>
                    <w:p w14:paraId="4681293F" w14:textId="28D423B7" w:rsidR="00B21624" w:rsidRPr="00163DC2" w:rsidRDefault="007B1C14" w:rsidP="00B21624">
                      <w:pPr>
                        <w:autoSpaceDN w:val="0"/>
                        <w:spacing w:line="360" w:lineRule="auto"/>
                        <w:ind w:left="240" w:hangingChars="100" w:hanging="240"/>
                        <w:jc w:val="left"/>
                        <w:rPr>
                          <w:color w:val="000000"/>
                          <w:sz w:val="24"/>
                        </w:rPr>
                      </w:pPr>
                      <w:r>
                        <w:rPr>
                          <w:rFonts w:hint="eastAsia"/>
                          <w:color w:val="000000"/>
                          <w:sz w:val="24"/>
                        </w:rPr>
                        <w:t>•</w:t>
                      </w:r>
                      <w:r>
                        <w:rPr>
                          <w:rFonts w:hint="eastAsia"/>
                          <w:color w:val="000000"/>
                          <w:sz w:val="24"/>
                        </w:rPr>
                        <w:t xml:space="preserve"> </w:t>
                      </w:r>
                      <w:r w:rsidR="00163DC2" w:rsidRPr="00163DC2">
                        <w:rPr>
                          <w:rFonts w:hint="eastAsia"/>
                          <w:color w:val="000000"/>
                          <w:sz w:val="24"/>
                        </w:rPr>
                        <w:t>中共十九届五中全会在京举行</w:t>
                      </w:r>
                    </w:p>
                    <w:p w14:paraId="10605986" w14:textId="0A9C3CA6" w:rsidR="002D03B5" w:rsidRPr="001F31C7" w:rsidRDefault="001F31C7" w:rsidP="00B21624">
                      <w:pPr>
                        <w:autoSpaceDN w:val="0"/>
                        <w:spacing w:line="360" w:lineRule="auto"/>
                        <w:ind w:left="294" w:hangingChars="100" w:hanging="294"/>
                        <w:jc w:val="left"/>
                        <w:rPr>
                          <w:rFonts w:ascii="宋体" w:hAnsi="宋体"/>
                          <w:b/>
                          <w:color w:val="FF0000"/>
                          <w:sz w:val="28"/>
                          <w:szCs w:val="28"/>
                        </w:rPr>
                      </w:pPr>
                      <w:r w:rsidRPr="001F31C7">
                        <w:rPr>
                          <w:rStyle w:val="20"/>
                          <w:rFonts w:hint="eastAsia"/>
                          <w:color w:val="C00000"/>
                          <w:sz w:val="28"/>
                          <w:szCs w:val="28"/>
                        </w:rPr>
                        <w:t>■</w:t>
                      </w:r>
                      <w:r w:rsidRPr="001F31C7">
                        <w:rPr>
                          <w:rStyle w:val="20"/>
                          <w:rFonts w:hint="eastAsia"/>
                          <w:color w:val="C00000"/>
                          <w:sz w:val="28"/>
                          <w:szCs w:val="28"/>
                        </w:rPr>
                        <w:t xml:space="preserve"> </w:t>
                      </w:r>
                      <w:r w:rsidR="00F10564">
                        <w:rPr>
                          <w:rStyle w:val="20"/>
                          <w:rFonts w:eastAsia="宋体" w:hint="eastAsia"/>
                          <w:color w:val="C00000"/>
                          <w:sz w:val="28"/>
                          <w:szCs w:val="28"/>
                        </w:rPr>
                        <w:t>学习贯彻</w:t>
                      </w:r>
                      <w:r w:rsidR="00C02412">
                        <w:rPr>
                          <w:rFonts w:ascii="宋体" w:hAnsi="宋体" w:hint="eastAsia"/>
                          <w:sz w:val="28"/>
                          <w:szCs w:val="28"/>
                        </w:rPr>
                        <w:t>…</w:t>
                      </w:r>
                      <w:r w:rsidR="009641B5" w:rsidRPr="001F31C7">
                        <w:rPr>
                          <w:rFonts w:ascii="宋体" w:hAnsi="宋体" w:hint="eastAsia"/>
                          <w:sz w:val="28"/>
                          <w:szCs w:val="28"/>
                        </w:rPr>
                        <w:t>…</w:t>
                      </w:r>
                      <w:r w:rsidR="007B1C14" w:rsidRPr="001F31C7">
                        <w:rPr>
                          <w:rFonts w:ascii="宋体" w:hAnsi="宋体" w:hint="eastAsia"/>
                          <w:sz w:val="28"/>
                          <w:szCs w:val="28"/>
                        </w:rPr>
                        <w:t>…………………………………………………</w:t>
                      </w:r>
                      <w:r w:rsidR="001D4969">
                        <w:rPr>
                          <w:rFonts w:ascii="宋体" w:hAnsi="宋体"/>
                          <w:sz w:val="28"/>
                          <w:szCs w:val="28"/>
                        </w:rPr>
                        <w:t>2</w:t>
                      </w:r>
                    </w:p>
                    <w:p w14:paraId="4B2BF84C" w14:textId="77777777" w:rsidR="00163DC2" w:rsidRPr="00163DC2" w:rsidRDefault="007B1C14" w:rsidP="00163DC2">
                      <w:pPr>
                        <w:spacing w:line="360" w:lineRule="auto"/>
                        <w:jc w:val="left"/>
                        <w:rPr>
                          <w:color w:val="000000"/>
                          <w:sz w:val="24"/>
                        </w:rPr>
                      </w:pPr>
                      <w:r>
                        <w:rPr>
                          <w:rFonts w:hint="eastAsia"/>
                          <w:color w:val="000000"/>
                          <w:sz w:val="24"/>
                        </w:rPr>
                        <w:t>•</w:t>
                      </w:r>
                      <w:r w:rsidR="00CD3C8D">
                        <w:rPr>
                          <w:rFonts w:hint="eastAsia"/>
                          <w:color w:val="000000"/>
                          <w:sz w:val="24"/>
                        </w:rPr>
                        <w:t xml:space="preserve"> </w:t>
                      </w:r>
                      <w:r w:rsidR="00163DC2" w:rsidRPr="00163DC2">
                        <w:rPr>
                          <w:rFonts w:hint="eastAsia"/>
                          <w:color w:val="000000"/>
                          <w:sz w:val="24"/>
                        </w:rPr>
                        <w:t>深刻把握“四个全面”战略布局新内涵</w:t>
                      </w:r>
                    </w:p>
                    <w:p w14:paraId="70E159CB" w14:textId="57317141" w:rsidR="00163DC2" w:rsidRPr="00163DC2" w:rsidRDefault="00163DC2" w:rsidP="00163DC2">
                      <w:pPr>
                        <w:spacing w:line="360" w:lineRule="auto"/>
                        <w:jc w:val="left"/>
                        <w:rPr>
                          <w:color w:val="000000"/>
                          <w:sz w:val="24"/>
                        </w:rPr>
                      </w:pPr>
                      <w:r>
                        <w:rPr>
                          <w:rFonts w:hint="eastAsia"/>
                          <w:color w:val="000000"/>
                          <w:sz w:val="24"/>
                        </w:rPr>
                        <w:t>•</w:t>
                      </w:r>
                      <w:r>
                        <w:rPr>
                          <w:rFonts w:hint="eastAsia"/>
                          <w:color w:val="000000"/>
                          <w:sz w:val="24"/>
                        </w:rPr>
                        <w:t xml:space="preserve"> </w:t>
                      </w:r>
                      <w:r w:rsidRPr="00163DC2">
                        <w:rPr>
                          <w:rFonts w:hint="eastAsia"/>
                          <w:color w:val="000000"/>
                          <w:sz w:val="24"/>
                        </w:rPr>
                        <w:t>以扩大内需助力形成新发展格局</w:t>
                      </w:r>
                    </w:p>
                    <w:p w14:paraId="103EA6F4" w14:textId="3D359EC7" w:rsidR="00163DC2" w:rsidRPr="00163DC2" w:rsidRDefault="00163DC2" w:rsidP="00163DC2">
                      <w:pPr>
                        <w:spacing w:line="360" w:lineRule="auto"/>
                        <w:jc w:val="left"/>
                        <w:rPr>
                          <w:color w:val="000000"/>
                          <w:sz w:val="24"/>
                        </w:rPr>
                      </w:pPr>
                      <w:r>
                        <w:rPr>
                          <w:rFonts w:hint="eastAsia"/>
                          <w:color w:val="000000"/>
                          <w:sz w:val="24"/>
                        </w:rPr>
                        <w:t>•</w:t>
                      </w:r>
                      <w:r>
                        <w:rPr>
                          <w:rFonts w:hint="eastAsia"/>
                          <w:color w:val="000000"/>
                          <w:sz w:val="24"/>
                        </w:rPr>
                        <w:t xml:space="preserve"> </w:t>
                      </w:r>
                      <w:r w:rsidRPr="00163DC2">
                        <w:rPr>
                          <w:rFonts w:hint="eastAsia"/>
                          <w:color w:val="000000"/>
                          <w:sz w:val="24"/>
                        </w:rPr>
                        <w:t>壮大数字经济形成高质量发展合力</w:t>
                      </w:r>
                    </w:p>
                    <w:p w14:paraId="0BB86165" w14:textId="74AFB47A" w:rsidR="00163DC2" w:rsidRDefault="00163DC2" w:rsidP="00163DC2">
                      <w:pPr>
                        <w:spacing w:line="360" w:lineRule="auto"/>
                        <w:jc w:val="left"/>
                        <w:rPr>
                          <w:color w:val="000000"/>
                          <w:sz w:val="24"/>
                        </w:rPr>
                      </w:pPr>
                      <w:r>
                        <w:rPr>
                          <w:rFonts w:hint="eastAsia"/>
                          <w:color w:val="000000"/>
                          <w:sz w:val="24"/>
                        </w:rPr>
                        <w:t>•</w:t>
                      </w:r>
                      <w:r>
                        <w:rPr>
                          <w:rFonts w:hint="eastAsia"/>
                          <w:color w:val="000000"/>
                          <w:sz w:val="24"/>
                        </w:rPr>
                        <w:t xml:space="preserve"> </w:t>
                      </w:r>
                      <w:r w:rsidRPr="00163DC2">
                        <w:rPr>
                          <w:rFonts w:hint="eastAsia"/>
                          <w:color w:val="000000"/>
                          <w:sz w:val="24"/>
                        </w:rPr>
                        <w:t>人与自然和谐共生的现代化需要法治</w:t>
                      </w:r>
                    </w:p>
                    <w:p w14:paraId="272E2624" w14:textId="7CCCF138" w:rsidR="00E96C9A" w:rsidRPr="00E96C9A" w:rsidRDefault="001F31C7" w:rsidP="00E96C9A">
                      <w:pPr>
                        <w:spacing w:line="360" w:lineRule="auto"/>
                        <w:jc w:val="left"/>
                        <w:rPr>
                          <w:color w:val="000000"/>
                          <w:sz w:val="24"/>
                        </w:rPr>
                      </w:pPr>
                      <w:r w:rsidRPr="001F31C7">
                        <w:rPr>
                          <w:rStyle w:val="20"/>
                          <w:rFonts w:hint="eastAsia"/>
                          <w:color w:val="C00000"/>
                          <w:sz w:val="28"/>
                          <w:szCs w:val="28"/>
                        </w:rPr>
                        <w:t>■</w:t>
                      </w:r>
                      <w:r w:rsidRPr="001F31C7">
                        <w:rPr>
                          <w:rStyle w:val="20"/>
                          <w:rFonts w:hint="eastAsia"/>
                          <w:color w:val="C00000"/>
                          <w:sz w:val="28"/>
                          <w:szCs w:val="28"/>
                        </w:rPr>
                        <w:t xml:space="preserve"> </w:t>
                      </w:r>
                      <w:r>
                        <w:rPr>
                          <w:rStyle w:val="20"/>
                          <w:rFonts w:eastAsia="宋体" w:hint="eastAsia"/>
                          <w:color w:val="C00000"/>
                          <w:sz w:val="28"/>
                          <w:szCs w:val="28"/>
                        </w:rPr>
                        <w:t>深度评析</w:t>
                      </w:r>
                      <w:r w:rsidR="00C02412">
                        <w:rPr>
                          <w:rFonts w:ascii="宋体" w:hAnsi="宋体" w:hint="eastAsia"/>
                          <w:sz w:val="28"/>
                          <w:szCs w:val="28"/>
                        </w:rPr>
                        <w:t>…</w:t>
                      </w:r>
                      <w:r w:rsidR="00477D23" w:rsidRPr="001F31C7">
                        <w:rPr>
                          <w:rFonts w:ascii="宋体" w:hAnsi="宋体" w:hint="eastAsia"/>
                          <w:sz w:val="28"/>
                          <w:szCs w:val="28"/>
                        </w:rPr>
                        <w:t>…</w:t>
                      </w:r>
                      <w:r w:rsidR="007B1C14" w:rsidRPr="001F31C7">
                        <w:rPr>
                          <w:rFonts w:ascii="宋体" w:hAnsi="宋体" w:hint="eastAsia"/>
                          <w:sz w:val="28"/>
                          <w:szCs w:val="28"/>
                        </w:rPr>
                        <w:t>…………………………………………………</w:t>
                      </w:r>
                      <w:r w:rsidR="001D4969">
                        <w:rPr>
                          <w:rFonts w:ascii="宋体" w:hAnsi="宋体" w:hint="eastAsia"/>
                          <w:sz w:val="28"/>
                          <w:szCs w:val="28"/>
                        </w:rPr>
                        <w:t>3</w:t>
                      </w:r>
                      <w:r w:rsidR="007B1C14">
                        <w:rPr>
                          <w:rFonts w:hint="eastAsia"/>
                          <w:color w:val="000000"/>
                          <w:sz w:val="24"/>
                        </w:rPr>
                        <w:t>•</w:t>
                      </w:r>
                      <w:r w:rsidR="007B1C14">
                        <w:rPr>
                          <w:rFonts w:hint="eastAsia"/>
                          <w:color w:val="000000"/>
                          <w:sz w:val="24"/>
                        </w:rPr>
                        <w:t xml:space="preserve"> </w:t>
                      </w:r>
                      <w:r w:rsidR="00E96C9A" w:rsidRPr="00E96C9A">
                        <w:rPr>
                          <w:rFonts w:hint="eastAsia"/>
                          <w:color w:val="000000"/>
                          <w:sz w:val="24"/>
                        </w:rPr>
                        <w:t>奋力夺取全面建设社会主义现代化国家新胜利</w:t>
                      </w:r>
                    </w:p>
                    <w:p w14:paraId="307A0B6B" w14:textId="5EA4DE9C" w:rsidR="00E96C9A" w:rsidRPr="00E96C9A" w:rsidRDefault="00E96C9A" w:rsidP="00E96C9A">
                      <w:pPr>
                        <w:spacing w:line="360" w:lineRule="auto"/>
                        <w:jc w:val="left"/>
                        <w:rPr>
                          <w:color w:val="000000"/>
                          <w:sz w:val="24"/>
                        </w:rPr>
                      </w:pPr>
                      <w:r>
                        <w:rPr>
                          <w:rFonts w:hint="eastAsia"/>
                          <w:color w:val="000000"/>
                          <w:sz w:val="24"/>
                        </w:rPr>
                        <w:t>•</w:t>
                      </w:r>
                      <w:r>
                        <w:rPr>
                          <w:rFonts w:hint="eastAsia"/>
                          <w:color w:val="000000"/>
                          <w:sz w:val="24"/>
                        </w:rPr>
                        <w:t xml:space="preserve"> </w:t>
                      </w:r>
                      <w:r w:rsidRPr="00E96C9A">
                        <w:rPr>
                          <w:rFonts w:hint="eastAsia"/>
                          <w:color w:val="000000"/>
                          <w:sz w:val="24"/>
                        </w:rPr>
                        <w:t>决胜全面建成小康社会取得决定性成就</w:t>
                      </w:r>
                    </w:p>
                    <w:p w14:paraId="5514E7A1" w14:textId="1C9A645F" w:rsidR="00E96C9A" w:rsidRPr="00E96C9A" w:rsidRDefault="00E96C9A" w:rsidP="00E96C9A">
                      <w:pPr>
                        <w:spacing w:line="360" w:lineRule="auto"/>
                        <w:jc w:val="left"/>
                        <w:rPr>
                          <w:color w:val="000000"/>
                          <w:sz w:val="24"/>
                        </w:rPr>
                      </w:pPr>
                      <w:r>
                        <w:rPr>
                          <w:rFonts w:hint="eastAsia"/>
                          <w:color w:val="000000"/>
                          <w:sz w:val="24"/>
                        </w:rPr>
                        <w:t>•</w:t>
                      </w:r>
                      <w:r>
                        <w:rPr>
                          <w:rFonts w:hint="eastAsia"/>
                          <w:color w:val="000000"/>
                          <w:sz w:val="24"/>
                        </w:rPr>
                        <w:t xml:space="preserve"> </w:t>
                      </w:r>
                      <w:r w:rsidRPr="00E96C9A">
                        <w:rPr>
                          <w:rFonts w:hint="eastAsia"/>
                          <w:color w:val="000000"/>
                          <w:sz w:val="24"/>
                        </w:rPr>
                        <w:t>“十四五”时期我国发展必须遵循的重要原则</w:t>
                      </w:r>
                    </w:p>
                    <w:p w14:paraId="66F45425" w14:textId="37145108" w:rsidR="00E96C9A" w:rsidRDefault="00E96C9A" w:rsidP="00E96C9A">
                      <w:pPr>
                        <w:spacing w:line="360" w:lineRule="auto"/>
                        <w:jc w:val="left"/>
                        <w:rPr>
                          <w:color w:val="000000"/>
                          <w:sz w:val="24"/>
                        </w:rPr>
                      </w:pPr>
                      <w:r>
                        <w:rPr>
                          <w:rFonts w:hint="eastAsia"/>
                          <w:color w:val="000000"/>
                          <w:sz w:val="24"/>
                        </w:rPr>
                        <w:t>•</w:t>
                      </w:r>
                      <w:r>
                        <w:rPr>
                          <w:rFonts w:hint="eastAsia"/>
                          <w:color w:val="000000"/>
                          <w:sz w:val="24"/>
                        </w:rPr>
                        <w:t xml:space="preserve"> </w:t>
                      </w:r>
                      <w:r w:rsidRPr="00E96C9A">
                        <w:rPr>
                          <w:rFonts w:hint="eastAsia"/>
                          <w:color w:val="000000"/>
                          <w:sz w:val="24"/>
                        </w:rPr>
                        <w:t>以推动高质量发展为主题</w:t>
                      </w:r>
                    </w:p>
                    <w:p w14:paraId="570EE413" w14:textId="013C66CD" w:rsidR="002D03B5" w:rsidRDefault="007B1C14" w:rsidP="00E96C9A">
                      <w:pPr>
                        <w:spacing w:line="360" w:lineRule="auto"/>
                        <w:jc w:val="left"/>
                        <w:rPr>
                          <w:rFonts w:asciiTheme="minorEastAsia" w:hAnsiTheme="minorEastAsia"/>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党务学习</w:t>
                      </w:r>
                      <w:r w:rsidR="00C02412">
                        <w:rPr>
                          <w:rFonts w:ascii="宋体" w:hAnsi="宋体" w:hint="eastAsia"/>
                          <w:sz w:val="28"/>
                          <w:szCs w:val="28"/>
                        </w:rPr>
                        <w:t>…</w:t>
                      </w:r>
                      <w:r w:rsidR="009641B5">
                        <w:rPr>
                          <w:rFonts w:ascii="宋体" w:hAnsi="宋体" w:hint="eastAsia"/>
                          <w:sz w:val="28"/>
                          <w:szCs w:val="28"/>
                        </w:rPr>
                        <w:t>…</w:t>
                      </w:r>
                      <w:r>
                        <w:rPr>
                          <w:rFonts w:ascii="宋体" w:hAnsi="宋体" w:hint="eastAsia"/>
                          <w:sz w:val="28"/>
                          <w:szCs w:val="28"/>
                        </w:rPr>
                        <w:t>…………………</w:t>
                      </w:r>
                      <w:r>
                        <w:rPr>
                          <w:rFonts w:asciiTheme="minorEastAsia" w:hAnsiTheme="minorEastAsia" w:hint="eastAsia"/>
                          <w:color w:val="000000"/>
                          <w:sz w:val="28"/>
                          <w:szCs w:val="28"/>
                        </w:rPr>
                        <w:t>………………………………</w:t>
                      </w:r>
                      <w:r w:rsidR="001D4969">
                        <w:rPr>
                          <w:rFonts w:asciiTheme="minorEastAsia" w:hAnsiTheme="minorEastAsia"/>
                          <w:color w:val="000000"/>
                          <w:sz w:val="28"/>
                          <w:szCs w:val="28"/>
                        </w:rPr>
                        <w:t>4</w:t>
                      </w:r>
                    </w:p>
                    <w:p w14:paraId="71509666" w14:textId="4D4205FB" w:rsidR="002D03B5" w:rsidRDefault="007B1C14" w:rsidP="00BC550A">
                      <w:pPr>
                        <w:autoSpaceDN w:val="0"/>
                        <w:spacing w:line="360" w:lineRule="auto"/>
                        <w:jc w:val="left"/>
                        <w:rPr>
                          <w:color w:val="000000"/>
                          <w:sz w:val="28"/>
                          <w:szCs w:val="28"/>
                        </w:rPr>
                      </w:pPr>
                      <w:r>
                        <w:rPr>
                          <w:rStyle w:val="20"/>
                          <w:rFonts w:hint="eastAsia"/>
                          <w:color w:val="C00000"/>
                          <w:sz w:val="28"/>
                          <w:szCs w:val="28"/>
                        </w:rPr>
                        <w:t>■</w:t>
                      </w:r>
                      <w:r w:rsidR="001F31C7">
                        <w:rPr>
                          <w:rStyle w:val="20"/>
                          <w:rFonts w:hint="eastAsia"/>
                          <w:color w:val="C00000"/>
                          <w:sz w:val="28"/>
                          <w:szCs w:val="28"/>
                        </w:rPr>
                        <w:t xml:space="preserve"> </w:t>
                      </w:r>
                      <w:r w:rsidRPr="009641B5">
                        <w:rPr>
                          <w:rStyle w:val="20"/>
                          <w:rFonts w:eastAsia="宋体" w:hint="eastAsia"/>
                          <w:color w:val="C00000"/>
                          <w:sz w:val="28"/>
                          <w:szCs w:val="28"/>
                        </w:rPr>
                        <w:t>编读往来</w:t>
                      </w:r>
                      <w:r w:rsidR="00C02412">
                        <w:rPr>
                          <w:rFonts w:ascii="宋体" w:hAnsi="宋体" w:hint="eastAsia"/>
                          <w:sz w:val="28"/>
                          <w:szCs w:val="28"/>
                        </w:rPr>
                        <w:t>…</w:t>
                      </w:r>
                      <w:r w:rsidR="00BC550A">
                        <w:rPr>
                          <w:rFonts w:ascii="宋体" w:hAnsi="宋体" w:hint="eastAsia"/>
                          <w:sz w:val="28"/>
                          <w:szCs w:val="28"/>
                        </w:rPr>
                        <w:t>…</w:t>
                      </w:r>
                      <w:r>
                        <w:rPr>
                          <w:rFonts w:asciiTheme="minorEastAsia" w:hAnsiTheme="minorEastAsia" w:hint="eastAsia"/>
                          <w:color w:val="000000"/>
                          <w:sz w:val="28"/>
                          <w:szCs w:val="28"/>
                        </w:rPr>
                        <w:t>…………………………………………………</w:t>
                      </w:r>
                      <w:r w:rsidR="001D4969">
                        <w:rPr>
                          <w:rFonts w:asciiTheme="minorEastAsia" w:hAnsiTheme="minorEastAsia"/>
                          <w:color w:val="000000"/>
                          <w:sz w:val="28"/>
                          <w:szCs w:val="28"/>
                        </w:rPr>
                        <w:t>5</w:t>
                      </w:r>
                    </w:p>
                  </w:txbxContent>
                </v:textbox>
                <w10:wrap anchorx="page" anchory="page"/>
              </v:shape>
            </w:pict>
          </mc:Fallback>
        </mc:AlternateContent>
      </w:r>
      <w:r w:rsidR="00C02412">
        <w:rPr>
          <w:noProof/>
        </w:rPr>
        <w:drawing>
          <wp:anchor distT="0" distB="0" distL="114300" distR="114300" simplePos="0" relativeHeight="251663872" behindDoc="1" locked="0" layoutInCell="1" allowOverlap="1" wp14:anchorId="280A17FB" wp14:editId="49FBF6B2">
            <wp:simplePos x="0" y="0"/>
            <wp:positionH relativeFrom="column">
              <wp:posOffset>-1122045</wp:posOffset>
            </wp:positionH>
            <wp:positionV relativeFrom="paragraph">
              <wp:posOffset>-922020</wp:posOffset>
            </wp:positionV>
            <wp:extent cx="7571105" cy="10709275"/>
            <wp:effectExtent l="0" t="0" r="0" b="0"/>
            <wp:wrapNone/>
            <wp:docPr id="20" name="图片 20" descr="/Users/YQ /Desktop/学习拷贝.jpg学习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YQ /Desktop/学习拷贝.jpg学习拷贝"/>
                    <pic:cNvPicPr>
                      <a:picLocks noChangeAspect="1"/>
                    </pic:cNvPicPr>
                  </pic:nvPicPr>
                  <pic:blipFill>
                    <a:blip r:embed="rId13"/>
                    <a:srcRect/>
                    <a:stretch>
                      <a:fillRect/>
                    </a:stretch>
                  </pic:blipFill>
                  <pic:spPr>
                    <a:xfrm>
                      <a:off x="0" y="0"/>
                      <a:ext cx="7571105" cy="10709275"/>
                    </a:xfrm>
                    <a:prstGeom prst="rect">
                      <a:avLst/>
                    </a:prstGeom>
                  </pic:spPr>
                </pic:pic>
              </a:graphicData>
            </a:graphic>
          </wp:anchor>
        </w:drawing>
      </w:r>
      <w:r w:rsidR="006769E8">
        <w:rPr>
          <w:noProof/>
          <w:sz w:val="48"/>
          <w:szCs w:val="48"/>
        </w:rPr>
        <mc:AlternateContent>
          <mc:Choice Requires="wps">
            <w:drawing>
              <wp:anchor distT="0" distB="0" distL="114300" distR="114300" simplePos="0" relativeHeight="251661824" behindDoc="0" locked="0" layoutInCell="1" allowOverlap="1" wp14:anchorId="04983181" wp14:editId="6233EA32">
                <wp:simplePos x="0" y="0"/>
                <wp:positionH relativeFrom="page">
                  <wp:posOffset>3873357</wp:posOffset>
                </wp:positionH>
                <wp:positionV relativeFrom="page">
                  <wp:posOffset>400692</wp:posOffset>
                </wp:positionV>
                <wp:extent cx="2483599" cy="642620"/>
                <wp:effectExtent l="0" t="0" r="12065" b="2413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599" cy="642620"/>
                        </a:xfrm>
                        <a:prstGeom prst="rect">
                          <a:avLst/>
                        </a:prstGeom>
                        <a:noFill/>
                        <a:ln w="9525">
                          <a:solidFill>
                            <a:srgbClr val="FFFFFF"/>
                          </a:solidFill>
                          <a:miter lim="800000"/>
                        </a:ln>
                      </wps:spPr>
                      <wps:txbx>
                        <w:txbxContent>
                          <w:p w14:paraId="06C71148" w14:textId="7F3BF0D0"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03789A">
                              <w:rPr>
                                <w:rStyle w:val="20"/>
                                <w:rFonts w:ascii="黑体" w:eastAsia="黑体" w:hAnsi="黑体" w:cs="黑体-简" w:hint="eastAsia"/>
                                <w:b w:val="0"/>
                                <w:color w:val="C00000"/>
                                <w:sz w:val="36"/>
                                <w:szCs w:val="36"/>
                              </w:rPr>
                              <w:t>180</w:t>
                            </w:r>
                            <w:r w:rsidRPr="009A7656">
                              <w:rPr>
                                <w:rStyle w:val="20"/>
                                <w:rFonts w:ascii="黑体" w:eastAsia="黑体" w:hAnsi="黑体" w:cs="黑体-简" w:hint="eastAsia"/>
                                <w:b w:val="0"/>
                                <w:color w:val="C00000"/>
                                <w:sz w:val="36"/>
                                <w:szCs w:val="36"/>
                              </w:rPr>
                              <w:t>期/2020年</w:t>
                            </w:r>
                            <w:r w:rsidR="0003789A">
                              <w:rPr>
                                <w:rStyle w:val="20"/>
                                <w:rFonts w:ascii="黑体" w:eastAsia="黑体" w:hAnsi="黑体" w:cs="黑体-简"/>
                                <w:b w:val="0"/>
                                <w:color w:val="C00000"/>
                                <w:sz w:val="36"/>
                                <w:szCs w:val="36"/>
                              </w:rPr>
                              <w:t>20</w:t>
                            </w:r>
                            <w:r w:rsidRPr="009A7656">
                              <w:rPr>
                                <w:rStyle w:val="20"/>
                                <w:rFonts w:ascii="黑体" w:eastAsia="黑体" w:hAnsi="黑体" w:cs="黑体-简" w:hint="eastAsia"/>
                                <w:b w:val="0"/>
                                <w:color w:val="C00000"/>
                                <w:sz w:val="36"/>
                                <w:szCs w:val="36"/>
                              </w:rPr>
                              <w:t>期</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4983181" id="_x0000_s1028" type="#_x0000_t202" style="position:absolute;left:0;text-align:left;margin-left:305pt;margin-top:31.55pt;width:195.55pt;height:50.6pt;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" filled="f" strokecolor="white">
                <v:textbox>
                  <w:txbxContent>
                    <w:p w14:paraId="06C71148" w14:textId="7F3BF0D0" w:rsidR="002D03B5" w:rsidRPr="009A7656" w:rsidRDefault="007B1C14">
                      <w:pPr>
                        <w:autoSpaceDN w:val="0"/>
                        <w:spacing w:line="360" w:lineRule="auto"/>
                        <w:jc w:val="left"/>
                        <w:rPr>
                          <w:rFonts w:ascii="黑体" w:eastAsia="黑体" w:hAnsi="黑体" w:cs="黑体-简"/>
                          <w:b/>
                          <w:color w:val="000000"/>
                          <w:sz w:val="36"/>
                          <w:szCs w:val="36"/>
                        </w:rPr>
                      </w:pPr>
                      <w:r w:rsidRPr="009A7656">
                        <w:rPr>
                          <w:rStyle w:val="20"/>
                          <w:rFonts w:ascii="黑体" w:eastAsia="黑体" w:hAnsi="黑体" w:cs="黑体-简" w:hint="eastAsia"/>
                          <w:b w:val="0"/>
                          <w:color w:val="C00000"/>
                          <w:sz w:val="36"/>
                          <w:szCs w:val="36"/>
                        </w:rPr>
                        <w:t>总第</w:t>
                      </w:r>
                      <w:r w:rsidR="0003789A">
                        <w:rPr>
                          <w:rStyle w:val="20"/>
                          <w:rFonts w:ascii="黑体" w:eastAsia="黑体" w:hAnsi="黑体" w:cs="黑体-简" w:hint="eastAsia"/>
                          <w:b w:val="0"/>
                          <w:color w:val="C00000"/>
                          <w:sz w:val="36"/>
                          <w:szCs w:val="36"/>
                        </w:rPr>
                        <w:t>180</w:t>
                      </w:r>
                      <w:r w:rsidRPr="009A7656">
                        <w:rPr>
                          <w:rStyle w:val="20"/>
                          <w:rFonts w:ascii="黑体" w:eastAsia="黑体" w:hAnsi="黑体" w:cs="黑体-简" w:hint="eastAsia"/>
                          <w:b w:val="0"/>
                          <w:color w:val="C00000"/>
                          <w:sz w:val="36"/>
                          <w:szCs w:val="36"/>
                        </w:rPr>
                        <w:t>期/2020年</w:t>
                      </w:r>
                      <w:r w:rsidR="0003789A">
                        <w:rPr>
                          <w:rStyle w:val="20"/>
                          <w:rFonts w:ascii="黑体" w:eastAsia="黑体" w:hAnsi="黑体" w:cs="黑体-简"/>
                          <w:b w:val="0"/>
                          <w:color w:val="C00000"/>
                          <w:sz w:val="36"/>
                          <w:szCs w:val="36"/>
                        </w:rPr>
                        <w:t>20</w:t>
                      </w:r>
                      <w:r w:rsidRPr="009A7656">
                        <w:rPr>
                          <w:rStyle w:val="20"/>
                          <w:rFonts w:ascii="黑体" w:eastAsia="黑体" w:hAnsi="黑体" w:cs="黑体-简" w:hint="eastAsia"/>
                          <w:b w:val="0"/>
                          <w:color w:val="C00000"/>
                          <w:sz w:val="36"/>
                          <w:szCs w:val="36"/>
                        </w:rPr>
                        <w:t>期</w:t>
                      </w:r>
                    </w:p>
                  </w:txbxContent>
                </v:textbox>
                <w10:wrap anchorx="page" anchory="page"/>
              </v:shape>
            </w:pict>
          </mc:Fallback>
        </mc:AlternateContent>
      </w:r>
    </w:p>
    <w:p w14:paraId="7020D905" w14:textId="5298A6AF" w:rsidR="002D03B5" w:rsidRDefault="00B377E9">
      <w:pPr>
        <w:jc w:val="center"/>
      </w:pPr>
      <w:r>
        <w:rPr>
          <w:noProof/>
          <w:sz w:val="48"/>
          <w:szCs w:val="48"/>
        </w:rPr>
        <w:lastRenderedPageBreak/>
        <mc:AlternateContent>
          <mc:Choice Requires="wps">
            <w:drawing>
              <wp:anchor distT="0" distB="0" distL="114300" distR="114300" simplePos="0" relativeHeight="251652608" behindDoc="0" locked="0" layoutInCell="1" allowOverlap="1" wp14:anchorId="5CE72CE1" wp14:editId="7CAC70B4">
                <wp:simplePos x="0" y="0"/>
                <wp:positionH relativeFrom="page">
                  <wp:posOffset>5813425</wp:posOffset>
                </wp:positionH>
                <wp:positionV relativeFrom="page">
                  <wp:posOffset>94615</wp:posOffset>
                </wp:positionV>
                <wp:extent cx="1574165" cy="434340"/>
                <wp:effectExtent l="0" t="0" r="26035" b="2286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15724874" w14:textId="39B41805"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01077E">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041CEF">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5CE72CE1" id="_x0000_s1029" type="#_x0000_t202" style="position:absolute;left:0;text-align:left;margin-left:457.75pt;margin-top:7.45pt;width:123.95pt;height:34.2pt;z-index:2516526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" filled="f" strokecolor="white">
                <v:textbox>
                  <w:txbxContent>
                    <w:p w14:paraId="15724874" w14:textId="39B41805"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01077E">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041CEF">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C524CD3" w14:textId="77777777" w:rsidR="00D63801" w:rsidRDefault="00D63801" w:rsidP="00D63801">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7B1C14">
        <w:rPr>
          <w:noProof/>
          <w:color w:val="C00000"/>
        </w:rPr>
        <w:drawing>
          <wp:anchor distT="0" distB="0" distL="114300" distR="114300" simplePos="0" relativeHeight="251651584" behindDoc="1" locked="0" layoutInCell="1" allowOverlap="1" wp14:anchorId="57268634" wp14:editId="7E6CA2D9">
            <wp:simplePos x="0" y="0"/>
            <wp:positionH relativeFrom="column">
              <wp:posOffset>-642479</wp:posOffset>
            </wp:positionH>
            <wp:positionV relativeFrom="paragraph">
              <wp:posOffset>190500</wp:posOffset>
            </wp:positionV>
            <wp:extent cx="6524625" cy="365760"/>
            <wp:effectExtent l="0" t="0" r="0" b="0"/>
            <wp:wrapNone/>
            <wp:docPr id="7" name="图片 7"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7B1C14">
        <w:rPr>
          <w:rStyle w:val="10"/>
          <w:rFonts w:ascii="方正兰亭黑Pro_GB18030" w:eastAsia="方正兰亭黑Pro_GB18030" w:hAnsi="方正兰亭黑Pro_GB18030" w:cs="方正兰亭黑Pro_GB18030" w:hint="eastAsia"/>
          <w:color w:val="C00000"/>
          <w:sz w:val="32"/>
          <w:szCs w:val="32"/>
        </w:rPr>
        <w:t>学习要闻</w:t>
      </w:r>
    </w:p>
    <w:p w14:paraId="0DAEFAF9" w14:textId="1419D352" w:rsidR="00BC5B73" w:rsidRPr="00BA04C9" w:rsidRDefault="00BA04C9" w:rsidP="00BC5B73">
      <w:pPr>
        <w:spacing w:beforeLines="100" w:before="312" w:line="360" w:lineRule="auto"/>
        <w:rPr>
          <w:rFonts w:ascii="宋体" w:eastAsia="宋体" w:hAnsi="宋体" w:cs="Times New Roman"/>
          <w:b/>
          <w:bCs/>
          <w:color w:val="C00000"/>
          <w:sz w:val="24"/>
        </w:rPr>
      </w:pPr>
      <w:r w:rsidRPr="00BA04C9">
        <w:rPr>
          <w:rFonts w:ascii="宋体" w:eastAsia="宋体" w:hAnsi="宋体" w:cs="Times New Roman" w:hint="eastAsia"/>
          <w:b/>
          <w:bCs/>
          <w:color w:val="C00000"/>
          <w:sz w:val="24"/>
        </w:rPr>
        <w:t>习近平向第三届世界顶尖科学家论坛（2020）作视频致辞</w:t>
      </w:r>
    </w:p>
    <w:p w14:paraId="083C1CDD" w14:textId="7F43121B" w:rsidR="00BC5B73" w:rsidRPr="00BC5B73" w:rsidRDefault="00BA04C9" w:rsidP="00BA04C9">
      <w:pPr>
        <w:spacing w:line="360" w:lineRule="auto"/>
        <w:ind w:firstLineChars="200" w:firstLine="420"/>
        <w:rPr>
          <w:rFonts w:hAnsi="����" w:hint="eastAsia"/>
          <w:bCs/>
          <w:szCs w:val="21"/>
          <w:shd w:val="clear" w:color="auto" w:fill="FFFFFF"/>
        </w:rPr>
      </w:pPr>
      <w:r w:rsidRPr="00BA04C9">
        <w:rPr>
          <w:rFonts w:hAnsi="����" w:hint="eastAsia"/>
          <w:bCs/>
          <w:szCs w:val="21"/>
          <w:shd w:val="clear" w:color="auto" w:fill="FFFFFF"/>
        </w:rPr>
        <w:t>第三届世界顶尖科学家论坛（</w:t>
      </w:r>
      <w:r w:rsidRPr="00BA04C9">
        <w:rPr>
          <w:rFonts w:hAnsi="����" w:hint="eastAsia"/>
          <w:bCs/>
          <w:szCs w:val="21"/>
          <w:shd w:val="clear" w:color="auto" w:fill="FFFFFF"/>
        </w:rPr>
        <w:t>2020</w:t>
      </w:r>
      <w:r w:rsidRPr="00BA04C9">
        <w:rPr>
          <w:rFonts w:hAnsi="����" w:hint="eastAsia"/>
          <w:bCs/>
          <w:szCs w:val="21"/>
          <w:shd w:val="clear" w:color="auto" w:fill="FFFFFF"/>
        </w:rPr>
        <w:t>）</w:t>
      </w:r>
      <w:r w:rsidRPr="00BA04C9">
        <w:rPr>
          <w:rFonts w:hAnsi="����" w:hint="eastAsia"/>
          <w:bCs/>
          <w:szCs w:val="21"/>
          <w:shd w:val="clear" w:color="auto" w:fill="FFFFFF"/>
        </w:rPr>
        <w:t>10</w:t>
      </w:r>
      <w:r w:rsidRPr="00BA04C9">
        <w:rPr>
          <w:rFonts w:hAnsi="����" w:hint="eastAsia"/>
          <w:bCs/>
          <w:szCs w:val="21"/>
          <w:shd w:val="clear" w:color="auto" w:fill="FFFFFF"/>
        </w:rPr>
        <w:t>月</w:t>
      </w:r>
      <w:r w:rsidRPr="00BA04C9">
        <w:rPr>
          <w:rFonts w:hAnsi="����" w:hint="eastAsia"/>
          <w:bCs/>
          <w:szCs w:val="21"/>
          <w:shd w:val="clear" w:color="auto" w:fill="FFFFFF"/>
        </w:rPr>
        <w:t>30</w:t>
      </w:r>
      <w:r w:rsidRPr="00BA04C9">
        <w:rPr>
          <w:rFonts w:hAnsi="����" w:hint="eastAsia"/>
          <w:bCs/>
          <w:szCs w:val="21"/>
          <w:shd w:val="clear" w:color="auto" w:fill="FFFFFF"/>
        </w:rPr>
        <w:t>日在上海召开。国家主席习近平向论坛作视频致辞。习近平指出，新冠肺炎疫情发生以来，各国科学家协力寻求抗疫之道，在治疗、药物和疫苗研发、防控等多个重要领域开展科技攻关和跨国合作，为抗击疫情作出了重大贡献。在当前形势下，尤其需要开展新冠肺炎药物、疫苗、检测领域的研究合作，聚焦气候变化、人类健康等共性问题，让科技创新更好造福人类。</w:t>
      </w:r>
      <w:hyperlink r:id="rId15" w:history="1">
        <w:r w:rsidR="00BC5B73">
          <w:rPr>
            <w:rStyle w:val="a9"/>
            <w:rFonts w:hAnsi="����" w:hint="eastAsia"/>
            <w:bCs/>
            <w:szCs w:val="21"/>
            <w:shd w:val="clear" w:color="auto" w:fill="FFFFFF"/>
          </w:rPr>
          <w:t>【详细】</w:t>
        </w:r>
      </w:hyperlink>
    </w:p>
    <w:p w14:paraId="373286EF" w14:textId="204C87B0" w:rsidR="002D03B5" w:rsidRPr="00061B66" w:rsidRDefault="00061B66" w:rsidP="009B3CA9">
      <w:pPr>
        <w:spacing w:line="360" w:lineRule="auto"/>
        <w:rPr>
          <w:rFonts w:ascii="宋体" w:eastAsia="宋体" w:hAnsi="宋体" w:cs="Times New Roman"/>
          <w:b/>
          <w:bCs/>
          <w:color w:val="C00000"/>
          <w:sz w:val="24"/>
        </w:rPr>
      </w:pPr>
      <w:r w:rsidRPr="00061B66">
        <w:rPr>
          <w:rFonts w:ascii="宋体" w:eastAsia="宋体" w:hAnsi="宋体" w:cs="Times New Roman" w:hint="eastAsia"/>
          <w:b/>
          <w:bCs/>
          <w:color w:val="C00000"/>
          <w:sz w:val="24"/>
        </w:rPr>
        <w:t>中共中央召开党外人士座谈会 习近平主持并发表重要讲话</w:t>
      </w:r>
    </w:p>
    <w:p w14:paraId="068D4B98" w14:textId="20BB40CC" w:rsidR="002D03B5" w:rsidRPr="00061B66" w:rsidRDefault="00061B66" w:rsidP="00377E7E">
      <w:pPr>
        <w:spacing w:line="360" w:lineRule="auto"/>
        <w:ind w:firstLineChars="200" w:firstLine="420"/>
        <w:rPr>
          <w:rStyle w:val="a9"/>
          <w:rFonts w:hAnsi="����" w:hint="eastAsia"/>
          <w:bCs/>
          <w:szCs w:val="21"/>
          <w:shd w:val="clear" w:color="auto" w:fill="FFFFFF"/>
        </w:rPr>
      </w:pPr>
      <w:r w:rsidRPr="00061B66">
        <w:rPr>
          <w:rFonts w:hAnsi="����" w:hint="eastAsia"/>
          <w:bCs/>
          <w:szCs w:val="21"/>
          <w:shd w:val="clear" w:color="auto" w:fill="FFFFFF"/>
        </w:rPr>
        <w:t>中共中央</w:t>
      </w:r>
      <w:r w:rsidRPr="00061B66">
        <w:rPr>
          <w:rFonts w:hAnsi="����" w:hint="eastAsia"/>
          <w:bCs/>
          <w:szCs w:val="21"/>
          <w:shd w:val="clear" w:color="auto" w:fill="FFFFFF"/>
        </w:rPr>
        <w:t>8</w:t>
      </w:r>
      <w:r w:rsidRPr="00061B66">
        <w:rPr>
          <w:rFonts w:hAnsi="����" w:hint="eastAsia"/>
          <w:bCs/>
          <w:szCs w:val="21"/>
          <w:shd w:val="clear" w:color="auto" w:fill="FFFFFF"/>
        </w:rPr>
        <w:t>月</w:t>
      </w:r>
      <w:r w:rsidRPr="00061B66">
        <w:rPr>
          <w:rFonts w:hAnsi="����" w:hint="eastAsia"/>
          <w:bCs/>
          <w:szCs w:val="21"/>
          <w:shd w:val="clear" w:color="auto" w:fill="FFFFFF"/>
        </w:rPr>
        <w:t>25</w:t>
      </w:r>
      <w:r w:rsidRPr="00061B66">
        <w:rPr>
          <w:rFonts w:hAnsi="����" w:hint="eastAsia"/>
          <w:bCs/>
          <w:szCs w:val="21"/>
          <w:shd w:val="clear" w:color="auto" w:fill="FFFFFF"/>
        </w:rPr>
        <w:t>日在中南海召开党外人士座谈会，就中共中央关于制定国民经济和社会发展第十四个五年规划和</w:t>
      </w:r>
      <w:r w:rsidRPr="00061B66">
        <w:rPr>
          <w:rFonts w:hAnsi="����" w:hint="eastAsia"/>
          <w:bCs/>
          <w:szCs w:val="21"/>
          <w:shd w:val="clear" w:color="auto" w:fill="FFFFFF"/>
        </w:rPr>
        <w:t>2035</w:t>
      </w:r>
      <w:r w:rsidRPr="00061B66">
        <w:rPr>
          <w:rFonts w:hAnsi="����" w:hint="eastAsia"/>
          <w:bCs/>
          <w:szCs w:val="21"/>
          <w:shd w:val="clear" w:color="auto" w:fill="FFFFFF"/>
        </w:rPr>
        <w:t>年远景目标的建议听取各民主党派中央、全国工商联负责人和无党派人士代表的意见和建议。中共中央总书记习近平主持座谈会并发表重要讲话强调，“十四五”时期是我国全面建成小康社会、实现第一个百年奋斗目标之后，乘势而上开启全面建设社会主义现代化国家新征程、向第二个百年奋斗目标进军的第一个五年。摆在我们面前的历史性课题是加强顶层设计和科学规划，继续贯彻落实中共十九大作出的战略安排，制定好中长期发展规划建议，指导全党全国做好未来</w:t>
      </w:r>
      <w:r w:rsidRPr="00061B66">
        <w:rPr>
          <w:rFonts w:hAnsi="����" w:hint="eastAsia"/>
          <w:bCs/>
          <w:szCs w:val="21"/>
          <w:shd w:val="clear" w:color="auto" w:fill="FFFFFF"/>
        </w:rPr>
        <w:t>5</w:t>
      </w:r>
      <w:r>
        <w:rPr>
          <w:rFonts w:hAnsi="����" w:hint="eastAsia"/>
          <w:bCs/>
          <w:szCs w:val="21"/>
          <w:shd w:val="clear" w:color="auto" w:fill="FFFFFF"/>
        </w:rPr>
        <w:t>年和更长时期经济社会发展工作</w:t>
      </w:r>
      <w:r w:rsidR="000B19C5" w:rsidRPr="000B19C5">
        <w:rPr>
          <w:rFonts w:hAnsi="����" w:hint="eastAsia"/>
          <w:bCs/>
          <w:szCs w:val="21"/>
          <w:shd w:val="clear" w:color="auto" w:fill="FFFFFF"/>
        </w:rPr>
        <w:t>。</w:t>
      </w:r>
      <w:r>
        <w:rPr>
          <w:rFonts w:hAnsi="����" w:hint="eastAsia"/>
          <w:bCs/>
          <w:szCs w:val="21"/>
          <w:shd w:val="clear" w:color="auto" w:fill="FFFFFF"/>
        </w:rPr>
        <w:fldChar w:fldCharType="begin"/>
      </w:r>
      <w:r>
        <w:rPr>
          <w:rFonts w:hAnsi="����" w:hint="eastAsia"/>
          <w:bCs/>
          <w:szCs w:val="21"/>
          <w:shd w:val="clear" w:color="auto" w:fill="FFFFFF"/>
        </w:rPr>
        <w:instrText xml:space="preserve"> HYPERLINK "http://cpc.people.com.cn/n1/2020/1031/c64094-31913637.html" </w:instrText>
      </w:r>
      <w:r>
        <w:rPr>
          <w:rFonts w:hAnsi="����" w:hint="eastAsia"/>
          <w:bCs/>
          <w:szCs w:val="21"/>
          <w:shd w:val="clear" w:color="auto" w:fill="FFFFFF"/>
        </w:rPr>
        <w:fldChar w:fldCharType="separate"/>
      </w:r>
      <w:r w:rsidR="007B1C14" w:rsidRPr="00061B66">
        <w:rPr>
          <w:rStyle w:val="a9"/>
          <w:rFonts w:hAnsi="����" w:hint="eastAsia"/>
          <w:bCs/>
          <w:szCs w:val="21"/>
          <w:shd w:val="clear" w:color="auto" w:fill="FFFFFF"/>
        </w:rPr>
        <w:t>【详细】</w:t>
      </w:r>
    </w:p>
    <w:p w14:paraId="545F3E44" w14:textId="454EC840" w:rsidR="00CA62D2" w:rsidRPr="00721882" w:rsidRDefault="00061B66" w:rsidP="009C7A44">
      <w:pPr>
        <w:spacing w:line="360" w:lineRule="auto"/>
        <w:rPr>
          <w:rFonts w:ascii="宋体" w:eastAsia="宋体" w:hAnsi="宋体" w:cs="Times New Roman"/>
          <w:b/>
          <w:bCs/>
          <w:color w:val="C00000"/>
          <w:sz w:val="24"/>
        </w:rPr>
      </w:pPr>
      <w:r>
        <w:rPr>
          <w:rFonts w:hAnsi="����" w:hint="eastAsia"/>
          <w:bCs/>
          <w:szCs w:val="21"/>
          <w:shd w:val="clear" w:color="auto" w:fill="FFFFFF"/>
        </w:rPr>
        <w:fldChar w:fldCharType="end"/>
      </w:r>
      <w:r w:rsidR="00721882" w:rsidRPr="00721882">
        <w:rPr>
          <w:rFonts w:ascii="宋体" w:eastAsia="宋体" w:hAnsi="宋体" w:cs="Times New Roman" w:hint="eastAsia"/>
          <w:b/>
          <w:bCs/>
          <w:color w:val="C00000"/>
          <w:sz w:val="24"/>
        </w:rPr>
        <w:t>纪念中国人民志愿军抗美援朝出国作战70周年大会在京隆重举行 习近平发表重要讲话</w:t>
      </w:r>
    </w:p>
    <w:p w14:paraId="34F6D294" w14:textId="7DAC9236" w:rsidR="00CA62D2" w:rsidRDefault="00721882">
      <w:pPr>
        <w:spacing w:line="360" w:lineRule="auto"/>
        <w:ind w:firstLineChars="200" w:firstLine="420"/>
        <w:rPr>
          <w:rStyle w:val="a8"/>
          <w:rFonts w:hAnsi="����" w:hint="eastAsia"/>
          <w:szCs w:val="21"/>
          <w:shd w:val="clear" w:color="auto" w:fill="FFFFFF"/>
        </w:rPr>
      </w:pPr>
      <w:r w:rsidRPr="00721882">
        <w:rPr>
          <w:rFonts w:hint="eastAsia"/>
        </w:rPr>
        <w:t>纪念中国人民志愿军抗美援朝出国作战</w:t>
      </w:r>
      <w:r w:rsidRPr="00721882">
        <w:rPr>
          <w:rFonts w:hint="eastAsia"/>
        </w:rPr>
        <w:t>70</w:t>
      </w:r>
      <w:r w:rsidRPr="00721882">
        <w:rPr>
          <w:rFonts w:hint="eastAsia"/>
        </w:rPr>
        <w:t>周年大会</w:t>
      </w:r>
      <w:r w:rsidR="009021E0">
        <w:rPr>
          <w:rFonts w:hint="eastAsia"/>
        </w:rPr>
        <w:t>1</w:t>
      </w:r>
      <w:r w:rsidR="009021E0">
        <w:t>0</w:t>
      </w:r>
      <w:r w:rsidR="009021E0">
        <w:rPr>
          <w:rFonts w:hint="eastAsia"/>
        </w:rPr>
        <w:t>月</w:t>
      </w:r>
      <w:r w:rsidRPr="00721882">
        <w:rPr>
          <w:rFonts w:hint="eastAsia"/>
        </w:rPr>
        <w:t>23</w:t>
      </w:r>
      <w:r w:rsidRPr="00721882">
        <w:rPr>
          <w:rFonts w:hint="eastAsia"/>
        </w:rPr>
        <w:t>日上午在北京人民大会堂隆重举行。中共中央总书记、国家主席、中央军委主席习近平在会上发表重要讲话强调，伟大的抗美援朝战争，抵御了帝国主义侵略扩张，捍卫了新中国安全，保卫了中国人民和平生活，稳定了朝鲜半岛局势，维护了亚洲和世界和平。回望</w:t>
      </w:r>
      <w:r w:rsidRPr="00721882">
        <w:rPr>
          <w:rFonts w:hint="eastAsia"/>
        </w:rPr>
        <w:t>70</w:t>
      </w:r>
      <w:r w:rsidRPr="00721882">
        <w:rPr>
          <w:rFonts w:hint="eastAsia"/>
        </w:rPr>
        <w:t>年前伟大的抗美援朝战争，进行具有许多新的历史特点的伟大斗争，瞻望中华民族伟大复兴的光明前景，我们无比坚定、无比自信。我们要铭记抗美援朝战争的艰辛历程和伟大胜利，弘扬伟大抗美援朝精神，雄赳赳、气昂昂，向着全面建设社会主义现代化国家新征程，向着实现中华民族伟大复兴的中国梦继续奋勇前进。</w:t>
      </w:r>
      <w:hyperlink r:id="rId16" w:history="1">
        <w:r w:rsidR="00F54AE3">
          <w:rPr>
            <w:rStyle w:val="a8"/>
            <w:rFonts w:hAnsi="����" w:hint="eastAsia"/>
            <w:szCs w:val="21"/>
            <w:shd w:val="clear" w:color="auto" w:fill="FFFFFF"/>
          </w:rPr>
          <w:t>【详细】</w:t>
        </w:r>
      </w:hyperlink>
    </w:p>
    <w:p w14:paraId="37FDA95B" w14:textId="7CFDEC9F" w:rsidR="00580AC3" w:rsidRPr="00280AAC" w:rsidRDefault="00280AAC" w:rsidP="00580AC3">
      <w:pPr>
        <w:spacing w:line="360" w:lineRule="auto"/>
        <w:rPr>
          <w:rFonts w:ascii="宋体" w:eastAsia="宋体" w:hAnsi="宋体" w:cs="Times New Roman"/>
          <w:b/>
          <w:bCs/>
          <w:color w:val="C00000"/>
          <w:sz w:val="24"/>
        </w:rPr>
      </w:pPr>
      <w:r w:rsidRPr="00280AAC">
        <w:rPr>
          <w:rFonts w:ascii="宋体" w:eastAsia="宋体" w:hAnsi="宋体" w:cs="Times New Roman" w:hint="eastAsia"/>
          <w:b/>
          <w:bCs/>
          <w:color w:val="C00000"/>
          <w:sz w:val="24"/>
        </w:rPr>
        <w:t>中共中央政治局常务委员会召开会议 听取“十三五”规划实施总结评估汇报 中共中央总书记习近平主持会议</w:t>
      </w:r>
    </w:p>
    <w:p w14:paraId="09FD1681" w14:textId="688101E7" w:rsidR="0012116A" w:rsidRPr="00280AAC" w:rsidRDefault="00280AAC" w:rsidP="00280AAC">
      <w:pPr>
        <w:spacing w:line="360" w:lineRule="auto"/>
        <w:ind w:firstLineChars="200" w:firstLine="420"/>
        <w:rPr>
          <w:rStyle w:val="a8"/>
          <w:color w:val="auto"/>
          <w:u w:val="none"/>
        </w:rPr>
      </w:pPr>
      <w:r>
        <w:rPr>
          <w:rFonts w:hint="eastAsia"/>
        </w:rPr>
        <w:t>中共中央政治局常务委员会</w:t>
      </w:r>
      <w:r>
        <w:rPr>
          <w:rFonts w:hint="eastAsia"/>
        </w:rPr>
        <w:t>10</w:t>
      </w:r>
      <w:r>
        <w:rPr>
          <w:rFonts w:hint="eastAsia"/>
        </w:rPr>
        <w:t>月</w:t>
      </w:r>
      <w:r>
        <w:rPr>
          <w:rFonts w:hint="eastAsia"/>
        </w:rPr>
        <w:t>22</w:t>
      </w:r>
      <w:r>
        <w:rPr>
          <w:rFonts w:hint="eastAsia"/>
        </w:rPr>
        <w:t>日召开会议，听取“十三五”规划实施总结评估汇</w:t>
      </w:r>
      <w:r w:rsidR="00641953">
        <w:rPr>
          <w:noProof/>
          <w:sz w:val="48"/>
          <w:szCs w:val="48"/>
        </w:rPr>
        <w:lastRenderedPageBreak/>
        <mc:AlternateContent>
          <mc:Choice Requires="wps">
            <w:drawing>
              <wp:anchor distT="0" distB="0" distL="114300" distR="114300" simplePos="0" relativeHeight="251662848" behindDoc="0" locked="0" layoutInCell="1" allowOverlap="1" wp14:anchorId="78806F52" wp14:editId="28B0499B">
                <wp:simplePos x="0" y="0"/>
                <wp:positionH relativeFrom="page">
                  <wp:posOffset>5638800</wp:posOffset>
                </wp:positionH>
                <wp:positionV relativeFrom="page">
                  <wp:posOffset>66675</wp:posOffset>
                </wp:positionV>
                <wp:extent cx="1574165" cy="434340"/>
                <wp:effectExtent l="0" t="0" r="26035" b="2286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165" cy="434340"/>
                        </a:xfrm>
                        <a:prstGeom prst="rect">
                          <a:avLst/>
                        </a:prstGeom>
                        <a:noFill/>
                        <a:ln w="9525">
                          <a:solidFill>
                            <a:srgbClr val="FFFFFF"/>
                          </a:solidFill>
                          <a:miter lim="800000"/>
                        </a:ln>
                      </wps:spPr>
                      <wps:txbx>
                        <w:txbxContent>
                          <w:p w14:paraId="02B938D5"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16C5EFAA"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8806F52" id="_x0000_s1030" type="#_x0000_t202" style="position:absolute;left:0;text-align:left;margin-left:444pt;margin-top:5.25pt;width:123.95pt;height:34.2pt;z-index:2516628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" filled="f" strokecolor="white">
                <v:textbox>
                  <w:txbxContent>
                    <w:p w14:paraId="02B938D5"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16C5EFAA"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Pr>
          <w:rFonts w:hint="eastAsia"/>
        </w:rPr>
        <w:t>报。中共中央总书记习近平主持会议并发表重要讲话。习近平指出，“十三五”以来，党中央团结带领全党全军全国各族人民，统筹推进“五位一体”总体布局、协调推进“四个全面”战略布局，坚持稳中求进工作总基调，坚定不移贯彻新发展理念，坚持以供给侧结构性改革为主线，推动高质量发展，有力有序化解发展不平衡不充分的矛盾问题，沉着冷静应对外部挑战明显上升的复杂局面，坚决果断抗击新冠肺炎疫情的严重冲击，坚定朝着既定目标任务前进，“十三五”规划实施顺利，主要指标总体将如期实现，重大战略任务和</w:t>
      </w:r>
      <w:r>
        <w:rPr>
          <w:rFonts w:hint="eastAsia"/>
        </w:rPr>
        <w:t>165</w:t>
      </w:r>
      <w:r>
        <w:rPr>
          <w:rFonts w:hint="eastAsia"/>
        </w:rPr>
        <w:t>项重大工程项目全面落地见效，规划确定的各项目标任务即将胜利完成</w:t>
      </w:r>
      <w:r w:rsidR="00715B57" w:rsidRPr="00715B57">
        <w:rPr>
          <w:rFonts w:hint="eastAsia"/>
        </w:rPr>
        <w:t>。</w:t>
      </w:r>
      <w:hyperlink r:id="rId17" w:history="1">
        <w:r w:rsidR="00715B57">
          <w:rPr>
            <w:rStyle w:val="a8"/>
            <w:rFonts w:hAnsi="����" w:hint="eastAsia"/>
            <w:szCs w:val="21"/>
            <w:shd w:val="clear" w:color="auto" w:fill="FFFFFF"/>
          </w:rPr>
          <w:t>【详细】</w:t>
        </w:r>
      </w:hyperlink>
    </w:p>
    <w:p w14:paraId="07A08516" w14:textId="0EB4EB19" w:rsidR="00715B57" w:rsidRPr="006E2E15" w:rsidRDefault="006E2E15" w:rsidP="0012116A">
      <w:pPr>
        <w:spacing w:line="360" w:lineRule="auto"/>
        <w:rPr>
          <w:rFonts w:ascii="宋体" w:eastAsia="宋体" w:hAnsi="宋体" w:cs="Times New Roman"/>
          <w:b/>
          <w:bCs/>
          <w:color w:val="C00000"/>
          <w:sz w:val="24"/>
        </w:rPr>
      </w:pPr>
      <w:r w:rsidRPr="006E2E15">
        <w:rPr>
          <w:rFonts w:ascii="宋体" w:eastAsia="宋体" w:hAnsi="宋体" w:cs="Times New Roman" w:hint="eastAsia"/>
          <w:b/>
          <w:bCs/>
          <w:color w:val="C00000"/>
          <w:sz w:val="24"/>
        </w:rPr>
        <w:t>习近平会见全国双拥模范城（县）命名暨双拥模范单位和个人表彰大会代表</w:t>
      </w:r>
    </w:p>
    <w:p w14:paraId="04C8945E" w14:textId="7F41A0C4" w:rsidR="0012116A" w:rsidRPr="0012116A" w:rsidRDefault="006E2E15" w:rsidP="00360A5F">
      <w:pPr>
        <w:spacing w:line="360" w:lineRule="auto"/>
        <w:ind w:firstLineChars="200" w:firstLine="420"/>
      </w:pPr>
      <w:r w:rsidRPr="006E2E15">
        <w:rPr>
          <w:rFonts w:hint="eastAsia"/>
        </w:rPr>
        <w:t>全国双拥模范城（县）命名暨双拥模范单位和个人表彰大会</w:t>
      </w:r>
      <w:r w:rsidR="009021E0">
        <w:rPr>
          <w:rFonts w:hint="eastAsia"/>
        </w:rPr>
        <w:t>1</w:t>
      </w:r>
      <w:r w:rsidR="009021E0">
        <w:t>0</w:t>
      </w:r>
      <w:r w:rsidR="009021E0">
        <w:rPr>
          <w:rFonts w:hint="eastAsia"/>
        </w:rPr>
        <w:t>月</w:t>
      </w:r>
      <w:r w:rsidRPr="006E2E15">
        <w:rPr>
          <w:rFonts w:hint="eastAsia"/>
        </w:rPr>
        <w:t>20</w:t>
      </w:r>
      <w:r w:rsidRPr="006E2E15">
        <w:rPr>
          <w:rFonts w:hint="eastAsia"/>
        </w:rPr>
        <w:t>日上午在京举行。中共中央总书记、国家主席、中央军委主席习近平亲切会见与会代表，向他们表示诚挚问候，向受到</w:t>
      </w:r>
      <w:r>
        <w:rPr>
          <w:rFonts w:hint="eastAsia"/>
        </w:rPr>
        <w:t>命名表彰的全国双拥模范城（县）、双拥模范单位和个人表示热烈祝贺</w:t>
      </w:r>
      <w:r w:rsidR="0012116A" w:rsidRPr="0012116A">
        <w:rPr>
          <w:rFonts w:hint="eastAsia"/>
        </w:rPr>
        <w:t>。</w:t>
      </w:r>
      <w:hyperlink r:id="rId18" w:history="1">
        <w:r w:rsidR="0012116A">
          <w:rPr>
            <w:rStyle w:val="a8"/>
            <w:rFonts w:hAnsi="����" w:hint="eastAsia"/>
            <w:szCs w:val="21"/>
            <w:shd w:val="clear" w:color="auto" w:fill="FFFFFF"/>
          </w:rPr>
          <w:t>【详细】</w:t>
        </w:r>
      </w:hyperlink>
    </w:p>
    <w:p w14:paraId="7599CB99" w14:textId="061089FC"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0560" behindDoc="1" locked="0" layoutInCell="1" allowOverlap="1" wp14:anchorId="5944CC14" wp14:editId="0E049302">
            <wp:simplePos x="0" y="0"/>
            <wp:positionH relativeFrom="column">
              <wp:posOffset>-601980</wp:posOffset>
            </wp:positionH>
            <wp:positionV relativeFrom="paragraph">
              <wp:posOffset>196850</wp:posOffset>
            </wp:positionV>
            <wp:extent cx="6524625" cy="365760"/>
            <wp:effectExtent l="0" t="0" r="0" b="0"/>
            <wp:wrapNone/>
            <wp:docPr id="12" name="图片 12"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A91718">
        <w:rPr>
          <w:rStyle w:val="10"/>
          <w:rFonts w:ascii="方正兰亭黑Pro_GB18030" w:eastAsia="方正兰亭黑Pro_GB18030" w:hAnsi="方正兰亭黑Pro_GB18030" w:cs="方正兰亭黑Pro_GB18030" w:hint="eastAsia"/>
          <w:color w:val="C00000"/>
          <w:sz w:val="32"/>
          <w:szCs w:val="32"/>
        </w:rPr>
        <w:t xml:space="preserve"> </w:t>
      </w:r>
      <w:r>
        <w:rPr>
          <w:rStyle w:val="10"/>
          <w:rFonts w:ascii="方正兰亭黑Pro_GB18030" w:eastAsia="方正兰亭黑Pro_GB18030" w:hAnsi="方正兰亭黑Pro_GB18030" w:cs="方正兰亭黑Pro_GB18030" w:hint="eastAsia"/>
          <w:color w:val="C00000"/>
          <w:sz w:val="32"/>
          <w:szCs w:val="32"/>
        </w:rPr>
        <w:t>本期</w:t>
      </w:r>
      <w:r>
        <w:rPr>
          <w:rStyle w:val="10"/>
          <w:rFonts w:ascii="方正兰亭黑Pro_GB18030" w:eastAsia="方正兰亭黑Pro_GB18030" w:hAnsi="方正兰亭黑Pro_GB18030" w:cs="方正兰亭黑Pro_GB18030"/>
          <w:color w:val="C00000"/>
          <w:sz w:val="32"/>
          <w:szCs w:val="32"/>
        </w:rPr>
        <w:t>聚焦</w:t>
      </w:r>
    </w:p>
    <w:p w14:paraId="09B878F7" w14:textId="7027B6E5" w:rsidR="000842A1" w:rsidRPr="00A5294B" w:rsidRDefault="007B1C14" w:rsidP="00A5294B">
      <w:pPr>
        <w:spacing w:beforeLines="100" w:before="312" w:line="360" w:lineRule="auto"/>
        <w:ind w:firstLineChars="200" w:firstLine="420"/>
        <w:rPr>
          <w:rFonts w:hAnsi="����" w:hint="eastAsia"/>
          <w:szCs w:val="21"/>
          <w:shd w:val="clear" w:color="auto" w:fill="FFFFFF"/>
        </w:rPr>
      </w:pPr>
      <w:r>
        <w:rPr>
          <w:rFonts w:hAnsi="����" w:hint="eastAsia"/>
          <w:bCs/>
          <w:szCs w:val="21"/>
          <w:shd w:val="clear" w:color="auto" w:fill="FFFFFF"/>
        </w:rPr>
        <w:t>编者按：</w:t>
      </w:r>
      <w:r w:rsidR="00A5294B" w:rsidRPr="00A5294B">
        <w:rPr>
          <w:rFonts w:hAnsi="����" w:hint="eastAsia"/>
          <w:szCs w:val="21"/>
          <w:shd w:val="clear" w:color="auto" w:fill="FFFFFF"/>
        </w:rPr>
        <w:t>中国共产党第十九届中央委员会第五次全体会议，于</w:t>
      </w:r>
      <w:r w:rsidR="00A5294B" w:rsidRPr="00A5294B">
        <w:rPr>
          <w:rFonts w:hAnsi="����" w:hint="eastAsia"/>
          <w:szCs w:val="21"/>
          <w:shd w:val="clear" w:color="auto" w:fill="FFFFFF"/>
        </w:rPr>
        <w:t>2020</w:t>
      </w:r>
      <w:r w:rsidR="00A5294B" w:rsidRPr="00A5294B">
        <w:rPr>
          <w:rFonts w:hAnsi="����" w:hint="eastAsia"/>
          <w:szCs w:val="21"/>
          <w:shd w:val="clear" w:color="auto" w:fill="FFFFFF"/>
        </w:rPr>
        <w:t>年</w:t>
      </w:r>
      <w:r w:rsidR="00A5294B" w:rsidRPr="00A5294B">
        <w:rPr>
          <w:rFonts w:hAnsi="����" w:hint="eastAsia"/>
          <w:szCs w:val="21"/>
          <w:shd w:val="clear" w:color="auto" w:fill="FFFFFF"/>
        </w:rPr>
        <w:t>10</w:t>
      </w:r>
      <w:r w:rsidR="00A5294B" w:rsidRPr="00A5294B">
        <w:rPr>
          <w:rFonts w:hAnsi="����" w:hint="eastAsia"/>
          <w:szCs w:val="21"/>
          <w:shd w:val="clear" w:color="auto" w:fill="FFFFFF"/>
        </w:rPr>
        <w:t>月</w:t>
      </w:r>
      <w:r w:rsidR="00A5294B" w:rsidRPr="00A5294B">
        <w:rPr>
          <w:rFonts w:hAnsi="����" w:hint="eastAsia"/>
          <w:szCs w:val="21"/>
          <w:shd w:val="clear" w:color="auto" w:fill="FFFFFF"/>
        </w:rPr>
        <w:t>26</w:t>
      </w:r>
      <w:r w:rsidR="00A5294B" w:rsidRPr="00A5294B">
        <w:rPr>
          <w:rFonts w:hAnsi="����" w:hint="eastAsia"/>
          <w:szCs w:val="21"/>
          <w:shd w:val="clear" w:color="auto" w:fill="FFFFFF"/>
        </w:rPr>
        <w:t>日至</w:t>
      </w:r>
      <w:r w:rsidR="00A5294B" w:rsidRPr="00A5294B">
        <w:rPr>
          <w:rFonts w:hAnsi="����" w:hint="eastAsia"/>
          <w:szCs w:val="21"/>
          <w:shd w:val="clear" w:color="auto" w:fill="FFFFFF"/>
        </w:rPr>
        <w:t>29</w:t>
      </w:r>
      <w:r w:rsidR="00A5294B" w:rsidRPr="00A5294B">
        <w:rPr>
          <w:rFonts w:hAnsi="����" w:hint="eastAsia"/>
          <w:szCs w:val="21"/>
          <w:shd w:val="clear" w:color="auto" w:fill="FFFFFF"/>
        </w:rPr>
        <w:t>日在北京举行。中央委员会总书记习近平作了重要讲话。全会听取和讨论了习近平受中央政治局委托作的工作报告，审议通过了《中共中央关于制定国民经济和社会发展第十四个五年规划和二〇三五年远景目标的建议》。习近平就《建议（讨论稿）》向全会作了说明。</w:t>
      </w:r>
    </w:p>
    <w:p w14:paraId="2D55A747" w14:textId="73181C8B" w:rsidR="00A5294B" w:rsidRDefault="00A5294B" w:rsidP="00A5294B">
      <w:pPr>
        <w:spacing w:line="360" w:lineRule="auto"/>
        <w:rPr>
          <w:rFonts w:ascii="宋体" w:eastAsia="宋体" w:hAnsi="宋体" w:cs="Times New Roman"/>
          <w:b/>
          <w:bCs/>
          <w:color w:val="C00000"/>
          <w:sz w:val="24"/>
        </w:rPr>
      </w:pPr>
      <w:r w:rsidRPr="00A5294B">
        <w:rPr>
          <w:rFonts w:ascii="宋体" w:eastAsia="宋体" w:hAnsi="宋体" w:cs="Times New Roman" w:hint="eastAsia"/>
          <w:b/>
          <w:bCs/>
          <w:color w:val="C00000"/>
          <w:sz w:val="24"/>
        </w:rPr>
        <w:t>中共十九届五中全会在京举行</w:t>
      </w:r>
    </w:p>
    <w:p w14:paraId="741D6663" w14:textId="5874B695" w:rsidR="00215835" w:rsidRPr="00D31689" w:rsidRDefault="00E6467E" w:rsidP="00D31689">
      <w:pPr>
        <w:spacing w:line="360" w:lineRule="auto"/>
        <w:ind w:firstLineChars="200" w:firstLine="420"/>
        <w:rPr>
          <w:rFonts w:hAnsi="����" w:hint="eastAsia"/>
          <w:color w:val="800080"/>
          <w:szCs w:val="21"/>
          <w:u w:val="single"/>
          <w:shd w:val="clear" w:color="auto" w:fill="FFFFFF"/>
        </w:rPr>
      </w:pPr>
      <w:r w:rsidRPr="00E6467E">
        <w:rPr>
          <w:rFonts w:hAnsi="����" w:hint="eastAsia"/>
          <w:szCs w:val="21"/>
          <w:shd w:val="clear" w:color="auto" w:fill="FFFFFF"/>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r w:rsidR="008D2DBF" w:rsidRPr="008D2DBF">
        <w:rPr>
          <w:rFonts w:hAnsi="����" w:hint="eastAsia"/>
          <w:szCs w:val="21"/>
          <w:shd w:val="clear" w:color="auto" w:fill="FFFFFF"/>
        </w:rPr>
        <w:t>。</w:t>
      </w:r>
      <w:hyperlink r:id="rId19" w:history="1">
        <w:r w:rsidR="00215835">
          <w:rPr>
            <w:rStyle w:val="a8"/>
            <w:rFonts w:hAnsi="����" w:hint="eastAsia"/>
            <w:szCs w:val="21"/>
            <w:shd w:val="clear" w:color="auto" w:fill="FFFFFF"/>
          </w:rPr>
          <w:t>【详细】</w:t>
        </w:r>
      </w:hyperlink>
    </w:p>
    <w:p w14:paraId="2E0421E3" w14:textId="78B6E804" w:rsidR="000F4EAB" w:rsidRDefault="007B1C14" w:rsidP="000F4EAB">
      <w:pPr>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3632" behindDoc="1" locked="0" layoutInCell="1" allowOverlap="1" wp14:anchorId="132004E9" wp14:editId="60886314">
            <wp:simplePos x="0" y="0"/>
            <wp:positionH relativeFrom="column">
              <wp:posOffset>-601980</wp:posOffset>
            </wp:positionH>
            <wp:positionV relativeFrom="paragraph">
              <wp:posOffset>209550</wp:posOffset>
            </wp:positionV>
            <wp:extent cx="6524625" cy="365760"/>
            <wp:effectExtent l="0" t="0" r="0" b="0"/>
            <wp:wrapNone/>
            <wp:docPr id="13" name="图片 13"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 xml:space="preserve"> </w:t>
      </w:r>
      <w:r w:rsidR="00F10564">
        <w:rPr>
          <w:rStyle w:val="10"/>
          <w:rFonts w:ascii="方正兰亭黑Pro_GB18030" w:eastAsia="方正兰亭黑Pro_GB18030" w:hAnsi="方正兰亭黑Pro_GB18030" w:cs="方正兰亭黑Pro_GB18030" w:hint="eastAsia"/>
          <w:color w:val="C00000"/>
          <w:sz w:val="32"/>
          <w:szCs w:val="32"/>
        </w:rPr>
        <w:t>学习贯彻</w:t>
      </w:r>
      <w:r>
        <w:rPr>
          <w:rStyle w:val="10"/>
          <w:rFonts w:ascii="方正兰亭黑Pro_GB18030" w:eastAsia="方正兰亭黑Pro_GB18030" w:hAnsi="方正兰亭黑Pro_GB18030" w:cs="方正兰亭黑Pro_GB18030"/>
          <w:color w:val="C00000"/>
          <w:sz w:val="32"/>
          <w:szCs w:val="32"/>
        </w:rPr>
        <w:t xml:space="preserve"> </w:t>
      </w:r>
    </w:p>
    <w:p w14:paraId="45167423" w14:textId="489633ED" w:rsidR="00FE1D1B" w:rsidRDefault="00FE1D1B" w:rsidP="00FE1D1B">
      <w:pPr>
        <w:spacing w:beforeLines="100" w:before="312" w:line="360" w:lineRule="auto"/>
        <w:rPr>
          <w:rFonts w:ascii="宋体" w:eastAsia="宋体" w:hAnsi="宋体" w:cs="Times New Roman"/>
          <w:b/>
          <w:bCs/>
          <w:color w:val="C00000"/>
          <w:sz w:val="24"/>
        </w:rPr>
      </w:pPr>
      <w:r w:rsidRPr="00FE1D1B">
        <w:rPr>
          <w:rFonts w:ascii="宋体" w:eastAsia="宋体" w:hAnsi="宋体" w:cs="Times New Roman" w:hint="eastAsia"/>
          <w:b/>
          <w:bCs/>
          <w:color w:val="C00000"/>
          <w:sz w:val="24"/>
        </w:rPr>
        <w:t>深刻把握“四个全面”战略布局新内涵</w:t>
      </w:r>
    </w:p>
    <w:p w14:paraId="2196DF8E" w14:textId="0A933F92" w:rsidR="005C79D1" w:rsidRPr="00FE1D1B" w:rsidRDefault="00FE1D1B" w:rsidP="00FE1D1B">
      <w:pPr>
        <w:spacing w:line="360" w:lineRule="auto"/>
        <w:ind w:firstLineChars="200" w:firstLine="420"/>
        <w:rPr>
          <w:rFonts w:ascii="宋体" w:eastAsia="宋体" w:hAnsi="宋体" w:cs="Times New Roman"/>
          <w:b/>
          <w:bCs/>
          <w:color w:val="C00000"/>
          <w:sz w:val="24"/>
        </w:rPr>
      </w:pPr>
      <w:r w:rsidRPr="00FE1D1B">
        <w:rPr>
          <w:rFonts w:ascii="����" w:hAnsi="����" w:hint="eastAsia"/>
          <w:szCs w:val="21"/>
          <w:shd w:val="clear" w:color="auto" w:fill="FFFFFF"/>
        </w:rPr>
        <w:t>“四个全面”战略布局的内涵，正式由“全面建成小康社会、全面深化改革、全面依法治国、全面从严治党”发展为“全面建设社会主义现代化国家、全面深化改革、全面依法治</w:t>
      </w:r>
      <w:r w:rsidRPr="00FE1D1B">
        <w:rPr>
          <w:rFonts w:ascii="����" w:hAnsi="����" w:hint="eastAsia"/>
          <w:szCs w:val="21"/>
          <w:shd w:val="clear" w:color="auto" w:fill="FFFFFF"/>
        </w:rPr>
        <w:lastRenderedPageBreak/>
        <w:t>国、全面从严治党”。“四个全面”新表述之间具有内在有机联系，三大战略举措对实现社会主义现代化战略目标一个都不能缺。不全面深化改革，发展就缺少动力，社会就没有活力。不全面依法治国，国家生活和社会生活就不能有序运行，就难以实现社会和谐稳定。不全面从严</w:t>
      </w:r>
      <w:r>
        <w:rPr>
          <w:rFonts w:ascii="����" w:hAnsi="����" w:hint="eastAsia"/>
          <w:szCs w:val="21"/>
          <w:shd w:val="clear" w:color="auto" w:fill="FFFFFF"/>
        </w:rPr>
        <w:t>治党，党就做不到“打铁必须自身硬”，也就难以发挥好领导核心作用</w:t>
      </w:r>
      <w:r w:rsidR="005C79D1" w:rsidRPr="005C79D1">
        <w:rPr>
          <w:rFonts w:ascii="����" w:hAnsi="����" w:hint="eastAsia"/>
          <w:szCs w:val="21"/>
          <w:shd w:val="clear" w:color="auto" w:fill="FFFFFF"/>
        </w:rPr>
        <w:t>。</w:t>
      </w:r>
      <w:hyperlink r:id="rId20" w:history="1">
        <w:r w:rsidR="005C79D1">
          <w:rPr>
            <w:rStyle w:val="a8"/>
            <w:rFonts w:ascii="����" w:hAnsi="����" w:hint="eastAsia"/>
            <w:szCs w:val="21"/>
            <w:shd w:val="clear" w:color="auto" w:fill="FFFFFF"/>
          </w:rPr>
          <w:t>【详细】</w:t>
        </w:r>
      </w:hyperlink>
    </w:p>
    <w:p w14:paraId="5BC59016" w14:textId="665D5DD3" w:rsidR="00A11EA3" w:rsidRDefault="002116F3" w:rsidP="005C79D1">
      <w:pPr>
        <w:spacing w:line="360" w:lineRule="auto"/>
        <w:rPr>
          <w:rFonts w:ascii="宋体" w:eastAsia="宋体" w:hAnsi="宋体" w:cs="Times New Roman"/>
          <w:b/>
          <w:bCs/>
          <w:color w:val="C00000"/>
          <w:sz w:val="24"/>
        </w:rPr>
      </w:pPr>
      <w:r w:rsidRPr="002116F3">
        <w:rPr>
          <w:rFonts w:ascii="宋体" w:eastAsia="宋体" w:hAnsi="宋体" w:cs="Times New Roman" w:hint="eastAsia"/>
          <w:b/>
          <w:bCs/>
          <w:color w:val="C00000"/>
          <w:sz w:val="24"/>
        </w:rPr>
        <w:t>以扩大内需助力形成新发展格局</w:t>
      </w:r>
    </w:p>
    <w:p w14:paraId="752481F7" w14:textId="67BDB420" w:rsidR="0069409A" w:rsidRPr="00A11EA3" w:rsidRDefault="002116F3" w:rsidP="00A11EA3">
      <w:pPr>
        <w:spacing w:line="360" w:lineRule="auto"/>
        <w:ind w:firstLineChars="200" w:firstLine="420"/>
        <w:rPr>
          <w:rFonts w:ascii="宋体" w:eastAsia="宋体" w:hAnsi="宋体" w:cs="Times New Roman"/>
          <w:b/>
          <w:bCs/>
          <w:color w:val="C00000"/>
          <w:sz w:val="24"/>
        </w:rPr>
      </w:pPr>
      <w:r w:rsidRPr="002116F3">
        <w:rPr>
          <w:rFonts w:ascii="����" w:hAnsi="����" w:hint="eastAsia"/>
          <w:szCs w:val="21"/>
          <w:shd w:val="clear" w:color="auto" w:fill="FFFFFF"/>
        </w:rPr>
        <w:t>把扩大内需的制度改革提升到改革发展的重要位置上。把建设全国统一大市场的任务，置于改革政策设计的优先次序。在新发展格局下，建设各类虹吸全球科技创新资源的平台，开拓中国参与国际竞争的重要途径。以进口政策引导产业升级和战略性新兴产业发展，建设现代产业链和产业链集群。加强进口品在国内产业之间的循环，努力构建国内价值链，促进</w:t>
      </w:r>
      <w:r>
        <w:rPr>
          <w:rFonts w:ascii="����" w:hAnsi="����" w:hint="eastAsia"/>
          <w:szCs w:val="21"/>
          <w:shd w:val="clear" w:color="auto" w:fill="FFFFFF"/>
        </w:rPr>
        <w:t>以国内大循环为主体、国内国际双循环相互促进的新发展格局加快形成</w:t>
      </w:r>
      <w:r w:rsidR="0069409A">
        <w:rPr>
          <w:rFonts w:ascii="����" w:hAnsi="����" w:hint="eastAsia"/>
          <w:szCs w:val="21"/>
          <w:shd w:val="clear" w:color="auto" w:fill="FFFFFF"/>
        </w:rPr>
        <w:t>。</w:t>
      </w:r>
      <w:hyperlink r:id="rId21" w:history="1">
        <w:r w:rsidR="0069409A">
          <w:rPr>
            <w:rStyle w:val="a8"/>
            <w:rFonts w:ascii="����" w:hAnsi="����" w:hint="eastAsia"/>
            <w:szCs w:val="21"/>
            <w:shd w:val="clear" w:color="auto" w:fill="FFFFFF"/>
          </w:rPr>
          <w:t>【详细】</w:t>
        </w:r>
      </w:hyperlink>
    </w:p>
    <w:p w14:paraId="149AD180" w14:textId="59D45F28" w:rsidR="0069409A" w:rsidRPr="00A6348F" w:rsidRDefault="007449CE" w:rsidP="0069409A">
      <w:pPr>
        <w:spacing w:line="360" w:lineRule="auto"/>
        <w:rPr>
          <w:rFonts w:ascii="宋体" w:eastAsia="宋体" w:hAnsi="宋体" w:cs="Times New Roman"/>
          <w:b/>
          <w:bCs/>
          <w:color w:val="C00000"/>
          <w:sz w:val="24"/>
        </w:rPr>
      </w:pPr>
      <w:r w:rsidRPr="007449CE">
        <w:rPr>
          <w:rFonts w:ascii="宋体" w:eastAsia="宋体" w:hAnsi="宋体" w:cs="Times New Roman" w:hint="eastAsia"/>
          <w:b/>
          <w:bCs/>
          <w:color w:val="C00000"/>
          <w:sz w:val="24"/>
        </w:rPr>
        <w:t>壮大数字经济形成高质量发展合力</w:t>
      </w:r>
    </w:p>
    <w:p w14:paraId="1263DD37" w14:textId="06A7CFF7" w:rsidR="0069409A" w:rsidRDefault="007449CE" w:rsidP="0069409A">
      <w:pPr>
        <w:spacing w:line="360" w:lineRule="auto"/>
        <w:ind w:firstLineChars="200" w:firstLine="420"/>
        <w:rPr>
          <w:rStyle w:val="a8"/>
          <w:rFonts w:ascii="����" w:hAnsi="����" w:hint="eastAsia"/>
          <w:szCs w:val="21"/>
          <w:shd w:val="clear" w:color="auto" w:fill="FFFFFF"/>
        </w:rPr>
      </w:pPr>
      <w:r w:rsidRPr="007449CE">
        <w:rPr>
          <w:rFonts w:ascii="宋体" w:hAnsi="宋体" w:cs="宋体" w:hint="eastAsia"/>
          <w:color w:val="222222"/>
          <w:szCs w:val="21"/>
          <w:shd w:val="clear" w:color="auto" w:fill="FFFFFF"/>
        </w:rPr>
        <w:t>日前，《中共中央关于制定国民经济和社会发展第十四个五年规划和二〇三五年远景目标的建议》全文发布，提出发展数字经济，推进数字产业化和产业数字化，推动数字经济和实体经济深度融合，打造具有国际竞争力的数字产业集群。党的十九届五中全会公报明确了产业升级、要素流动、扩大消费等多种发展路线，在其背后是未来10年壮大数字经济的美好愿景。数字经济将融合要素、生</w:t>
      </w:r>
      <w:r>
        <w:rPr>
          <w:rFonts w:ascii="宋体" w:hAnsi="宋体" w:cs="宋体" w:hint="eastAsia"/>
          <w:color w:val="222222"/>
          <w:szCs w:val="21"/>
          <w:shd w:val="clear" w:color="auto" w:fill="FFFFFF"/>
        </w:rPr>
        <w:t>产、消费的多方力量，形成促进经济整体提质增效、高质量发展的合力</w:t>
      </w:r>
      <w:r w:rsidR="0069409A" w:rsidRPr="00263DAA">
        <w:rPr>
          <w:rFonts w:ascii="宋体" w:hAnsi="宋体" w:cs="宋体" w:hint="eastAsia"/>
          <w:color w:val="222222"/>
          <w:szCs w:val="21"/>
          <w:shd w:val="clear" w:color="auto" w:fill="FFFFFF"/>
        </w:rPr>
        <w:t>。</w:t>
      </w:r>
      <w:hyperlink r:id="rId22" w:history="1">
        <w:r w:rsidR="0069409A">
          <w:rPr>
            <w:rStyle w:val="a8"/>
            <w:rFonts w:ascii="����" w:hAnsi="����" w:hint="eastAsia"/>
            <w:szCs w:val="21"/>
            <w:shd w:val="clear" w:color="auto" w:fill="FFFFFF"/>
          </w:rPr>
          <w:t>【详细】</w:t>
        </w:r>
      </w:hyperlink>
    </w:p>
    <w:p w14:paraId="1C2A45EC" w14:textId="3A74C895" w:rsidR="0069409A" w:rsidRPr="007449CE" w:rsidRDefault="007449CE" w:rsidP="0069409A">
      <w:pPr>
        <w:spacing w:line="360" w:lineRule="auto"/>
        <w:rPr>
          <w:rFonts w:ascii="宋体" w:eastAsia="宋体" w:hAnsi="宋体" w:cs="Times New Roman"/>
          <w:b/>
          <w:bCs/>
          <w:color w:val="C00000"/>
          <w:sz w:val="24"/>
        </w:rPr>
      </w:pPr>
      <w:r w:rsidRPr="007449CE">
        <w:rPr>
          <w:rFonts w:ascii="宋体" w:eastAsia="宋体" w:hAnsi="宋体" w:cs="Times New Roman" w:hint="eastAsia"/>
          <w:b/>
          <w:bCs/>
          <w:color w:val="C00000"/>
          <w:sz w:val="24"/>
        </w:rPr>
        <w:t>人与自然和谐共生的现代化需要法治</w:t>
      </w:r>
    </w:p>
    <w:p w14:paraId="1CC93864" w14:textId="4BC70385" w:rsidR="0069409A" w:rsidRPr="00564F26" w:rsidRDefault="007449CE" w:rsidP="0069409A">
      <w:pPr>
        <w:spacing w:line="360" w:lineRule="auto"/>
        <w:ind w:firstLineChars="200" w:firstLine="420"/>
        <w:rPr>
          <w:rFonts w:ascii="����" w:hAnsi="����" w:hint="eastAsia"/>
          <w:color w:val="222222"/>
          <w:szCs w:val="21"/>
          <w:shd w:val="clear" w:color="auto" w:fill="FFFFFF"/>
        </w:rPr>
      </w:pPr>
      <w:r w:rsidRPr="007449CE">
        <w:rPr>
          <w:rFonts w:ascii="����" w:hAnsi="����" w:hint="eastAsia"/>
          <w:szCs w:val="21"/>
          <w:shd w:val="clear" w:color="auto" w:fill="FFFFFF"/>
        </w:rPr>
        <w:t>总体上看，《建议》所确定的目标任务与党的十九大提出的建设“美丽中国”战略部署既一脉相承，又根据当前国际国内形势进行了重新定位以及指标化、体系化、具象化。一是把自然生态安全提升到了更加重要的位置；二是更加强调建</w:t>
      </w:r>
      <w:r>
        <w:rPr>
          <w:rFonts w:ascii="����" w:hAnsi="����" w:hint="eastAsia"/>
          <w:szCs w:val="21"/>
          <w:shd w:val="clear" w:color="auto" w:fill="FFFFFF"/>
        </w:rPr>
        <w:t>立统筹协调机制；三是明确提出建设人与自然和谐共生的现代化的要求</w:t>
      </w:r>
      <w:r w:rsidR="0069409A" w:rsidRPr="00F73741">
        <w:rPr>
          <w:rFonts w:ascii="����" w:hAnsi="����" w:hint="eastAsia"/>
          <w:szCs w:val="21"/>
          <w:shd w:val="clear" w:color="auto" w:fill="FFFFFF"/>
        </w:rPr>
        <w:t>。</w:t>
      </w:r>
      <w:hyperlink r:id="rId23" w:history="1">
        <w:r w:rsidR="0069409A">
          <w:rPr>
            <w:rStyle w:val="a8"/>
            <w:rFonts w:ascii="����" w:hAnsi="����" w:hint="eastAsia"/>
            <w:szCs w:val="21"/>
            <w:shd w:val="clear" w:color="auto" w:fill="FFFFFF"/>
          </w:rPr>
          <w:t>【详细】</w:t>
        </w:r>
      </w:hyperlink>
    </w:p>
    <w:p w14:paraId="1866284C" w14:textId="79FAEA70" w:rsidR="00C5043E" w:rsidRPr="00C5043E" w:rsidRDefault="0074076D" w:rsidP="00C5043E">
      <w:pPr>
        <w:spacing w:line="360" w:lineRule="auto"/>
        <w:ind w:firstLineChars="1700" w:firstLine="3570"/>
        <w:jc w:val="left"/>
        <w:rPr>
          <w:rFonts w:ascii="方正兰亭黑Pro_GB18030" w:eastAsia="方正兰亭黑Pro_GB18030" w:hAnsi="方正兰亭黑Pro_GB18030" w:cs="方正兰亭黑Pro_GB18030"/>
          <w:b/>
          <w:color w:val="C00000"/>
          <w:kern w:val="44"/>
          <w:sz w:val="32"/>
          <w:szCs w:val="32"/>
        </w:rPr>
      </w:pPr>
      <w:r>
        <w:rPr>
          <w:noProof/>
          <w:color w:val="C00000"/>
        </w:rPr>
        <w:drawing>
          <wp:anchor distT="0" distB="0" distL="114300" distR="114300" simplePos="0" relativeHeight="251654656" behindDoc="1" locked="0" layoutInCell="1" allowOverlap="1" wp14:anchorId="3ECDBC66" wp14:editId="6B4DEEAC">
            <wp:simplePos x="0" y="0"/>
            <wp:positionH relativeFrom="column">
              <wp:posOffset>-601980</wp:posOffset>
            </wp:positionH>
            <wp:positionV relativeFrom="paragraph">
              <wp:posOffset>214630</wp:posOffset>
            </wp:positionV>
            <wp:extent cx="6524625" cy="365760"/>
            <wp:effectExtent l="0" t="0" r="0" b="0"/>
            <wp:wrapNone/>
            <wp:docPr id="14" name="图片 14"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sidR="00C5043E">
        <w:rPr>
          <w:rStyle w:val="10"/>
          <w:rFonts w:ascii="方正兰亭黑Pro_GB18030" w:eastAsia="方正兰亭黑Pro_GB18030" w:hAnsi="方正兰亭黑Pro_GB18030" w:cs="方正兰亭黑Pro_GB18030" w:hint="eastAsia"/>
          <w:color w:val="C00000"/>
          <w:sz w:val="32"/>
          <w:szCs w:val="32"/>
        </w:rPr>
        <w:t>深</w:t>
      </w:r>
      <w:r w:rsidR="007B1C14">
        <w:rPr>
          <w:rStyle w:val="10"/>
          <w:rFonts w:ascii="方正兰亭黑Pro_GB18030" w:eastAsia="方正兰亭黑Pro_GB18030" w:hAnsi="方正兰亭黑Pro_GB18030" w:cs="方正兰亭黑Pro_GB18030" w:hint="eastAsia"/>
          <w:color w:val="C00000"/>
          <w:sz w:val="32"/>
          <w:szCs w:val="32"/>
        </w:rPr>
        <w:t>度评析</w:t>
      </w:r>
    </w:p>
    <w:p w14:paraId="3C015724" w14:textId="730CE33B" w:rsidR="009A24C7" w:rsidRPr="00B7714C" w:rsidRDefault="00B7714C" w:rsidP="00124524">
      <w:pPr>
        <w:spacing w:beforeLines="100" w:before="312" w:line="360" w:lineRule="auto"/>
        <w:rPr>
          <w:rFonts w:ascii="宋体" w:eastAsia="宋体" w:hAnsi="宋体" w:cs="Times New Roman"/>
          <w:b/>
          <w:bCs/>
          <w:color w:val="C00000"/>
          <w:sz w:val="24"/>
        </w:rPr>
      </w:pPr>
      <w:r w:rsidRPr="00B7714C">
        <w:rPr>
          <w:rFonts w:ascii="宋体" w:eastAsia="宋体" w:hAnsi="宋体" w:cs="Times New Roman" w:hint="eastAsia"/>
          <w:b/>
          <w:bCs/>
          <w:color w:val="C00000"/>
          <w:sz w:val="24"/>
        </w:rPr>
        <w:t>奋力夺取全面建设社会主义现代化国家新胜利</w:t>
      </w:r>
    </w:p>
    <w:p w14:paraId="1A78E0D0" w14:textId="5A453604" w:rsidR="002D03B5" w:rsidRDefault="00B7714C" w:rsidP="009A24C7">
      <w:pPr>
        <w:spacing w:line="360" w:lineRule="auto"/>
        <w:ind w:firstLineChars="200" w:firstLine="420"/>
        <w:rPr>
          <w:rFonts w:ascii="����" w:hAnsi="����" w:hint="eastAsia"/>
          <w:szCs w:val="21"/>
          <w:shd w:val="clear" w:color="auto" w:fill="FFFFFF"/>
        </w:rPr>
      </w:pPr>
      <w:r w:rsidRPr="00B7714C">
        <w:rPr>
          <w:rFonts w:ascii="����" w:hAnsi="����" w:hint="eastAsia"/>
          <w:szCs w:val="21"/>
          <w:shd w:val="clear" w:color="auto" w:fill="FFFFFF"/>
        </w:rPr>
        <w:t>在“两个一百年”奋斗目标的历史交汇点上，党的十九届五中全会重点研究“十四五”规划问题并提出建议，将“十四五”规划与</w:t>
      </w:r>
      <w:r w:rsidRPr="00B7714C">
        <w:rPr>
          <w:rFonts w:ascii="����" w:hAnsi="����" w:hint="eastAsia"/>
          <w:szCs w:val="21"/>
          <w:shd w:val="clear" w:color="auto" w:fill="FFFFFF"/>
        </w:rPr>
        <w:t>2035</w:t>
      </w:r>
      <w:r w:rsidRPr="00B7714C">
        <w:rPr>
          <w:rFonts w:ascii="����" w:hAnsi="����" w:hint="eastAsia"/>
          <w:szCs w:val="21"/>
          <w:shd w:val="clear" w:color="auto" w:fill="FFFFFF"/>
        </w:rPr>
        <w:t>年远景目标统筹考虑，对动员和激励全党</w:t>
      </w:r>
      <w:r w:rsidR="00641953" w:rsidRPr="00B70B01">
        <w:rPr>
          <w:rFonts w:ascii="宋体" w:eastAsia="宋体" w:hAnsi="宋体" w:cs="Times New Roman"/>
          <w:b/>
          <w:bCs/>
          <w:noProof/>
          <w:color w:val="C00000"/>
          <w:sz w:val="24"/>
        </w:rPr>
        <mc:AlternateContent>
          <mc:Choice Requires="wps">
            <w:drawing>
              <wp:anchor distT="0" distB="0" distL="114300" distR="114300" simplePos="0" relativeHeight="251656704" behindDoc="0" locked="0" layoutInCell="1" allowOverlap="1" wp14:anchorId="63F0B55A" wp14:editId="27CA38B8">
                <wp:simplePos x="0" y="0"/>
                <wp:positionH relativeFrom="page">
                  <wp:posOffset>5600700</wp:posOffset>
                </wp:positionH>
                <wp:positionV relativeFrom="page">
                  <wp:posOffset>114300</wp:posOffset>
                </wp:positionV>
                <wp:extent cx="1574447" cy="434340"/>
                <wp:effectExtent l="0" t="0" r="26035" b="2286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3C8E5CCB" w14:textId="5CBB4931"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E41201">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83272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3C8AB243"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3F0B55A" id="_x0000_s1031" type="#_x0000_t202" style="position:absolute;left:0;text-align:left;margin-left:441pt;margin-top:9pt;width:123.95pt;height:34.2pt;z-index:251656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" filled="f" strokecolor="white">
                <v:textbox>
                  <w:txbxContent>
                    <w:p w14:paraId="3C8E5CCB" w14:textId="5CBB4931"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sidR="00E41201">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sidR="00832724">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3C8AB243" w14:textId="77777777" w:rsidR="0074076D" w:rsidRDefault="0074076D" w:rsidP="0074076D">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Pr="00B7714C">
        <w:rPr>
          <w:rFonts w:ascii="����" w:hAnsi="����" w:hint="eastAsia"/>
          <w:szCs w:val="21"/>
          <w:shd w:val="clear" w:color="auto" w:fill="FFFFFF"/>
        </w:rPr>
        <w:t>全国各族人民战胜前进道路上各种风险挑战，为全面建设社会主义现代化国家开好局、起好步，具有十分重要的意义。奋进新时代、开启新征程，我们要牢记初心使命、勇于担当作为、善于攻坚克难，努力实现经济发展取得新成效、改革开放迈出新步伐、社会文明程度得到新</w:t>
      </w:r>
      <w:r w:rsidRPr="00B7714C">
        <w:rPr>
          <w:rFonts w:ascii="����" w:hAnsi="����" w:hint="eastAsia"/>
          <w:szCs w:val="21"/>
          <w:shd w:val="clear" w:color="auto" w:fill="FFFFFF"/>
        </w:rPr>
        <w:lastRenderedPageBreak/>
        <w:t>提高、生态文明建设实</w:t>
      </w:r>
      <w:r w:rsidR="000756D7">
        <w:rPr>
          <w:rFonts w:ascii="����" w:hAnsi="����" w:hint="eastAsia"/>
          <w:szCs w:val="21"/>
          <w:shd w:val="clear" w:color="auto" w:fill="FFFFFF"/>
        </w:rPr>
        <w:t>现新进步、民生福祉达到新水平、国家治理效能得到新提升的主要目标</w:t>
      </w:r>
      <w:r w:rsidR="007B1C14">
        <w:rPr>
          <w:rFonts w:ascii="����" w:hAnsi="����" w:hint="eastAsia"/>
          <w:szCs w:val="21"/>
          <w:shd w:val="clear" w:color="auto" w:fill="FFFFFF"/>
        </w:rPr>
        <w:t>。</w:t>
      </w:r>
      <w:hyperlink r:id="rId24" w:history="1">
        <w:r w:rsidR="007B1C14">
          <w:rPr>
            <w:rStyle w:val="a8"/>
            <w:rFonts w:ascii="����" w:hAnsi="����" w:hint="eastAsia"/>
            <w:szCs w:val="21"/>
            <w:shd w:val="clear" w:color="auto" w:fill="FFFFFF"/>
          </w:rPr>
          <w:t>【详细】</w:t>
        </w:r>
      </w:hyperlink>
    </w:p>
    <w:p w14:paraId="101A437D" w14:textId="06000961" w:rsidR="00FF1CD7" w:rsidRPr="005313B7" w:rsidRDefault="005313B7" w:rsidP="00FF1CD7">
      <w:pPr>
        <w:spacing w:line="360" w:lineRule="auto"/>
        <w:rPr>
          <w:rFonts w:ascii="宋体" w:eastAsia="宋体" w:hAnsi="宋体" w:cs="Times New Roman"/>
          <w:b/>
          <w:bCs/>
          <w:color w:val="C00000"/>
          <w:sz w:val="24"/>
        </w:rPr>
      </w:pPr>
      <w:r w:rsidRPr="005313B7">
        <w:rPr>
          <w:rFonts w:ascii="宋体" w:eastAsia="宋体" w:hAnsi="宋体" w:cs="Times New Roman" w:hint="eastAsia"/>
          <w:b/>
          <w:bCs/>
          <w:color w:val="C00000"/>
          <w:sz w:val="24"/>
        </w:rPr>
        <w:t>决胜全面建成小康社会取得决定性成就</w:t>
      </w:r>
    </w:p>
    <w:p w14:paraId="244252A3" w14:textId="0324091C" w:rsidR="00EF6D31" w:rsidRDefault="005313B7" w:rsidP="00AD5533">
      <w:pPr>
        <w:spacing w:line="360" w:lineRule="auto"/>
        <w:ind w:firstLineChars="200" w:firstLine="420"/>
        <w:rPr>
          <w:rStyle w:val="a8"/>
          <w:rFonts w:ascii="����" w:hAnsi="����" w:hint="eastAsia"/>
          <w:szCs w:val="21"/>
          <w:shd w:val="clear" w:color="auto" w:fill="FFFFFF"/>
        </w:rPr>
      </w:pPr>
      <w:r w:rsidRPr="005313B7">
        <w:rPr>
          <w:rFonts w:ascii="宋体" w:hAnsi="宋体" w:cs="宋体" w:hint="eastAsia"/>
          <w:color w:val="222222"/>
          <w:szCs w:val="21"/>
          <w:shd w:val="clear" w:color="auto" w:fill="FFFFFF"/>
        </w:rPr>
        <w:t>“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十四五”时期我国将进入新发展阶段，是实现新的更大发展的关键时期。新发展阶段就是全面建设社会主义现代化国家、向</w:t>
      </w:r>
      <w:r>
        <w:rPr>
          <w:rFonts w:ascii="宋体" w:hAnsi="宋体" w:cs="宋体" w:hint="eastAsia"/>
          <w:color w:val="222222"/>
          <w:szCs w:val="21"/>
          <w:shd w:val="clear" w:color="auto" w:fill="FFFFFF"/>
        </w:rPr>
        <w:t>第二个百年奋斗目标进军的阶段，这在我国发展进程中具有里程碑意义</w:t>
      </w:r>
      <w:r w:rsidR="00F0579A" w:rsidRPr="00F0579A">
        <w:rPr>
          <w:rFonts w:ascii="宋体" w:hAnsi="宋体" w:cs="宋体" w:hint="eastAsia"/>
          <w:color w:val="222222"/>
          <w:szCs w:val="21"/>
          <w:shd w:val="clear" w:color="auto" w:fill="FFFFFF"/>
        </w:rPr>
        <w:t>。</w:t>
      </w:r>
      <w:hyperlink r:id="rId25" w:history="1">
        <w:r w:rsidR="00EF6D31">
          <w:rPr>
            <w:rStyle w:val="a8"/>
            <w:rFonts w:ascii="����" w:hAnsi="����" w:hint="eastAsia"/>
            <w:szCs w:val="21"/>
            <w:shd w:val="clear" w:color="auto" w:fill="FFFFFF"/>
          </w:rPr>
          <w:t>【详细】</w:t>
        </w:r>
      </w:hyperlink>
    </w:p>
    <w:p w14:paraId="0AFAD5F7" w14:textId="38217EE5" w:rsidR="00AE74DA" w:rsidRPr="00A91669" w:rsidRDefault="00A91669" w:rsidP="00AE74DA">
      <w:pPr>
        <w:spacing w:line="360" w:lineRule="auto"/>
        <w:rPr>
          <w:rFonts w:ascii="宋体" w:eastAsia="宋体" w:hAnsi="宋体" w:cs="Times New Roman"/>
          <w:b/>
          <w:bCs/>
          <w:color w:val="C00000"/>
          <w:sz w:val="24"/>
        </w:rPr>
      </w:pPr>
      <w:r w:rsidRPr="00A91669">
        <w:rPr>
          <w:rFonts w:ascii="宋体" w:eastAsia="宋体" w:hAnsi="宋体" w:cs="Times New Roman" w:hint="eastAsia"/>
          <w:b/>
          <w:bCs/>
          <w:color w:val="C00000"/>
          <w:sz w:val="24"/>
        </w:rPr>
        <w:t>“十四五”时期我国发展必须遵循的重要原则</w:t>
      </w:r>
    </w:p>
    <w:p w14:paraId="5416168D" w14:textId="0583B50A" w:rsidR="00564F26" w:rsidRDefault="00A91669" w:rsidP="00564F26">
      <w:pPr>
        <w:spacing w:line="360" w:lineRule="auto"/>
        <w:ind w:firstLineChars="200" w:firstLine="420"/>
        <w:rPr>
          <w:rStyle w:val="a8"/>
          <w:rFonts w:ascii="����" w:hAnsi="����" w:hint="eastAsia"/>
          <w:szCs w:val="21"/>
          <w:shd w:val="clear" w:color="auto" w:fill="FFFFFF"/>
        </w:rPr>
      </w:pPr>
      <w:r w:rsidRPr="00A91669">
        <w:rPr>
          <w:rFonts w:ascii="����" w:hAnsi="����" w:hint="eastAsia"/>
          <w:szCs w:val="21"/>
          <w:shd w:val="clear" w:color="auto" w:fill="FFFFFF"/>
        </w:rPr>
        <w:t>党的十九届五中全会明确了“十四五”时期经济社会发展指导思想，提出了必须遵循的重要原则。这就是坚持党的全面领导，坚持以人民为中心，坚持新发展理念，坚持深化改革开放，坚持系统观念。这“五个坚持”，是党的十八大以来以习近平同志为核心的党中央治国理政实践经验的升华，是我们党对我国发展规律认识的进一步深化。党的十九届五中全会展现一幅气势恢宏的壮丽画卷，必将鼓舞和激励全党全国各族人</w:t>
      </w:r>
      <w:r>
        <w:rPr>
          <w:rFonts w:ascii="����" w:hAnsi="����" w:hint="eastAsia"/>
          <w:szCs w:val="21"/>
          <w:shd w:val="clear" w:color="auto" w:fill="FFFFFF"/>
        </w:rPr>
        <w:t>民战胜一切艰难险阻，为全面建设社会主义现代化国家开好局、起好步</w:t>
      </w:r>
      <w:r w:rsidR="00564F26" w:rsidRPr="00F73741">
        <w:rPr>
          <w:rFonts w:ascii="����" w:hAnsi="����" w:hint="eastAsia"/>
          <w:szCs w:val="21"/>
          <w:shd w:val="clear" w:color="auto" w:fill="FFFFFF"/>
        </w:rPr>
        <w:t>。</w:t>
      </w:r>
      <w:hyperlink r:id="rId26" w:history="1">
        <w:r w:rsidR="00564F26">
          <w:rPr>
            <w:rStyle w:val="a8"/>
            <w:rFonts w:ascii="����" w:hAnsi="����" w:hint="eastAsia"/>
            <w:szCs w:val="21"/>
            <w:shd w:val="clear" w:color="auto" w:fill="FFFFFF"/>
          </w:rPr>
          <w:t>【详细】</w:t>
        </w:r>
      </w:hyperlink>
    </w:p>
    <w:p w14:paraId="12DE358F" w14:textId="4AFB75FA" w:rsidR="00A575E7" w:rsidRPr="00A575E7" w:rsidRDefault="007A12C6" w:rsidP="00A575E7">
      <w:pPr>
        <w:spacing w:line="360" w:lineRule="auto"/>
        <w:rPr>
          <w:rFonts w:ascii="宋体" w:eastAsia="宋体" w:hAnsi="宋体" w:cs="Times New Roman"/>
          <w:b/>
          <w:bCs/>
          <w:color w:val="C00000"/>
          <w:sz w:val="24"/>
        </w:rPr>
      </w:pPr>
      <w:r w:rsidRPr="007A12C6">
        <w:rPr>
          <w:rFonts w:ascii="宋体" w:eastAsia="宋体" w:hAnsi="宋体" w:cs="Times New Roman" w:hint="eastAsia"/>
          <w:b/>
          <w:bCs/>
          <w:color w:val="C00000"/>
          <w:sz w:val="24"/>
        </w:rPr>
        <w:t>以推动高质量发展为主题</w:t>
      </w:r>
    </w:p>
    <w:p w14:paraId="7828679F" w14:textId="25D005ED" w:rsidR="00A575E7" w:rsidRPr="00C5043E" w:rsidRDefault="007A12C6" w:rsidP="00C5043E">
      <w:pPr>
        <w:spacing w:line="360" w:lineRule="auto"/>
        <w:ind w:firstLineChars="200" w:firstLine="420"/>
        <w:rPr>
          <w:rFonts w:ascii="宋体" w:eastAsia="宋体" w:hAnsi="宋体" w:cs="Times New Roman"/>
          <w:b/>
          <w:bCs/>
          <w:color w:val="C00000"/>
          <w:sz w:val="24"/>
        </w:rPr>
      </w:pPr>
      <w:r w:rsidRPr="007A12C6">
        <w:rPr>
          <w:rFonts w:ascii="����" w:hAnsi="����" w:hint="eastAsia"/>
          <w:szCs w:val="21"/>
          <w:shd w:val="clear" w:color="auto" w:fill="FFFFFF"/>
        </w:rPr>
        <w:t>必须强调的是，新时代新阶段的发展必须贯彻新发展理念，必须是高质量发展。党的十八届五中全会鲜明提出了创新、协调、绿色、开放、共享的新发展理念，引领我国经济不断破解发展难题、厚植发展优势，在转变发展方式、优化经济结构、转换增长动力上取得重大突破，迈出高质量发展的坚实步伐。实践充分表明，推动高质量发展是遵循经济发展规律、保持经济持续健康发展的必然要求，是适应我国社会主要矛</w:t>
      </w:r>
      <w:r>
        <w:rPr>
          <w:rFonts w:ascii="����" w:hAnsi="����" w:hint="eastAsia"/>
          <w:szCs w:val="21"/>
          <w:shd w:val="clear" w:color="auto" w:fill="FFFFFF"/>
        </w:rPr>
        <w:t>盾变化和全面建成小康社会、全面建设社会主义现代化国家的必然要求</w:t>
      </w:r>
      <w:r w:rsidR="00A575E7" w:rsidRPr="00A575E7">
        <w:rPr>
          <w:rFonts w:ascii="����" w:hAnsi="����" w:hint="eastAsia"/>
          <w:szCs w:val="21"/>
          <w:shd w:val="clear" w:color="auto" w:fill="FFFFFF"/>
        </w:rPr>
        <w:t>。</w:t>
      </w:r>
      <w:hyperlink r:id="rId27" w:history="1">
        <w:r w:rsidR="00E465EB">
          <w:rPr>
            <w:rStyle w:val="a8"/>
            <w:rFonts w:ascii="����" w:hAnsi="����" w:hint="eastAsia"/>
            <w:szCs w:val="21"/>
            <w:shd w:val="clear" w:color="auto" w:fill="FFFFFF"/>
          </w:rPr>
          <w:t>【详细】</w:t>
        </w:r>
      </w:hyperlink>
    </w:p>
    <w:p w14:paraId="6CC052F4" w14:textId="34B6C85F" w:rsidR="002D03B5" w:rsidRDefault="007B1C14" w:rsidP="009768A7">
      <w:pPr>
        <w:spacing w:line="360" w:lineRule="auto"/>
        <w:ind w:firstLineChars="1700" w:firstLine="3570"/>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4656" behindDoc="1" locked="0" layoutInCell="1" allowOverlap="1" wp14:anchorId="41EF8391" wp14:editId="13EEA49E">
            <wp:simplePos x="0" y="0"/>
            <wp:positionH relativeFrom="column">
              <wp:posOffset>-601980</wp:posOffset>
            </wp:positionH>
            <wp:positionV relativeFrom="paragraph">
              <wp:posOffset>227330</wp:posOffset>
            </wp:positionV>
            <wp:extent cx="6524625" cy="365760"/>
            <wp:effectExtent l="0" t="0" r="0" b="0"/>
            <wp:wrapNone/>
            <wp:docPr id="15" name="图片 15"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bookmarkStart w:id="0" w:name="_GoBack"/>
      <w:bookmarkEnd w:id="0"/>
      <w:r>
        <w:rPr>
          <w:rStyle w:val="10"/>
          <w:rFonts w:ascii="方正兰亭黑Pro_GB18030" w:eastAsia="方正兰亭黑Pro_GB18030" w:hAnsi="方正兰亭黑Pro_GB18030" w:cs="方正兰亭黑Pro_GB18030" w:hint="eastAsia"/>
          <w:color w:val="C00000"/>
          <w:sz w:val="32"/>
          <w:szCs w:val="32"/>
        </w:rPr>
        <w:t>党务学习</w:t>
      </w:r>
    </w:p>
    <w:p w14:paraId="20689CBE" w14:textId="7929B4BB" w:rsidR="00875C56" w:rsidRDefault="00641953" w:rsidP="00875C56">
      <w:pPr>
        <w:spacing w:beforeLines="100" w:before="312" w:line="360" w:lineRule="auto"/>
        <w:rPr>
          <w:rFonts w:ascii="宋体" w:eastAsia="宋体" w:hAnsi="宋体" w:cs="Times New Roman"/>
          <w:b/>
          <w:bCs/>
          <w:color w:val="C00000"/>
          <w:sz w:val="24"/>
        </w:rPr>
      </w:pPr>
      <w:r w:rsidRPr="00B70B01">
        <w:rPr>
          <w:rFonts w:ascii="宋体" w:eastAsia="宋体" w:hAnsi="宋体" w:cs="Times New Roman"/>
          <w:b/>
          <w:bCs/>
          <w:noProof/>
          <w:color w:val="C00000"/>
          <w:sz w:val="24"/>
        </w:rPr>
        <mc:AlternateContent>
          <mc:Choice Requires="wps">
            <w:drawing>
              <wp:anchor distT="0" distB="0" distL="114300" distR="114300" simplePos="0" relativeHeight="251657728" behindDoc="0" locked="0" layoutInCell="1" allowOverlap="1" wp14:anchorId="64739745" wp14:editId="452DF699">
                <wp:simplePos x="0" y="0"/>
                <wp:positionH relativeFrom="page">
                  <wp:posOffset>5553075</wp:posOffset>
                </wp:positionH>
                <wp:positionV relativeFrom="page">
                  <wp:posOffset>133350</wp:posOffset>
                </wp:positionV>
                <wp:extent cx="1574447" cy="434340"/>
                <wp:effectExtent l="0" t="0" r="26035" b="2286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3BD6CED6"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3AC9C5ED"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4739745" id="_x0000_s1032" type="#_x0000_t202" style="position:absolute;left:0;text-align:left;margin-left:437.25pt;margin-top:10.5pt;width:123.95pt;height:34.2pt;z-index:2516577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" filled="f" strokecolor="white">
                <v:textbox>
                  <w:txbxContent>
                    <w:p w14:paraId="3BD6CED6"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3AC9C5ED" w14:textId="77777777" w:rsidR="00641953" w:rsidRDefault="00641953" w:rsidP="00641953">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985464" w:rsidRPr="00985464">
        <w:rPr>
          <w:rFonts w:ascii="宋体" w:eastAsia="宋体" w:hAnsi="宋体" w:cs="Times New Roman" w:hint="eastAsia"/>
          <w:b/>
          <w:bCs/>
          <w:color w:val="C00000"/>
          <w:sz w:val="24"/>
        </w:rPr>
        <w:t>党的纪律处分有哪几种</w:t>
      </w:r>
      <w:r w:rsidR="00985464">
        <w:rPr>
          <w:rFonts w:ascii="宋体" w:eastAsia="宋体" w:hAnsi="宋体" w:cs="Times New Roman" w:hint="eastAsia"/>
          <w:b/>
          <w:bCs/>
          <w:color w:val="C00000"/>
          <w:sz w:val="24"/>
        </w:rPr>
        <w:t>？</w:t>
      </w:r>
    </w:p>
    <w:p w14:paraId="6E9E7266" w14:textId="1F605A57" w:rsidR="00D2741C" w:rsidRDefault="00BC516C" w:rsidP="00AE5551">
      <w:pPr>
        <w:spacing w:line="360" w:lineRule="auto"/>
        <w:ind w:firstLineChars="200" w:firstLine="420"/>
        <w:rPr>
          <w:rFonts w:ascii="����" w:hAnsi="����" w:hint="eastAsia"/>
          <w:color w:val="222222"/>
          <w:szCs w:val="21"/>
          <w:shd w:val="clear" w:color="auto" w:fill="FFFFFF"/>
        </w:rPr>
      </w:pPr>
      <w:r w:rsidRPr="00BC516C">
        <w:rPr>
          <w:rFonts w:ascii="����" w:hAnsi="����" w:hint="eastAsia"/>
          <w:color w:val="222222"/>
          <w:szCs w:val="21"/>
          <w:shd w:val="clear" w:color="auto" w:fill="FFFFFF"/>
        </w:rPr>
        <w:t>党的纪律处分有五种：警告、严重警告、撤销党内职务、留党察看、开除党籍。</w:t>
      </w:r>
      <w:r w:rsidR="00D2741C">
        <w:rPr>
          <w:rFonts w:ascii="����" w:hAnsi="����" w:hint="eastAsia"/>
          <w:color w:val="222222"/>
          <w:szCs w:val="21"/>
          <w:shd w:val="clear" w:color="auto" w:fill="FFFFFF"/>
        </w:rPr>
        <w:t>（</w:t>
      </w:r>
      <w:r w:rsidR="00D2741C" w:rsidRPr="000B198F">
        <w:rPr>
          <w:rFonts w:ascii="����" w:hAnsi="����" w:hint="eastAsia"/>
          <w:color w:val="222222"/>
          <w:szCs w:val="21"/>
          <w:shd w:val="clear" w:color="auto" w:fill="FFFFFF"/>
        </w:rPr>
        <w:t>来源：共产党员网</w:t>
      </w:r>
      <w:r w:rsidR="00D2741C">
        <w:rPr>
          <w:rFonts w:ascii="����" w:hAnsi="����" w:hint="eastAsia"/>
          <w:color w:val="222222"/>
          <w:szCs w:val="21"/>
          <w:shd w:val="clear" w:color="auto" w:fill="FFFFFF"/>
        </w:rPr>
        <w:t>）</w:t>
      </w:r>
    </w:p>
    <w:p w14:paraId="7AE0E470" w14:textId="4E767C7E" w:rsidR="00E04FAD" w:rsidRDefault="00892242" w:rsidP="00E04FAD">
      <w:pPr>
        <w:spacing w:line="360" w:lineRule="auto"/>
        <w:rPr>
          <w:rFonts w:ascii="宋体" w:eastAsia="宋体" w:hAnsi="宋体" w:cs="Times New Roman"/>
          <w:b/>
          <w:bCs/>
          <w:color w:val="C00000"/>
          <w:sz w:val="24"/>
        </w:rPr>
      </w:pPr>
      <w:r w:rsidRPr="00B70B01">
        <w:rPr>
          <w:rFonts w:ascii="宋体" w:eastAsia="宋体" w:hAnsi="宋体" w:cs="Times New Roman"/>
          <w:b/>
          <w:bCs/>
          <w:noProof/>
          <w:color w:val="C00000"/>
          <w:sz w:val="24"/>
        </w:rPr>
        <w:lastRenderedPageBreak/>
        <mc:AlternateContent>
          <mc:Choice Requires="wps">
            <w:drawing>
              <wp:anchor distT="0" distB="0" distL="114300" distR="114300" simplePos="0" relativeHeight="251661824" behindDoc="0" locked="0" layoutInCell="1" allowOverlap="1" wp14:anchorId="3A66FB49" wp14:editId="0F5A2413">
                <wp:simplePos x="0" y="0"/>
                <wp:positionH relativeFrom="page">
                  <wp:posOffset>5562600</wp:posOffset>
                </wp:positionH>
                <wp:positionV relativeFrom="page">
                  <wp:posOffset>114300</wp:posOffset>
                </wp:positionV>
                <wp:extent cx="1574447" cy="434340"/>
                <wp:effectExtent l="0" t="0" r="26035" b="2286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447" cy="434340"/>
                        </a:xfrm>
                        <a:prstGeom prst="rect">
                          <a:avLst/>
                        </a:prstGeom>
                        <a:noFill/>
                        <a:ln w="9525">
                          <a:solidFill>
                            <a:srgbClr val="FFFFFF"/>
                          </a:solidFill>
                          <a:miter lim="800000"/>
                        </a:ln>
                      </wps:spPr>
                      <wps:txbx>
                        <w:txbxContent>
                          <w:p w14:paraId="4EE8C52C" w14:textId="77777777" w:rsidR="00892242" w:rsidRDefault="00892242" w:rsidP="00892242">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2E0F808" w14:textId="77777777" w:rsidR="00892242" w:rsidRDefault="00892242" w:rsidP="00892242">
                            <w:pPr>
                              <w:autoSpaceDN w:val="0"/>
                              <w:spacing w:line="360" w:lineRule="auto"/>
                              <w:jc w:val="left"/>
                              <w:rPr>
                                <w:rStyle w:val="20"/>
                                <w:rFonts w:ascii="黑体-简" w:eastAsia="黑体-简" w:hAnsi="黑体-简" w:cs="黑体-简"/>
                                <w:b w:val="0"/>
                                <w:bCs/>
                                <w:color w:val="404040" w:themeColor="text1" w:themeTint="BF"/>
                                <w:sz w:val="24"/>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3A66FB49" id="_x0000_s1033" type="#_x0000_t202" style="position:absolute;left:0;text-align:left;margin-left:438pt;margin-top:9pt;width:123.95pt;height:34.2pt;z-index:2516618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" filled="f" strokecolor="white">
                <v:textbox>
                  <w:txbxContent>
                    <w:p w14:paraId="4EE8C52C" w14:textId="77777777" w:rsidR="00892242" w:rsidRDefault="00892242" w:rsidP="00892242">
                      <w:pPr>
                        <w:autoSpaceDN w:val="0"/>
                        <w:spacing w:line="360" w:lineRule="auto"/>
                        <w:jc w:val="left"/>
                        <w:rPr>
                          <w:rStyle w:val="20"/>
                          <w:rFonts w:ascii="黑体-简" w:eastAsia="黑体-简" w:hAnsi="黑体-简" w:cs="黑体-简"/>
                          <w:b w:val="0"/>
                          <w:bCs/>
                          <w:color w:val="404040" w:themeColor="text1" w:themeTint="BF"/>
                          <w:sz w:val="24"/>
                        </w:rPr>
                      </w:pPr>
                      <w:r>
                        <w:rPr>
                          <w:rStyle w:val="20"/>
                          <w:rFonts w:ascii="黑体-简" w:eastAsia="黑体-简" w:hAnsi="黑体-简" w:cs="黑体-简"/>
                          <w:b w:val="0"/>
                          <w:bCs/>
                          <w:color w:val="404040" w:themeColor="text1" w:themeTint="BF"/>
                          <w:sz w:val="24"/>
                        </w:rPr>
                        <w:t>2020</w:t>
                      </w:r>
                      <w:r>
                        <w:rPr>
                          <w:rStyle w:val="20"/>
                          <w:rFonts w:ascii="微软雅黑" w:eastAsia="微软雅黑" w:hAnsi="微软雅黑" w:cs="微软雅黑" w:hint="eastAsia"/>
                          <w:b w:val="0"/>
                          <w:bCs/>
                          <w:color w:val="404040" w:themeColor="text1" w:themeTint="BF"/>
                          <w:sz w:val="24"/>
                        </w:rPr>
                        <w:t>年</w:t>
                      </w:r>
                      <w:r>
                        <w:rPr>
                          <w:rStyle w:val="20"/>
                          <w:rFonts w:ascii="黑体-简" w:eastAsia="黑体-简" w:hAnsi="黑体-简" w:cs="黑体-简"/>
                          <w:b w:val="0"/>
                          <w:bCs/>
                          <w:color w:val="404040" w:themeColor="text1" w:themeTint="BF"/>
                          <w:sz w:val="24"/>
                        </w:rPr>
                        <w:t>10</w:t>
                      </w:r>
                      <w:r>
                        <w:rPr>
                          <w:rStyle w:val="20"/>
                          <w:rFonts w:ascii="微软雅黑" w:eastAsia="微软雅黑" w:hAnsi="微软雅黑" w:cs="微软雅黑" w:hint="eastAsia"/>
                          <w:b w:val="0"/>
                          <w:bCs/>
                          <w:color w:val="404040" w:themeColor="text1" w:themeTint="BF"/>
                          <w:sz w:val="24"/>
                        </w:rPr>
                        <w:t>月刊</w:t>
                      </w:r>
                      <w:r>
                        <w:rPr>
                          <w:rStyle w:val="20"/>
                          <w:rFonts w:ascii="黑体-简" w:eastAsia="黑体-简" w:hAnsi="黑体-简" w:cs="黑体-简"/>
                          <w:b w:val="0"/>
                          <w:bCs/>
                          <w:color w:val="404040" w:themeColor="text1" w:themeTint="BF"/>
                          <w:sz w:val="24"/>
                        </w:rPr>
                        <w:t>（</w:t>
                      </w:r>
                      <w:r>
                        <w:rPr>
                          <w:rStyle w:val="20"/>
                          <w:rFonts w:ascii="微软雅黑" w:eastAsia="微软雅黑" w:hAnsi="微软雅黑" w:cs="微软雅黑" w:hint="eastAsia"/>
                          <w:b w:val="0"/>
                          <w:bCs/>
                          <w:color w:val="404040" w:themeColor="text1" w:themeTint="BF"/>
                          <w:sz w:val="24"/>
                        </w:rPr>
                        <w:t>下</w:t>
                      </w:r>
                      <w:r>
                        <w:rPr>
                          <w:rStyle w:val="20"/>
                          <w:rFonts w:ascii="黑体-简" w:eastAsia="黑体-简" w:hAnsi="黑体-简" w:cs="黑体-简"/>
                          <w:b w:val="0"/>
                          <w:bCs/>
                          <w:color w:val="404040" w:themeColor="text1" w:themeTint="BF"/>
                          <w:sz w:val="24"/>
                        </w:rPr>
                        <w:t>）</w:t>
                      </w:r>
                    </w:p>
                    <w:p w14:paraId="52E0F808" w14:textId="77777777" w:rsidR="00892242" w:rsidRDefault="00892242" w:rsidP="00892242">
                      <w:pPr>
                        <w:autoSpaceDN w:val="0"/>
                        <w:spacing w:line="360" w:lineRule="auto"/>
                        <w:jc w:val="left"/>
                        <w:rPr>
                          <w:rStyle w:val="20"/>
                          <w:rFonts w:ascii="黑体-简" w:eastAsia="黑体-简" w:hAnsi="黑体-简" w:cs="黑体-简"/>
                          <w:b w:val="0"/>
                          <w:bCs/>
                          <w:color w:val="404040" w:themeColor="text1" w:themeTint="BF"/>
                          <w:sz w:val="24"/>
                        </w:rPr>
                      </w:pPr>
                    </w:p>
                  </w:txbxContent>
                </v:textbox>
                <w10:wrap anchorx="page" anchory="page"/>
              </v:shape>
            </w:pict>
          </mc:Fallback>
        </mc:AlternateContent>
      </w:r>
      <w:r w:rsidR="00BC5986">
        <w:rPr>
          <w:rFonts w:ascii="宋体" w:eastAsia="宋体" w:hAnsi="宋体" w:cs="Times New Roman" w:hint="eastAsia"/>
          <w:b/>
          <w:bCs/>
          <w:color w:val="C00000"/>
          <w:sz w:val="24"/>
        </w:rPr>
        <w:t>如何建立健全法规制度</w:t>
      </w:r>
      <w:r w:rsidR="00BC516C" w:rsidRPr="00BC516C">
        <w:rPr>
          <w:rFonts w:ascii="宋体" w:eastAsia="宋体" w:hAnsi="宋体" w:cs="Times New Roman" w:hint="eastAsia"/>
          <w:b/>
          <w:bCs/>
          <w:color w:val="C00000"/>
          <w:sz w:val="24"/>
        </w:rPr>
        <w:t>改进会风</w:t>
      </w:r>
      <w:r w:rsidR="00E04FAD">
        <w:rPr>
          <w:rFonts w:ascii="宋体" w:eastAsia="宋体" w:hAnsi="宋体" w:cs="Times New Roman" w:hint="eastAsia"/>
          <w:b/>
          <w:bCs/>
          <w:color w:val="C00000"/>
          <w:sz w:val="24"/>
        </w:rPr>
        <w:t>？</w:t>
      </w:r>
    </w:p>
    <w:p w14:paraId="322C5A60" w14:textId="77777777" w:rsidR="00BC516C" w:rsidRPr="00BC516C" w:rsidRDefault="00BC516C" w:rsidP="00BC516C">
      <w:pPr>
        <w:spacing w:line="360" w:lineRule="auto"/>
        <w:ind w:firstLineChars="200" w:firstLine="420"/>
        <w:rPr>
          <w:rFonts w:ascii="����" w:hAnsi="����" w:hint="eastAsia"/>
          <w:color w:val="222222"/>
          <w:szCs w:val="21"/>
          <w:shd w:val="clear" w:color="auto" w:fill="FFFFFF"/>
        </w:rPr>
      </w:pPr>
      <w:r w:rsidRPr="00BC516C">
        <w:rPr>
          <w:rFonts w:ascii="����" w:hAnsi="����" w:hint="eastAsia"/>
          <w:color w:val="222222"/>
          <w:szCs w:val="21"/>
          <w:shd w:val="clear" w:color="auto" w:fill="FFFFFF"/>
        </w:rPr>
        <w:t>改进会风是一项长期任务，不是一蹴而就的，要避免陷入运动式、跟风式的怪圈，就必须从健全法规制度入手，因为制度更带有根本性、全局性、稳定性、长期性。应当建立健全会议制度，以此来规范会议。</w:t>
      </w:r>
    </w:p>
    <w:p w14:paraId="6A93E280" w14:textId="0B1F7C35" w:rsidR="00BC516C" w:rsidRPr="00BC516C" w:rsidRDefault="00BC516C" w:rsidP="00BC516C">
      <w:pPr>
        <w:spacing w:line="360" w:lineRule="auto"/>
        <w:ind w:firstLineChars="200" w:firstLine="420"/>
        <w:rPr>
          <w:rFonts w:ascii="����" w:hAnsi="����" w:hint="eastAsia"/>
          <w:color w:val="222222"/>
          <w:szCs w:val="21"/>
          <w:shd w:val="clear" w:color="auto" w:fill="FFFFFF"/>
        </w:rPr>
      </w:pPr>
      <w:r w:rsidRPr="00BC516C">
        <w:rPr>
          <w:rFonts w:ascii="����" w:hAnsi="����" w:hint="eastAsia"/>
          <w:color w:val="222222"/>
          <w:szCs w:val="21"/>
          <w:shd w:val="clear" w:color="auto" w:fill="FFFFFF"/>
        </w:rPr>
        <w:t>（</w:t>
      </w:r>
      <w:r w:rsidRPr="00BC516C">
        <w:rPr>
          <w:rFonts w:ascii="����" w:hAnsi="����"/>
          <w:color w:val="222222"/>
          <w:szCs w:val="21"/>
          <w:shd w:val="clear" w:color="auto" w:fill="FFFFFF"/>
        </w:rPr>
        <w:t>1</w:t>
      </w:r>
      <w:r w:rsidRPr="00BC516C">
        <w:rPr>
          <w:rFonts w:ascii="����" w:hAnsi="����" w:hint="eastAsia"/>
          <w:color w:val="222222"/>
          <w:szCs w:val="21"/>
          <w:shd w:val="clear" w:color="auto" w:fill="FFFFFF"/>
        </w:rPr>
        <w:t>）建立会议审批制度。严格会议审批，是从源头上改进会风的首要一环。</w:t>
      </w:r>
    </w:p>
    <w:p w14:paraId="4665293B" w14:textId="28E9F947" w:rsidR="00BC516C" w:rsidRPr="00BC516C" w:rsidRDefault="00BC516C" w:rsidP="00BC516C">
      <w:pPr>
        <w:spacing w:line="360" w:lineRule="auto"/>
        <w:ind w:firstLineChars="200" w:firstLine="420"/>
        <w:rPr>
          <w:rFonts w:ascii="����" w:hAnsi="����" w:hint="eastAsia"/>
          <w:color w:val="222222"/>
          <w:szCs w:val="21"/>
          <w:shd w:val="clear" w:color="auto" w:fill="FFFFFF"/>
        </w:rPr>
      </w:pPr>
      <w:r w:rsidRPr="00BC516C">
        <w:rPr>
          <w:rFonts w:ascii="����" w:hAnsi="����" w:hint="eastAsia"/>
          <w:color w:val="222222"/>
          <w:szCs w:val="21"/>
          <w:shd w:val="clear" w:color="auto" w:fill="FFFFFF"/>
        </w:rPr>
        <w:t>（</w:t>
      </w:r>
      <w:r w:rsidRPr="00BC516C">
        <w:rPr>
          <w:rFonts w:ascii="����" w:hAnsi="����"/>
          <w:color w:val="222222"/>
          <w:szCs w:val="21"/>
          <w:shd w:val="clear" w:color="auto" w:fill="FFFFFF"/>
        </w:rPr>
        <w:t>2</w:t>
      </w:r>
      <w:r w:rsidRPr="00BC516C">
        <w:rPr>
          <w:rFonts w:ascii="����" w:hAnsi="����" w:hint="eastAsia"/>
          <w:color w:val="222222"/>
          <w:szCs w:val="21"/>
          <w:shd w:val="clear" w:color="auto" w:fill="FFFFFF"/>
        </w:rPr>
        <w:t>）建立会议通报制度。将召开会议的情况，酌情通报给相关部门，并主动接受上级和群众的监督。</w:t>
      </w:r>
    </w:p>
    <w:p w14:paraId="7698B8BA" w14:textId="0F86ED59" w:rsidR="000B198F" w:rsidRDefault="00BC516C" w:rsidP="00BC516C">
      <w:pPr>
        <w:spacing w:line="360" w:lineRule="auto"/>
        <w:ind w:firstLineChars="200" w:firstLine="420"/>
        <w:rPr>
          <w:rFonts w:ascii="����" w:hAnsi="����" w:hint="eastAsia"/>
          <w:color w:val="222222"/>
          <w:szCs w:val="21"/>
          <w:shd w:val="clear" w:color="auto" w:fill="FFFFFF"/>
        </w:rPr>
      </w:pPr>
      <w:r w:rsidRPr="00BC516C">
        <w:rPr>
          <w:rFonts w:ascii="����" w:hAnsi="����" w:hint="eastAsia"/>
          <w:color w:val="222222"/>
          <w:szCs w:val="21"/>
          <w:shd w:val="clear" w:color="auto" w:fill="FFFFFF"/>
        </w:rPr>
        <w:t>（</w:t>
      </w:r>
      <w:r w:rsidRPr="00BC516C">
        <w:rPr>
          <w:rFonts w:ascii="����" w:hAnsi="����"/>
          <w:color w:val="222222"/>
          <w:szCs w:val="21"/>
          <w:shd w:val="clear" w:color="auto" w:fill="FFFFFF"/>
        </w:rPr>
        <w:t>3</w:t>
      </w:r>
      <w:r w:rsidRPr="00BC516C">
        <w:rPr>
          <w:rFonts w:ascii="����" w:hAnsi="����" w:hint="eastAsia"/>
          <w:color w:val="222222"/>
          <w:szCs w:val="21"/>
          <w:shd w:val="clear" w:color="auto" w:fill="FFFFFF"/>
        </w:rPr>
        <w:t>）建立会风督查制度。上级部门对下级单位改进会风情况进行督查，并纳入年度考评目标。</w:t>
      </w:r>
      <w:r w:rsidR="000B198F">
        <w:rPr>
          <w:rFonts w:ascii="����" w:hAnsi="����" w:hint="eastAsia"/>
          <w:color w:val="222222"/>
          <w:szCs w:val="21"/>
          <w:shd w:val="clear" w:color="auto" w:fill="FFFFFF"/>
        </w:rPr>
        <w:t>（</w:t>
      </w:r>
      <w:r w:rsidR="000B198F" w:rsidRPr="000B198F">
        <w:rPr>
          <w:rFonts w:ascii="����" w:hAnsi="����" w:hint="eastAsia"/>
          <w:color w:val="222222"/>
          <w:szCs w:val="21"/>
          <w:shd w:val="clear" w:color="auto" w:fill="FFFFFF"/>
        </w:rPr>
        <w:t>来源：共产党员网</w:t>
      </w:r>
      <w:r w:rsidR="000B198F">
        <w:rPr>
          <w:rFonts w:ascii="����" w:hAnsi="����" w:hint="eastAsia"/>
          <w:color w:val="222222"/>
          <w:szCs w:val="21"/>
          <w:shd w:val="clear" w:color="auto" w:fill="FFFFFF"/>
        </w:rPr>
        <w:t>）</w:t>
      </w:r>
    </w:p>
    <w:p w14:paraId="522C2841" w14:textId="0DE4C4A3" w:rsidR="002D03B5" w:rsidRDefault="007B1C14">
      <w:pPr>
        <w:spacing w:line="360" w:lineRule="auto"/>
        <w:jc w:val="center"/>
        <w:rPr>
          <w:rStyle w:val="10"/>
          <w:rFonts w:ascii="方正兰亭黑Pro_GB18030" w:eastAsia="方正兰亭黑Pro_GB18030" w:hAnsi="方正兰亭黑Pro_GB18030" w:cs="方正兰亭黑Pro_GB18030"/>
          <w:color w:val="C00000"/>
          <w:sz w:val="32"/>
          <w:szCs w:val="32"/>
        </w:rPr>
      </w:pPr>
      <w:r>
        <w:rPr>
          <w:noProof/>
          <w:color w:val="C00000"/>
        </w:rPr>
        <w:drawing>
          <wp:anchor distT="0" distB="0" distL="114300" distR="114300" simplePos="0" relativeHeight="251657728" behindDoc="1" locked="0" layoutInCell="1" allowOverlap="1" wp14:anchorId="6E9D2B85" wp14:editId="1026B43D">
            <wp:simplePos x="0" y="0"/>
            <wp:positionH relativeFrom="column">
              <wp:posOffset>-601980</wp:posOffset>
            </wp:positionH>
            <wp:positionV relativeFrom="paragraph">
              <wp:posOffset>224790</wp:posOffset>
            </wp:positionV>
            <wp:extent cx="6524625" cy="365760"/>
            <wp:effectExtent l="0" t="0" r="0" b="0"/>
            <wp:wrapNone/>
            <wp:docPr id="16" name="图片 16" descr="文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文件2"/>
                    <pic:cNvPicPr>
                      <a:picLocks noChangeAspect="1"/>
                    </pic:cNvPicPr>
                  </pic:nvPicPr>
                  <pic:blipFill>
                    <a:blip r:embed="rId14"/>
                    <a:stretch>
                      <a:fillRect/>
                    </a:stretch>
                  </pic:blipFill>
                  <pic:spPr>
                    <a:xfrm>
                      <a:off x="0" y="0"/>
                      <a:ext cx="6524625" cy="365760"/>
                    </a:xfrm>
                    <a:prstGeom prst="rect">
                      <a:avLst/>
                    </a:prstGeom>
                  </pic:spPr>
                </pic:pic>
              </a:graphicData>
            </a:graphic>
          </wp:anchor>
        </w:drawing>
      </w:r>
      <w:r>
        <w:rPr>
          <w:rStyle w:val="10"/>
          <w:rFonts w:ascii="方正兰亭黑Pro_GB18030" w:eastAsia="方正兰亭黑Pro_GB18030" w:hAnsi="方正兰亭黑Pro_GB18030" w:cs="方正兰亭黑Pro_GB18030"/>
          <w:color w:val="C00000"/>
          <w:sz w:val="32"/>
          <w:szCs w:val="32"/>
        </w:rPr>
        <w:t>编读往来</w:t>
      </w:r>
    </w:p>
    <w:p w14:paraId="03111424" w14:textId="3AB1883F" w:rsidR="002D03B5" w:rsidRDefault="007B1C14">
      <w:pPr>
        <w:pStyle w:val="a6"/>
        <w:spacing w:beforeLines="100" w:before="312" w:beforeAutospacing="0" w:after="0" w:afterAutospacing="0" w:line="360" w:lineRule="auto"/>
        <w:ind w:firstLineChars="200" w:firstLine="420"/>
        <w:rPr>
          <w:sz w:val="21"/>
        </w:rPr>
      </w:pPr>
      <w:r>
        <w:rPr>
          <w:rFonts w:hint="eastAsia"/>
          <w:sz w:val="21"/>
        </w:rPr>
        <w:t>这里，是我们与您沟通的桥梁，您的建议，《党政干部</w:t>
      </w:r>
      <w:r w:rsidR="00BE4417">
        <w:rPr>
          <w:rFonts w:hint="eastAsia"/>
          <w:sz w:val="21"/>
        </w:rPr>
        <w:t>和党务工作者</w:t>
      </w:r>
      <w:r>
        <w:rPr>
          <w:rFonts w:hint="eastAsia"/>
          <w:sz w:val="21"/>
        </w:rPr>
        <w:t>学习文选》愿意听，您的想法对《</w:t>
      </w:r>
      <w:r w:rsidR="00BE4417">
        <w:rPr>
          <w:rFonts w:hint="eastAsia"/>
          <w:sz w:val="21"/>
        </w:rPr>
        <w:t>党政干部和党务工作者学习文选</w:t>
      </w:r>
      <w:r>
        <w:rPr>
          <w:rFonts w:hint="eastAsia"/>
          <w:sz w:val="21"/>
        </w:rPr>
        <w:t xml:space="preserve">》很重要！ </w:t>
      </w:r>
    </w:p>
    <w:p w14:paraId="413E6A57" w14:textId="7E3EDF20" w:rsidR="00C754CA" w:rsidRPr="00C754CA" w:rsidRDefault="007B1C14" w:rsidP="00D20468">
      <w:pPr>
        <w:pStyle w:val="a6"/>
        <w:spacing w:before="0" w:beforeAutospacing="0" w:after="0" w:afterAutospacing="0" w:line="360" w:lineRule="auto"/>
        <w:ind w:firstLineChars="200" w:firstLine="420"/>
        <w:rPr>
          <w:bCs/>
          <w:color w:val="0000FF"/>
          <w:sz w:val="21"/>
          <w:szCs w:val="21"/>
          <w:u w:val="single"/>
        </w:rPr>
      </w:pPr>
      <w:r>
        <w:rPr>
          <w:rFonts w:hint="eastAsia"/>
          <w:sz w:val="21"/>
        </w:rPr>
        <w:t>我们开辟“编读往来”这个栏目，旨在加强编辑与读者之间的交流与合作，目的只有一个：把文选办得更好，满足读者和网友的需求。它是我们与您沟通交流的使者。如果您对我们的文选有更好的建议，或者对某篇文章有不同的见解，您都可以点击留言处畅所欲言。对于您的问题我们会及时反馈。您的参与定会成为推动</w:t>
      </w:r>
      <w:r w:rsidR="00BE4417">
        <w:rPr>
          <w:rFonts w:hint="eastAsia"/>
          <w:sz w:val="21"/>
        </w:rPr>
        <w:t>《党政干部和党务工作者学习文选》</w:t>
      </w:r>
      <w:r>
        <w:rPr>
          <w:rFonts w:hint="eastAsia"/>
          <w:sz w:val="21"/>
        </w:rPr>
        <w:t>更快更好发展的动力，我们期待着您的参与！</w:t>
      </w:r>
      <w:r>
        <w:rPr>
          <w:rFonts w:hint="eastAsia"/>
          <w:bCs/>
          <w:color w:val="000000"/>
          <w:sz w:val="21"/>
        </w:rPr>
        <w:t>&gt;&gt;&gt;</w:t>
      </w:r>
      <w:hyperlink r:id="rId28" w:history="1">
        <w:r>
          <w:rPr>
            <w:rStyle w:val="a8"/>
            <w:rFonts w:hint="eastAsia"/>
            <w:bCs/>
            <w:sz w:val="21"/>
          </w:rPr>
          <w:t>留言</w:t>
        </w:r>
      </w:hyperlink>
      <w:r>
        <w:rPr>
          <w:rFonts w:hint="eastAsia"/>
          <w:color w:val="26214A"/>
          <w:sz w:val="21"/>
          <w:szCs w:val="21"/>
        </w:rPr>
        <w:t>投稿信箱：</w:t>
      </w:r>
      <w:hyperlink r:id="rId29" w:history="1">
        <w:r>
          <w:rPr>
            <w:rStyle w:val="a9"/>
            <w:rFonts w:hint="eastAsia"/>
            <w:bCs/>
            <w:sz w:val="21"/>
            <w:szCs w:val="21"/>
          </w:rPr>
          <w:t>lilun@people.cn</w:t>
        </w:r>
      </w:hyperlink>
    </w:p>
    <w:sectPr w:rsidR="00C754CA" w:rsidRPr="00C754CA">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F57BB" w14:textId="77777777" w:rsidR="00533187" w:rsidRDefault="00533187">
      <w:r>
        <w:separator/>
      </w:r>
    </w:p>
  </w:endnote>
  <w:endnote w:type="continuationSeparator" w:id="0">
    <w:p w14:paraId="483AE35F" w14:textId="77777777" w:rsidR="00533187" w:rsidRDefault="0053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Malgun Gothic Semilight"/>
    <w:charset w:val="00"/>
    <w:family w:val="auto"/>
    <w:pitch w:val="default"/>
    <w:sig w:usb0="00000001" w:usb1="08000000" w:usb2="00000000" w:usb3="00000000" w:csb0="00040000" w:csb1="00000000"/>
  </w:font>
  <w:font w:name="DejaVu Sans">
    <w:altName w:val="Times New Roman"/>
    <w:charset w:val="00"/>
    <w:family w:val="roman"/>
    <w:pitch w:val="default"/>
    <w:sig w:usb0="20007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体-简">
    <w:altName w:val="Malgun Gothic Semilight"/>
    <w:charset w:val="86"/>
    <w:family w:val="auto"/>
    <w:pitch w:val="default"/>
    <w:sig w:usb0="8000002F" w:usb1="0800004A" w:usb2="00000000" w:usb3="00000000" w:csb0="203E0000" w:csb1="00000000"/>
  </w:font>
  <w:font w:name="微软雅黑">
    <w:panose1 w:val="020B0503020204020204"/>
    <w:charset w:val="86"/>
    <w:family w:val="swiss"/>
    <w:pitch w:val="variable"/>
    <w:sig w:usb0="80000287" w:usb1="2ACF3C50" w:usb2="00000016" w:usb3="00000000" w:csb0="0004001F" w:csb1="00000000"/>
  </w:font>
  <w:font w:name="方正兰亭黑Pro_GB18030">
    <w:altName w:val="Microsoft YaHei UI"/>
    <w:charset w:val="86"/>
    <w:family w:val="auto"/>
    <w:pitch w:val="default"/>
    <w:sig w:usb0="A00002BF" w:usb1="38CF7CFA" w:usb2="00000016" w:usb3="00000000" w:csb0="00040003" w:csb1="00000000"/>
  </w:font>
  <w:font w:nam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624207"/>
    </w:sdtPr>
    <w:sdtEndPr/>
    <w:sdtContent>
      <w:p w14:paraId="65C35922" w14:textId="291FEAD8" w:rsidR="002D03B5" w:rsidRDefault="007B1C14" w:rsidP="00F54E6F">
        <w:pPr>
          <w:pStyle w:val="a3"/>
          <w:jc w:val="center"/>
        </w:pPr>
        <w:r>
          <w:fldChar w:fldCharType="begin"/>
        </w:r>
        <w:r>
          <w:instrText>PAGE   \* MERGEFORMAT</w:instrText>
        </w:r>
        <w:r>
          <w:fldChar w:fldCharType="separate"/>
        </w:r>
        <w:r w:rsidR="009768A7" w:rsidRPr="009768A7">
          <w:rPr>
            <w:noProof/>
            <w:lang w:val="zh-CN"/>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318328"/>
    </w:sdtPr>
    <w:sdtEndPr/>
    <w:sdtContent>
      <w:p w14:paraId="1B0B1F78" w14:textId="0B8335AD" w:rsidR="002D03B5" w:rsidRDefault="007B1C14">
        <w:pPr>
          <w:pStyle w:val="a3"/>
          <w:jc w:val="center"/>
        </w:pPr>
        <w:r>
          <w:fldChar w:fldCharType="begin"/>
        </w:r>
        <w:r>
          <w:instrText>PAGE   \* MERGEFORMAT</w:instrText>
        </w:r>
        <w:r>
          <w:fldChar w:fldCharType="separate"/>
        </w:r>
        <w:r w:rsidR="009768A7" w:rsidRPr="009768A7">
          <w:rPr>
            <w:noProof/>
            <w:lang w:val="zh-CN"/>
          </w:rPr>
          <w:t>1</w:t>
        </w:r>
        <w:r>
          <w:fldChar w:fldCharType="end"/>
        </w:r>
      </w:p>
    </w:sdtContent>
  </w:sdt>
  <w:p w14:paraId="14C2F418" w14:textId="77777777" w:rsidR="002D03B5" w:rsidRDefault="002D03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AAAF1" w14:textId="77777777" w:rsidR="00533187" w:rsidRDefault="00533187">
      <w:r>
        <w:separator/>
      </w:r>
    </w:p>
  </w:footnote>
  <w:footnote w:type="continuationSeparator" w:id="0">
    <w:p w14:paraId="12EBDA99" w14:textId="77777777" w:rsidR="00533187" w:rsidRDefault="0053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CB4ED" w14:textId="77777777" w:rsidR="002D03B5" w:rsidRDefault="007B1C14">
    <w:pPr>
      <w:pStyle w:val="a5"/>
    </w:pPr>
    <w:r>
      <w:rPr>
        <w:noProof/>
      </w:rPr>
      <w:drawing>
        <wp:anchor distT="0" distB="0" distL="114300" distR="114300" simplePos="0" relativeHeight="251659264" behindDoc="1" locked="0" layoutInCell="1" allowOverlap="1" wp14:anchorId="40FC7B6D" wp14:editId="3117E45B">
          <wp:simplePos x="0" y="0"/>
          <wp:positionH relativeFrom="column">
            <wp:posOffset>-1143000</wp:posOffset>
          </wp:positionH>
          <wp:positionV relativeFrom="paragraph">
            <wp:posOffset>-523240</wp:posOffset>
          </wp:positionV>
          <wp:extent cx="7545705" cy="10673080"/>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95642" cy="1074394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F6E" w14:textId="77777777" w:rsidR="002D03B5" w:rsidRDefault="007B1C14">
    <w:pPr>
      <w:pStyle w:val="a5"/>
    </w:pPr>
    <w:r>
      <w:rPr>
        <w:noProof/>
      </w:rPr>
      <w:drawing>
        <wp:anchor distT="0" distB="0" distL="114300" distR="114300" simplePos="0" relativeHeight="251658752" behindDoc="1" locked="0" layoutInCell="1" allowOverlap="1" wp14:anchorId="7CA05624" wp14:editId="2E15902D">
          <wp:simplePos x="0" y="0"/>
          <wp:positionH relativeFrom="column">
            <wp:posOffset>-1143000</wp:posOffset>
          </wp:positionH>
          <wp:positionV relativeFrom="paragraph">
            <wp:posOffset>-556895</wp:posOffset>
          </wp:positionV>
          <wp:extent cx="7553960" cy="10698480"/>
          <wp:effectExtent l="0" t="0" r="8890" b="825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48100" cy="1083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6984"/>
    <w:multiLevelType w:val="hybridMultilevel"/>
    <w:tmpl w:val="751C268E"/>
    <w:lvl w:ilvl="0" w:tplc="1F72BABC">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15E65F7"/>
    <w:multiLevelType w:val="hybridMultilevel"/>
    <w:tmpl w:val="C2302E74"/>
    <w:lvl w:ilvl="0" w:tplc="967802D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D9E7B77"/>
    <w:multiLevelType w:val="hybridMultilevel"/>
    <w:tmpl w:val="12A24E46"/>
    <w:lvl w:ilvl="0" w:tplc="2EAE41FE">
      <w:start w:val="5"/>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92F0BE1"/>
    <w:multiLevelType w:val="hybridMultilevel"/>
    <w:tmpl w:val="2A4C161E"/>
    <w:lvl w:ilvl="0" w:tplc="7C509DC6">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E3122BC"/>
    <w:multiLevelType w:val="hybridMultilevel"/>
    <w:tmpl w:val="24DA2C28"/>
    <w:lvl w:ilvl="0" w:tplc="65607112">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E6031C6"/>
    <w:multiLevelType w:val="hybridMultilevel"/>
    <w:tmpl w:val="8E224920"/>
    <w:lvl w:ilvl="0" w:tplc="F226211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38A354B"/>
    <w:multiLevelType w:val="hybridMultilevel"/>
    <w:tmpl w:val="1C3A5AA8"/>
    <w:lvl w:ilvl="0" w:tplc="3A7E6FCA">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AD644A5"/>
    <w:multiLevelType w:val="hybridMultilevel"/>
    <w:tmpl w:val="549C5DC0"/>
    <w:lvl w:ilvl="0" w:tplc="8396A018">
      <w:start w:val="2020"/>
      <w:numFmt w:val="bullet"/>
      <w:lvlText w:val="■"/>
      <w:lvlJc w:val="left"/>
      <w:pPr>
        <w:ind w:left="360" w:hanging="360"/>
      </w:pPr>
      <w:rPr>
        <w:rFonts w:ascii="方正黑体_GBK" w:eastAsia="方正黑体_GBK" w:hAnsi="DejaVu Sans" w:cstheme="minorBidi" w:hint="eastAsia"/>
        <w:color w:val="C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BA83992"/>
    <w:multiLevelType w:val="hybridMultilevel"/>
    <w:tmpl w:val="58FA0A88"/>
    <w:lvl w:ilvl="0" w:tplc="9E0EE5C6">
      <w:start w:val="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68A2AE1"/>
    <w:multiLevelType w:val="hybridMultilevel"/>
    <w:tmpl w:val="081ED112"/>
    <w:lvl w:ilvl="0" w:tplc="8190D89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78418BE"/>
    <w:multiLevelType w:val="hybridMultilevel"/>
    <w:tmpl w:val="37DC806A"/>
    <w:lvl w:ilvl="0" w:tplc="53FA17FA">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4"/>
  </w:num>
  <w:num w:numId="4">
    <w:abstractNumId w:val="8"/>
  </w:num>
  <w:num w:numId="5">
    <w:abstractNumId w:val="2"/>
  </w:num>
  <w:num w:numId="6">
    <w:abstractNumId w:val="0"/>
  </w:num>
  <w:num w:numId="7">
    <w:abstractNumId w:val="6"/>
  </w:num>
  <w:num w:numId="8">
    <w:abstractNumId w:val="1"/>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5DA1EC"/>
    <w:rsid w:val="B2FC459E"/>
    <w:rsid w:val="B5DFFB3E"/>
    <w:rsid w:val="BFEE0D6A"/>
    <w:rsid w:val="DBFB25A6"/>
    <w:rsid w:val="DFBA65AF"/>
    <w:rsid w:val="EF5DA1EC"/>
    <w:rsid w:val="F6FFAA8A"/>
    <w:rsid w:val="F7FF8DE9"/>
    <w:rsid w:val="FCD788A8"/>
    <w:rsid w:val="FF77D7D1"/>
    <w:rsid w:val="000022FD"/>
    <w:rsid w:val="00002927"/>
    <w:rsid w:val="00004494"/>
    <w:rsid w:val="00007EF7"/>
    <w:rsid w:val="0001077E"/>
    <w:rsid w:val="000115FE"/>
    <w:rsid w:val="000169CC"/>
    <w:rsid w:val="0002183D"/>
    <w:rsid w:val="0002325D"/>
    <w:rsid w:val="000257E3"/>
    <w:rsid w:val="00035296"/>
    <w:rsid w:val="00037138"/>
    <w:rsid w:val="0003789A"/>
    <w:rsid w:val="00040707"/>
    <w:rsid w:val="00041CEF"/>
    <w:rsid w:val="000454BD"/>
    <w:rsid w:val="000467BB"/>
    <w:rsid w:val="0005094C"/>
    <w:rsid w:val="00060656"/>
    <w:rsid w:val="000611ED"/>
    <w:rsid w:val="00061B66"/>
    <w:rsid w:val="00063A92"/>
    <w:rsid w:val="00070C28"/>
    <w:rsid w:val="00072F0C"/>
    <w:rsid w:val="0007313A"/>
    <w:rsid w:val="000756D7"/>
    <w:rsid w:val="00075E7E"/>
    <w:rsid w:val="00076840"/>
    <w:rsid w:val="0008066A"/>
    <w:rsid w:val="00080BF1"/>
    <w:rsid w:val="000842A1"/>
    <w:rsid w:val="00085320"/>
    <w:rsid w:val="0008554F"/>
    <w:rsid w:val="000A10E6"/>
    <w:rsid w:val="000A4F12"/>
    <w:rsid w:val="000A5A49"/>
    <w:rsid w:val="000A622E"/>
    <w:rsid w:val="000A6392"/>
    <w:rsid w:val="000B0F21"/>
    <w:rsid w:val="000B198F"/>
    <w:rsid w:val="000B19C5"/>
    <w:rsid w:val="000B2F8C"/>
    <w:rsid w:val="000B4BA9"/>
    <w:rsid w:val="000C1F44"/>
    <w:rsid w:val="000C3A7A"/>
    <w:rsid w:val="000C4BE2"/>
    <w:rsid w:val="000D0352"/>
    <w:rsid w:val="000D5530"/>
    <w:rsid w:val="000E0B48"/>
    <w:rsid w:val="000E2557"/>
    <w:rsid w:val="000E5EC5"/>
    <w:rsid w:val="000E7A36"/>
    <w:rsid w:val="000F237F"/>
    <w:rsid w:val="000F459F"/>
    <w:rsid w:val="000F4EAB"/>
    <w:rsid w:val="000F613E"/>
    <w:rsid w:val="000F691F"/>
    <w:rsid w:val="0010004B"/>
    <w:rsid w:val="00100915"/>
    <w:rsid w:val="00100DCE"/>
    <w:rsid w:val="001014F4"/>
    <w:rsid w:val="00111B81"/>
    <w:rsid w:val="001121C8"/>
    <w:rsid w:val="00112B59"/>
    <w:rsid w:val="0012116A"/>
    <w:rsid w:val="00124524"/>
    <w:rsid w:val="00126B38"/>
    <w:rsid w:val="00126E48"/>
    <w:rsid w:val="00131F7B"/>
    <w:rsid w:val="001344FB"/>
    <w:rsid w:val="00135584"/>
    <w:rsid w:val="001366A6"/>
    <w:rsid w:val="00137BDD"/>
    <w:rsid w:val="00141B1E"/>
    <w:rsid w:val="001447CE"/>
    <w:rsid w:val="00146655"/>
    <w:rsid w:val="0014796A"/>
    <w:rsid w:val="00155606"/>
    <w:rsid w:val="00163DC2"/>
    <w:rsid w:val="00164393"/>
    <w:rsid w:val="00172545"/>
    <w:rsid w:val="001726C5"/>
    <w:rsid w:val="00173F93"/>
    <w:rsid w:val="00174FE8"/>
    <w:rsid w:val="001763D5"/>
    <w:rsid w:val="001764D8"/>
    <w:rsid w:val="00176DE8"/>
    <w:rsid w:val="00177368"/>
    <w:rsid w:val="00181D0B"/>
    <w:rsid w:val="00185689"/>
    <w:rsid w:val="00187FFB"/>
    <w:rsid w:val="00191560"/>
    <w:rsid w:val="0019160C"/>
    <w:rsid w:val="001949E7"/>
    <w:rsid w:val="001A04DC"/>
    <w:rsid w:val="001A0D62"/>
    <w:rsid w:val="001A4906"/>
    <w:rsid w:val="001A62B7"/>
    <w:rsid w:val="001C2162"/>
    <w:rsid w:val="001D0174"/>
    <w:rsid w:val="001D1EB1"/>
    <w:rsid w:val="001D3AE9"/>
    <w:rsid w:val="001D4969"/>
    <w:rsid w:val="001E2154"/>
    <w:rsid w:val="001E2E9B"/>
    <w:rsid w:val="001E5847"/>
    <w:rsid w:val="001E7B96"/>
    <w:rsid w:val="001F17A4"/>
    <w:rsid w:val="001F31C7"/>
    <w:rsid w:val="001F37C4"/>
    <w:rsid w:val="001F3914"/>
    <w:rsid w:val="001F4D95"/>
    <w:rsid w:val="00201F7B"/>
    <w:rsid w:val="002116F3"/>
    <w:rsid w:val="00211AA1"/>
    <w:rsid w:val="00212957"/>
    <w:rsid w:val="002135E5"/>
    <w:rsid w:val="00213D70"/>
    <w:rsid w:val="00215835"/>
    <w:rsid w:val="002211EB"/>
    <w:rsid w:val="00223B4C"/>
    <w:rsid w:val="0023232E"/>
    <w:rsid w:val="00234EBA"/>
    <w:rsid w:val="00235A7E"/>
    <w:rsid w:val="00236DC8"/>
    <w:rsid w:val="00237EEF"/>
    <w:rsid w:val="00242797"/>
    <w:rsid w:val="0024328D"/>
    <w:rsid w:val="00244386"/>
    <w:rsid w:val="002460E6"/>
    <w:rsid w:val="00247DD2"/>
    <w:rsid w:val="00254123"/>
    <w:rsid w:val="002543BE"/>
    <w:rsid w:val="00254B6F"/>
    <w:rsid w:val="002554A3"/>
    <w:rsid w:val="00255B07"/>
    <w:rsid w:val="00255CEB"/>
    <w:rsid w:val="002569FD"/>
    <w:rsid w:val="002632D5"/>
    <w:rsid w:val="00263DAA"/>
    <w:rsid w:val="00264460"/>
    <w:rsid w:val="00271122"/>
    <w:rsid w:val="00271783"/>
    <w:rsid w:val="00271927"/>
    <w:rsid w:val="00273478"/>
    <w:rsid w:val="002740AD"/>
    <w:rsid w:val="00275DC6"/>
    <w:rsid w:val="00280AAC"/>
    <w:rsid w:val="00285811"/>
    <w:rsid w:val="0029161F"/>
    <w:rsid w:val="002A5445"/>
    <w:rsid w:val="002B2663"/>
    <w:rsid w:val="002C5365"/>
    <w:rsid w:val="002D03B5"/>
    <w:rsid w:val="002D1118"/>
    <w:rsid w:val="002D31D2"/>
    <w:rsid w:val="002D68EA"/>
    <w:rsid w:val="002E0A8E"/>
    <w:rsid w:val="002E1DF1"/>
    <w:rsid w:val="002E4136"/>
    <w:rsid w:val="002E4CC5"/>
    <w:rsid w:val="002F2E41"/>
    <w:rsid w:val="00302308"/>
    <w:rsid w:val="003024B3"/>
    <w:rsid w:val="00305BC1"/>
    <w:rsid w:val="00311DB7"/>
    <w:rsid w:val="00312544"/>
    <w:rsid w:val="00315F14"/>
    <w:rsid w:val="00321C25"/>
    <w:rsid w:val="003314AA"/>
    <w:rsid w:val="00334640"/>
    <w:rsid w:val="003403D1"/>
    <w:rsid w:val="00340446"/>
    <w:rsid w:val="003453CF"/>
    <w:rsid w:val="00350B56"/>
    <w:rsid w:val="00360A5F"/>
    <w:rsid w:val="00360CD6"/>
    <w:rsid w:val="003657E9"/>
    <w:rsid w:val="00365FBB"/>
    <w:rsid w:val="00372EE8"/>
    <w:rsid w:val="00377E7E"/>
    <w:rsid w:val="00392A6D"/>
    <w:rsid w:val="00392D3F"/>
    <w:rsid w:val="003946BD"/>
    <w:rsid w:val="003A293D"/>
    <w:rsid w:val="003A4103"/>
    <w:rsid w:val="003A5B82"/>
    <w:rsid w:val="003B0A8C"/>
    <w:rsid w:val="003B12D6"/>
    <w:rsid w:val="003B4DE0"/>
    <w:rsid w:val="003B647E"/>
    <w:rsid w:val="003C1DCA"/>
    <w:rsid w:val="003C4D23"/>
    <w:rsid w:val="003C5459"/>
    <w:rsid w:val="003D0E37"/>
    <w:rsid w:val="003D1798"/>
    <w:rsid w:val="003E29A0"/>
    <w:rsid w:val="003E29C1"/>
    <w:rsid w:val="003E5F62"/>
    <w:rsid w:val="003F34C9"/>
    <w:rsid w:val="003F4C3B"/>
    <w:rsid w:val="003F77E6"/>
    <w:rsid w:val="00405D9A"/>
    <w:rsid w:val="004164D4"/>
    <w:rsid w:val="0042168F"/>
    <w:rsid w:val="0042345D"/>
    <w:rsid w:val="00433001"/>
    <w:rsid w:val="0043545C"/>
    <w:rsid w:val="004449BF"/>
    <w:rsid w:val="004528E3"/>
    <w:rsid w:val="00453E52"/>
    <w:rsid w:val="00463FBF"/>
    <w:rsid w:val="00464050"/>
    <w:rsid w:val="00465E35"/>
    <w:rsid w:val="00476769"/>
    <w:rsid w:val="00477D23"/>
    <w:rsid w:val="00493C4E"/>
    <w:rsid w:val="004943DA"/>
    <w:rsid w:val="0049521B"/>
    <w:rsid w:val="004A48B0"/>
    <w:rsid w:val="004A5456"/>
    <w:rsid w:val="004C3421"/>
    <w:rsid w:val="004D0B5F"/>
    <w:rsid w:val="004D5DDE"/>
    <w:rsid w:val="004D6E8E"/>
    <w:rsid w:val="004E0C95"/>
    <w:rsid w:val="004E2E85"/>
    <w:rsid w:val="004E398E"/>
    <w:rsid w:val="004E68D7"/>
    <w:rsid w:val="004E6C20"/>
    <w:rsid w:val="004F0CBF"/>
    <w:rsid w:val="004F4821"/>
    <w:rsid w:val="004F611F"/>
    <w:rsid w:val="00500D4C"/>
    <w:rsid w:val="0050181F"/>
    <w:rsid w:val="005025A9"/>
    <w:rsid w:val="00502CAD"/>
    <w:rsid w:val="00503053"/>
    <w:rsid w:val="0050627B"/>
    <w:rsid w:val="005101BC"/>
    <w:rsid w:val="005130B9"/>
    <w:rsid w:val="00513BBB"/>
    <w:rsid w:val="005176EB"/>
    <w:rsid w:val="0052011D"/>
    <w:rsid w:val="00523E83"/>
    <w:rsid w:val="00523F09"/>
    <w:rsid w:val="00524858"/>
    <w:rsid w:val="005306AA"/>
    <w:rsid w:val="005313B7"/>
    <w:rsid w:val="005321C1"/>
    <w:rsid w:val="00532E62"/>
    <w:rsid w:val="00533187"/>
    <w:rsid w:val="00536BB6"/>
    <w:rsid w:val="00540AE4"/>
    <w:rsid w:val="0054432C"/>
    <w:rsid w:val="00544FD2"/>
    <w:rsid w:val="00547D85"/>
    <w:rsid w:val="005531AF"/>
    <w:rsid w:val="00554113"/>
    <w:rsid w:val="00557648"/>
    <w:rsid w:val="005577B9"/>
    <w:rsid w:val="00560021"/>
    <w:rsid w:val="0056222E"/>
    <w:rsid w:val="00563F42"/>
    <w:rsid w:val="00564F26"/>
    <w:rsid w:val="0057476A"/>
    <w:rsid w:val="005803DD"/>
    <w:rsid w:val="00580AC3"/>
    <w:rsid w:val="00581E2B"/>
    <w:rsid w:val="00586D14"/>
    <w:rsid w:val="0059185E"/>
    <w:rsid w:val="00595199"/>
    <w:rsid w:val="005A0640"/>
    <w:rsid w:val="005A1FA0"/>
    <w:rsid w:val="005A2E33"/>
    <w:rsid w:val="005A440B"/>
    <w:rsid w:val="005B202F"/>
    <w:rsid w:val="005B3D2F"/>
    <w:rsid w:val="005C17A7"/>
    <w:rsid w:val="005C65F5"/>
    <w:rsid w:val="005C79D1"/>
    <w:rsid w:val="005C7FCA"/>
    <w:rsid w:val="005D1A9C"/>
    <w:rsid w:val="005D552A"/>
    <w:rsid w:val="005D6C0C"/>
    <w:rsid w:val="005D785B"/>
    <w:rsid w:val="005E1FC8"/>
    <w:rsid w:val="005F6DF1"/>
    <w:rsid w:val="00602D35"/>
    <w:rsid w:val="00603286"/>
    <w:rsid w:val="0060354F"/>
    <w:rsid w:val="00607A1C"/>
    <w:rsid w:val="00610231"/>
    <w:rsid w:val="0061283B"/>
    <w:rsid w:val="0061284B"/>
    <w:rsid w:val="0061578E"/>
    <w:rsid w:val="006163F2"/>
    <w:rsid w:val="00622518"/>
    <w:rsid w:val="00626D54"/>
    <w:rsid w:val="00641953"/>
    <w:rsid w:val="0064667D"/>
    <w:rsid w:val="00647E0B"/>
    <w:rsid w:val="006539D9"/>
    <w:rsid w:val="006621E4"/>
    <w:rsid w:val="00667C80"/>
    <w:rsid w:val="00675F29"/>
    <w:rsid w:val="006769E8"/>
    <w:rsid w:val="0068114A"/>
    <w:rsid w:val="00683D47"/>
    <w:rsid w:val="00684C70"/>
    <w:rsid w:val="006873F9"/>
    <w:rsid w:val="0069214F"/>
    <w:rsid w:val="0069409A"/>
    <w:rsid w:val="00694A82"/>
    <w:rsid w:val="006957F3"/>
    <w:rsid w:val="00696F9C"/>
    <w:rsid w:val="0069703C"/>
    <w:rsid w:val="006A0A63"/>
    <w:rsid w:val="006A2C06"/>
    <w:rsid w:val="006B090D"/>
    <w:rsid w:val="006B1799"/>
    <w:rsid w:val="006B3121"/>
    <w:rsid w:val="006B6EED"/>
    <w:rsid w:val="006C0920"/>
    <w:rsid w:val="006C1EAD"/>
    <w:rsid w:val="006C385B"/>
    <w:rsid w:val="006D607F"/>
    <w:rsid w:val="006E0476"/>
    <w:rsid w:val="006E2E15"/>
    <w:rsid w:val="006E6BFF"/>
    <w:rsid w:val="006F0C71"/>
    <w:rsid w:val="006F2C78"/>
    <w:rsid w:val="006F7079"/>
    <w:rsid w:val="006F7A39"/>
    <w:rsid w:val="00700104"/>
    <w:rsid w:val="00700227"/>
    <w:rsid w:val="00710A56"/>
    <w:rsid w:val="00712C0B"/>
    <w:rsid w:val="00715B57"/>
    <w:rsid w:val="007208E7"/>
    <w:rsid w:val="00721359"/>
    <w:rsid w:val="00721882"/>
    <w:rsid w:val="007250CF"/>
    <w:rsid w:val="00730E8D"/>
    <w:rsid w:val="00732131"/>
    <w:rsid w:val="00735723"/>
    <w:rsid w:val="0074076D"/>
    <w:rsid w:val="00741377"/>
    <w:rsid w:val="00741C8B"/>
    <w:rsid w:val="00742AAE"/>
    <w:rsid w:val="007449CE"/>
    <w:rsid w:val="00745AD0"/>
    <w:rsid w:val="00755F23"/>
    <w:rsid w:val="0076263D"/>
    <w:rsid w:val="00773815"/>
    <w:rsid w:val="00775402"/>
    <w:rsid w:val="00776438"/>
    <w:rsid w:val="007806F4"/>
    <w:rsid w:val="007828F2"/>
    <w:rsid w:val="00782A51"/>
    <w:rsid w:val="00786985"/>
    <w:rsid w:val="00791737"/>
    <w:rsid w:val="00791E3B"/>
    <w:rsid w:val="00793164"/>
    <w:rsid w:val="0079610E"/>
    <w:rsid w:val="007A12C6"/>
    <w:rsid w:val="007A1564"/>
    <w:rsid w:val="007B1C14"/>
    <w:rsid w:val="007B4A01"/>
    <w:rsid w:val="007B6670"/>
    <w:rsid w:val="007D4310"/>
    <w:rsid w:val="007E3BA6"/>
    <w:rsid w:val="007F361F"/>
    <w:rsid w:val="007F54FB"/>
    <w:rsid w:val="007F70C7"/>
    <w:rsid w:val="008030DE"/>
    <w:rsid w:val="0082091E"/>
    <w:rsid w:val="00820FF0"/>
    <w:rsid w:val="008222C3"/>
    <w:rsid w:val="00832724"/>
    <w:rsid w:val="00833103"/>
    <w:rsid w:val="0083379B"/>
    <w:rsid w:val="00852862"/>
    <w:rsid w:val="0085433E"/>
    <w:rsid w:val="00855386"/>
    <w:rsid w:val="00855F62"/>
    <w:rsid w:val="008563D2"/>
    <w:rsid w:val="00862784"/>
    <w:rsid w:val="00864344"/>
    <w:rsid w:val="00871060"/>
    <w:rsid w:val="00875C56"/>
    <w:rsid w:val="008803C0"/>
    <w:rsid w:val="0088711B"/>
    <w:rsid w:val="00892242"/>
    <w:rsid w:val="00895356"/>
    <w:rsid w:val="008A13C0"/>
    <w:rsid w:val="008A24FE"/>
    <w:rsid w:val="008A4541"/>
    <w:rsid w:val="008A5072"/>
    <w:rsid w:val="008B03FC"/>
    <w:rsid w:val="008B0E7F"/>
    <w:rsid w:val="008D2233"/>
    <w:rsid w:val="008D2DBF"/>
    <w:rsid w:val="008D3658"/>
    <w:rsid w:val="008D6AE6"/>
    <w:rsid w:val="008D73EE"/>
    <w:rsid w:val="008E0B36"/>
    <w:rsid w:val="008E14B3"/>
    <w:rsid w:val="008E2EEF"/>
    <w:rsid w:val="008F058B"/>
    <w:rsid w:val="008F10A1"/>
    <w:rsid w:val="008F4936"/>
    <w:rsid w:val="008F5C0C"/>
    <w:rsid w:val="009021E0"/>
    <w:rsid w:val="0090403B"/>
    <w:rsid w:val="00915262"/>
    <w:rsid w:val="009206F7"/>
    <w:rsid w:val="0092237B"/>
    <w:rsid w:val="00931484"/>
    <w:rsid w:val="009369B0"/>
    <w:rsid w:val="00941008"/>
    <w:rsid w:val="00941AC6"/>
    <w:rsid w:val="009442AA"/>
    <w:rsid w:val="00944A2B"/>
    <w:rsid w:val="00946D67"/>
    <w:rsid w:val="00947A23"/>
    <w:rsid w:val="009543DE"/>
    <w:rsid w:val="00956618"/>
    <w:rsid w:val="009641B5"/>
    <w:rsid w:val="009646D8"/>
    <w:rsid w:val="00966F71"/>
    <w:rsid w:val="00967B0E"/>
    <w:rsid w:val="009718AB"/>
    <w:rsid w:val="009768A7"/>
    <w:rsid w:val="00976C68"/>
    <w:rsid w:val="00977B96"/>
    <w:rsid w:val="0098450D"/>
    <w:rsid w:val="00985052"/>
    <w:rsid w:val="00985464"/>
    <w:rsid w:val="00987616"/>
    <w:rsid w:val="00991838"/>
    <w:rsid w:val="00991B44"/>
    <w:rsid w:val="009944B9"/>
    <w:rsid w:val="00994D83"/>
    <w:rsid w:val="009A0254"/>
    <w:rsid w:val="009A0F39"/>
    <w:rsid w:val="009A24C7"/>
    <w:rsid w:val="009A2582"/>
    <w:rsid w:val="009A3E30"/>
    <w:rsid w:val="009A46AA"/>
    <w:rsid w:val="009A4E6F"/>
    <w:rsid w:val="009A60BD"/>
    <w:rsid w:val="009A7656"/>
    <w:rsid w:val="009B00BB"/>
    <w:rsid w:val="009B0B6C"/>
    <w:rsid w:val="009B3CA9"/>
    <w:rsid w:val="009C3144"/>
    <w:rsid w:val="009C7A44"/>
    <w:rsid w:val="009C7C77"/>
    <w:rsid w:val="009D045C"/>
    <w:rsid w:val="009D1360"/>
    <w:rsid w:val="009D3950"/>
    <w:rsid w:val="009D754B"/>
    <w:rsid w:val="009E0059"/>
    <w:rsid w:val="009E3ECA"/>
    <w:rsid w:val="009F006A"/>
    <w:rsid w:val="009F04C7"/>
    <w:rsid w:val="009F59F8"/>
    <w:rsid w:val="00A0539B"/>
    <w:rsid w:val="00A066AF"/>
    <w:rsid w:val="00A06A0C"/>
    <w:rsid w:val="00A11EA3"/>
    <w:rsid w:val="00A20ABC"/>
    <w:rsid w:val="00A221EC"/>
    <w:rsid w:val="00A222BE"/>
    <w:rsid w:val="00A22A87"/>
    <w:rsid w:val="00A2317D"/>
    <w:rsid w:val="00A24401"/>
    <w:rsid w:val="00A31CF7"/>
    <w:rsid w:val="00A357B3"/>
    <w:rsid w:val="00A40259"/>
    <w:rsid w:val="00A4201B"/>
    <w:rsid w:val="00A42594"/>
    <w:rsid w:val="00A449E2"/>
    <w:rsid w:val="00A47519"/>
    <w:rsid w:val="00A51B4F"/>
    <w:rsid w:val="00A51CD4"/>
    <w:rsid w:val="00A5294B"/>
    <w:rsid w:val="00A56B54"/>
    <w:rsid w:val="00A575E7"/>
    <w:rsid w:val="00A57890"/>
    <w:rsid w:val="00A6348F"/>
    <w:rsid w:val="00A6479F"/>
    <w:rsid w:val="00A72486"/>
    <w:rsid w:val="00A75009"/>
    <w:rsid w:val="00A80153"/>
    <w:rsid w:val="00A8554B"/>
    <w:rsid w:val="00A85E94"/>
    <w:rsid w:val="00A91669"/>
    <w:rsid w:val="00A91718"/>
    <w:rsid w:val="00A97B9A"/>
    <w:rsid w:val="00AA1E38"/>
    <w:rsid w:val="00AB1A84"/>
    <w:rsid w:val="00AB39DE"/>
    <w:rsid w:val="00AC1A46"/>
    <w:rsid w:val="00AC3F1B"/>
    <w:rsid w:val="00AC4F2E"/>
    <w:rsid w:val="00AC5D6E"/>
    <w:rsid w:val="00AD062E"/>
    <w:rsid w:val="00AD25C6"/>
    <w:rsid w:val="00AD5533"/>
    <w:rsid w:val="00AD68BE"/>
    <w:rsid w:val="00AE0BE9"/>
    <w:rsid w:val="00AE5151"/>
    <w:rsid w:val="00AE5551"/>
    <w:rsid w:val="00AE57B1"/>
    <w:rsid w:val="00AE74DA"/>
    <w:rsid w:val="00AF5647"/>
    <w:rsid w:val="00B031E1"/>
    <w:rsid w:val="00B04BE1"/>
    <w:rsid w:val="00B0605D"/>
    <w:rsid w:val="00B0675D"/>
    <w:rsid w:val="00B21624"/>
    <w:rsid w:val="00B233BB"/>
    <w:rsid w:val="00B271FC"/>
    <w:rsid w:val="00B32400"/>
    <w:rsid w:val="00B36645"/>
    <w:rsid w:val="00B36F41"/>
    <w:rsid w:val="00B377E9"/>
    <w:rsid w:val="00B4460D"/>
    <w:rsid w:val="00B47B1C"/>
    <w:rsid w:val="00B505D0"/>
    <w:rsid w:val="00B510A6"/>
    <w:rsid w:val="00B51C0E"/>
    <w:rsid w:val="00B5454D"/>
    <w:rsid w:val="00B54CC8"/>
    <w:rsid w:val="00B54D11"/>
    <w:rsid w:val="00B54F3B"/>
    <w:rsid w:val="00B5738F"/>
    <w:rsid w:val="00B573C7"/>
    <w:rsid w:val="00B613A7"/>
    <w:rsid w:val="00B6315C"/>
    <w:rsid w:val="00B63507"/>
    <w:rsid w:val="00B6445D"/>
    <w:rsid w:val="00B67B3F"/>
    <w:rsid w:val="00B70B01"/>
    <w:rsid w:val="00B75514"/>
    <w:rsid w:val="00B7616F"/>
    <w:rsid w:val="00B7714C"/>
    <w:rsid w:val="00B777C6"/>
    <w:rsid w:val="00B85D0D"/>
    <w:rsid w:val="00B87A27"/>
    <w:rsid w:val="00B906E0"/>
    <w:rsid w:val="00B90794"/>
    <w:rsid w:val="00B916C7"/>
    <w:rsid w:val="00B920BD"/>
    <w:rsid w:val="00B967EB"/>
    <w:rsid w:val="00BA04C4"/>
    <w:rsid w:val="00BA04C9"/>
    <w:rsid w:val="00BA6707"/>
    <w:rsid w:val="00BA69DD"/>
    <w:rsid w:val="00BA7563"/>
    <w:rsid w:val="00BB2D73"/>
    <w:rsid w:val="00BB4475"/>
    <w:rsid w:val="00BB7EFD"/>
    <w:rsid w:val="00BC0D71"/>
    <w:rsid w:val="00BC0EA6"/>
    <w:rsid w:val="00BC516C"/>
    <w:rsid w:val="00BC550A"/>
    <w:rsid w:val="00BC5986"/>
    <w:rsid w:val="00BC5B73"/>
    <w:rsid w:val="00BC5EEF"/>
    <w:rsid w:val="00BC7566"/>
    <w:rsid w:val="00BC7D6B"/>
    <w:rsid w:val="00BD6960"/>
    <w:rsid w:val="00BD6B5B"/>
    <w:rsid w:val="00BE151E"/>
    <w:rsid w:val="00BE3826"/>
    <w:rsid w:val="00BE4417"/>
    <w:rsid w:val="00BE70D1"/>
    <w:rsid w:val="00BF1062"/>
    <w:rsid w:val="00BF194E"/>
    <w:rsid w:val="00BF1B6A"/>
    <w:rsid w:val="00C009B2"/>
    <w:rsid w:val="00C02412"/>
    <w:rsid w:val="00C05F2D"/>
    <w:rsid w:val="00C07370"/>
    <w:rsid w:val="00C10DBE"/>
    <w:rsid w:val="00C13E6D"/>
    <w:rsid w:val="00C14DF5"/>
    <w:rsid w:val="00C22D0E"/>
    <w:rsid w:val="00C25AEB"/>
    <w:rsid w:val="00C305E9"/>
    <w:rsid w:val="00C3192C"/>
    <w:rsid w:val="00C4003E"/>
    <w:rsid w:val="00C41C94"/>
    <w:rsid w:val="00C43D90"/>
    <w:rsid w:val="00C5043E"/>
    <w:rsid w:val="00C532DB"/>
    <w:rsid w:val="00C61AE1"/>
    <w:rsid w:val="00C62D19"/>
    <w:rsid w:val="00C638A3"/>
    <w:rsid w:val="00C66450"/>
    <w:rsid w:val="00C667CE"/>
    <w:rsid w:val="00C72473"/>
    <w:rsid w:val="00C754CA"/>
    <w:rsid w:val="00C768CF"/>
    <w:rsid w:val="00C80D5A"/>
    <w:rsid w:val="00C8131C"/>
    <w:rsid w:val="00C83421"/>
    <w:rsid w:val="00C91CC6"/>
    <w:rsid w:val="00C96034"/>
    <w:rsid w:val="00C963E8"/>
    <w:rsid w:val="00C97EDC"/>
    <w:rsid w:val="00CA1B7C"/>
    <w:rsid w:val="00CA27F1"/>
    <w:rsid w:val="00CA2A89"/>
    <w:rsid w:val="00CA3DD6"/>
    <w:rsid w:val="00CA62D2"/>
    <w:rsid w:val="00CB09B5"/>
    <w:rsid w:val="00CB53B3"/>
    <w:rsid w:val="00CC2E3B"/>
    <w:rsid w:val="00CC6AA4"/>
    <w:rsid w:val="00CD0796"/>
    <w:rsid w:val="00CD3930"/>
    <w:rsid w:val="00CD3C8D"/>
    <w:rsid w:val="00CE021D"/>
    <w:rsid w:val="00CE20CA"/>
    <w:rsid w:val="00CE6327"/>
    <w:rsid w:val="00CF6BB6"/>
    <w:rsid w:val="00D0337F"/>
    <w:rsid w:val="00D06361"/>
    <w:rsid w:val="00D10638"/>
    <w:rsid w:val="00D146C4"/>
    <w:rsid w:val="00D2031B"/>
    <w:rsid w:val="00D20468"/>
    <w:rsid w:val="00D20723"/>
    <w:rsid w:val="00D20B94"/>
    <w:rsid w:val="00D23712"/>
    <w:rsid w:val="00D2741C"/>
    <w:rsid w:val="00D30401"/>
    <w:rsid w:val="00D30EC6"/>
    <w:rsid w:val="00D31689"/>
    <w:rsid w:val="00D32019"/>
    <w:rsid w:val="00D366A4"/>
    <w:rsid w:val="00D42F00"/>
    <w:rsid w:val="00D4318C"/>
    <w:rsid w:val="00D4769D"/>
    <w:rsid w:val="00D47CA8"/>
    <w:rsid w:val="00D50F4E"/>
    <w:rsid w:val="00D51856"/>
    <w:rsid w:val="00D54B24"/>
    <w:rsid w:val="00D5505C"/>
    <w:rsid w:val="00D55C97"/>
    <w:rsid w:val="00D636D4"/>
    <w:rsid w:val="00D63801"/>
    <w:rsid w:val="00D63F95"/>
    <w:rsid w:val="00D654DA"/>
    <w:rsid w:val="00D6748E"/>
    <w:rsid w:val="00D7394E"/>
    <w:rsid w:val="00D744B6"/>
    <w:rsid w:val="00D74B0D"/>
    <w:rsid w:val="00D76E73"/>
    <w:rsid w:val="00D772EF"/>
    <w:rsid w:val="00D86DD4"/>
    <w:rsid w:val="00D87A9B"/>
    <w:rsid w:val="00D90293"/>
    <w:rsid w:val="00D92CB5"/>
    <w:rsid w:val="00D972C3"/>
    <w:rsid w:val="00DA5213"/>
    <w:rsid w:val="00DA65FE"/>
    <w:rsid w:val="00DA6FDB"/>
    <w:rsid w:val="00DA7ED3"/>
    <w:rsid w:val="00DB031A"/>
    <w:rsid w:val="00DB385A"/>
    <w:rsid w:val="00DB639C"/>
    <w:rsid w:val="00DC1449"/>
    <w:rsid w:val="00DC14E4"/>
    <w:rsid w:val="00DC1F80"/>
    <w:rsid w:val="00DC2865"/>
    <w:rsid w:val="00DC371A"/>
    <w:rsid w:val="00DC42C8"/>
    <w:rsid w:val="00DC6F65"/>
    <w:rsid w:val="00DC7EF4"/>
    <w:rsid w:val="00DD185A"/>
    <w:rsid w:val="00DE04D8"/>
    <w:rsid w:val="00DE18D8"/>
    <w:rsid w:val="00DE4765"/>
    <w:rsid w:val="00DE67FB"/>
    <w:rsid w:val="00DE6BA0"/>
    <w:rsid w:val="00DF1F52"/>
    <w:rsid w:val="00DF54B2"/>
    <w:rsid w:val="00DF58E3"/>
    <w:rsid w:val="00E00494"/>
    <w:rsid w:val="00E00659"/>
    <w:rsid w:val="00E02930"/>
    <w:rsid w:val="00E03D5B"/>
    <w:rsid w:val="00E04FAD"/>
    <w:rsid w:val="00E06376"/>
    <w:rsid w:val="00E13393"/>
    <w:rsid w:val="00E14377"/>
    <w:rsid w:val="00E158F0"/>
    <w:rsid w:val="00E211BE"/>
    <w:rsid w:val="00E22865"/>
    <w:rsid w:val="00E25C71"/>
    <w:rsid w:val="00E264EF"/>
    <w:rsid w:val="00E340A6"/>
    <w:rsid w:val="00E3682E"/>
    <w:rsid w:val="00E36BB4"/>
    <w:rsid w:val="00E37907"/>
    <w:rsid w:val="00E41201"/>
    <w:rsid w:val="00E41995"/>
    <w:rsid w:val="00E419DF"/>
    <w:rsid w:val="00E42C9E"/>
    <w:rsid w:val="00E43859"/>
    <w:rsid w:val="00E43CA5"/>
    <w:rsid w:val="00E45936"/>
    <w:rsid w:val="00E465EB"/>
    <w:rsid w:val="00E50760"/>
    <w:rsid w:val="00E5466D"/>
    <w:rsid w:val="00E60617"/>
    <w:rsid w:val="00E6088B"/>
    <w:rsid w:val="00E611A4"/>
    <w:rsid w:val="00E61695"/>
    <w:rsid w:val="00E6467E"/>
    <w:rsid w:val="00E65135"/>
    <w:rsid w:val="00E66915"/>
    <w:rsid w:val="00E71C9C"/>
    <w:rsid w:val="00E73E1F"/>
    <w:rsid w:val="00E75288"/>
    <w:rsid w:val="00E76B12"/>
    <w:rsid w:val="00E80339"/>
    <w:rsid w:val="00E9470B"/>
    <w:rsid w:val="00E968B7"/>
    <w:rsid w:val="00E96C9A"/>
    <w:rsid w:val="00EA0453"/>
    <w:rsid w:val="00EA1DC9"/>
    <w:rsid w:val="00EA24C6"/>
    <w:rsid w:val="00EA5024"/>
    <w:rsid w:val="00EA5027"/>
    <w:rsid w:val="00EB6330"/>
    <w:rsid w:val="00EC27C2"/>
    <w:rsid w:val="00EC5723"/>
    <w:rsid w:val="00EC5B12"/>
    <w:rsid w:val="00EC6403"/>
    <w:rsid w:val="00ED0C2F"/>
    <w:rsid w:val="00ED3E00"/>
    <w:rsid w:val="00ED50AE"/>
    <w:rsid w:val="00EE0351"/>
    <w:rsid w:val="00EE19C2"/>
    <w:rsid w:val="00EE3148"/>
    <w:rsid w:val="00EE4658"/>
    <w:rsid w:val="00EF0A76"/>
    <w:rsid w:val="00EF32C6"/>
    <w:rsid w:val="00EF6D31"/>
    <w:rsid w:val="00F00837"/>
    <w:rsid w:val="00F011B5"/>
    <w:rsid w:val="00F0579A"/>
    <w:rsid w:val="00F10564"/>
    <w:rsid w:val="00F20411"/>
    <w:rsid w:val="00F3004D"/>
    <w:rsid w:val="00F30E80"/>
    <w:rsid w:val="00F31A48"/>
    <w:rsid w:val="00F33755"/>
    <w:rsid w:val="00F411AB"/>
    <w:rsid w:val="00F411BE"/>
    <w:rsid w:val="00F41F65"/>
    <w:rsid w:val="00F54AE3"/>
    <w:rsid w:val="00F54E6F"/>
    <w:rsid w:val="00F563C3"/>
    <w:rsid w:val="00F573E8"/>
    <w:rsid w:val="00F67469"/>
    <w:rsid w:val="00F73741"/>
    <w:rsid w:val="00F75454"/>
    <w:rsid w:val="00F76796"/>
    <w:rsid w:val="00F77B6A"/>
    <w:rsid w:val="00F832EE"/>
    <w:rsid w:val="00F85F4A"/>
    <w:rsid w:val="00F92746"/>
    <w:rsid w:val="00F92DD3"/>
    <w:rsid w:val="00F95542"/>
    <w:rsid w:val="00F95923"/>
    <w:rsid w:val="00FA0870"/>
    <w:rsid w:val="00FA2AE0"/>
    <w:rsid w:val="00FA3334"/>
    <w:rsid w:val="00FA6EB0"/>
    <w:rsid w:val="00FB3664"/>
    <w:rsid w:val="00FB62DF"/>
    <w:rsid w:val="00FC2479"/>
    <w:rsid w:val="00FC3A56"/>
    <w:rsid w:val="00FD1BC5"/>
    <w:rsid w:val="00FE1D1B"/>
    <w:rsid w:val="00FF148D"/>
    <w:rsid w:val="00FF15E3"/>
    <w:rsid w:val="00FF1CD7"/>
    <w:rsid w:val="00FF3038"/>
    <w:rsid w:val="00FF44F4"/>
    <w:rsid w:val="00FF46FA"/>
    <w:rsid w:val="4BC7254A"/>
    <w:rsid w:val="67FD6FC5"/>
    <w:rsid w:val="7AF78698"/>
    <w:rsid w:val="7BFDB5D3"/>
    <w:rsid w:val="7DEEA5F8"/>
    <w:rsid w:val="7E7E921B"/>
    <w:rsid w:val="7F3FAEC6"/>
    <w:rsid w:val="7F765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FB999D"/>
  <w15:docId w15:val="{6B1A2CB2-CD1B-4076-A01D-F2B1457C4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kern w:val="44"/>
      <w:sz w:val="44"/>
    </w:rPr>
  </w:style>
  <w:style w:type="paragraph" w:styleId="2">
    <w:name w:val="heading 2"/>
    <w:basedOn w:val="a"/>
    <w:next w:val="a"/>
    <w:link w:val="20"/>
    <w:unhideWhenUsed/>
    <w:qFormat/>
    <w:pPr>
      <w:keepNext/>
      <w:keepLines/>
      <w:spacing w:before="260" w:after="260" w:line="413" w:lineRule="auto"/>
      <w:outlineLvl w:val="1"/>
    </w:pPr>
    <w:rPr>
      <w:rFonts w:ascii="DejaVu Sans" w:eastAsia="方正黑体_GBK" w:hAnsi="DejaVu Sans"/>
      <w:b/>
      <w:sz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link w:val="40"/>
    <w:semiHidden/>
    <w:unhideWhenUsed/>
    <w:qFormat/>
    <w:rsid w:val="000257E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paragraph" w:styleId="a6">
    <w:name w:val="Normal (Web)"/>
    <w:basedOn w:val="a"/>
    <w:qFormat/>
    <w:pPr>
      <w:widowControl/>
      <w:spacing w:before="100" w:beforeAutospacing="1" w:after="100" w:afterAutospacing="1"/>
      <w:jc w:val="left"/>
    </w:pPr>
    <w:rPr>
      <w:rFonts w:ascii="宋体" w:hAnsi="宋体" w:cs="宋体"/>
      <w:sz w:val="24"/>
    </w:rPr>
  </w:style>
  <w:style w:type="character" w:styleId="a7">
    <w:name w:val="page number"/>
    <w:basedOn w:val="a0"/>
    <w:qFormat/>
  </w:style>
  <w:style w:type="character" w:styleId="a8">
    <w:name w:val="FollowedHyperlink"/>
    <w:qFormat/>
    <w:rPr>
      <w:color w:val="800080"/>
      <w:u w:val="single"/>
    </w:rPr>
  </w:style>
  <w:style w:type="character" w:styleId="a9">
    <w:name w:val="Hyperlink"/>
    <w:qFormat/>
    <w:rPr>
      <w:color w:val="0000FF"/>
      <w:u w:val="single"/>
    </w:rPr>
  </w:style>
  <w:style w:type="character" w:customStyle="1" w:styleId="10">
    <w:name w:val="标题 1 字符"/>
    <w:link w:val="1"/>
    <w:qFormat/>
    <w:rPr>
      <w:b/>
      <w:kern w:val="44"/>
      <w:sz w:val="44"/>
    </w:rPr>
  </w:style>
  <w:style w:type="character" w:customStyle="1" w:styleId="20">
    <w:name w:val="标题 2 字符"/>
    <w:link w:val="2"/>
    <w:qFormat/>
    <w:rPr>
      <w:rFonts w:ascii="DejaVu Sans" w:eastAsia="方正黑体_GBK" w:hAnsi="DejaVu Sans"/>
      <w:b/>
      <w:sz w:val="32"/>
    </w:rPr>
  </w:style>
  <w:style w:type="character" w:customStyle="1" w:styleId="30">
    <w:name w:val="标题 3 字符"/>
    <w:link w:val="3"/>
    <w:qFormat/>
    <w:rPr>
      <w:b/>
      <w:sz w:val="32"/>
    </w:rPr>
  </w:style>
  <w:style w:type="character" w:customStyle="1" w:styleId="11">
    <w:name w:val="未处理的提及1"/>
    <w:basedOn w:val="a0"/>
    <w:uiPriority w:val="99"/>
    <w:unhideWhenUsed/>
    <w:qFormat/>
    <w:rPr>
      <w:color w:val="605E5C"/>
      <w:shd w:val="clear" w:color="auto" w:fill="E1DFDD"/>
    </w:rPr>
  </w:style>
  <w:style w:type="character" w:customStyle="1" w:styleId="a4">
    <w:name w:val="页脚 字符"/>
    <w:basedOn w:val="a0"/>
    <w:link w:val="a3"/>
    <w:uiPriority w:val="99"/>
    <w:qFormat/>
    <w:rPr>
      <w:kern w:val="2"/>
      <w:sz w:val="18"/>
      <w:szCs w:val="24"/>
    </w:rPr>
  </w:style>
  <w:style w:type="paragraph" w:styleId="aa">
    <w:name w:val="List Paragraph"/>
    <w:basedOn w:val="a"/>
    <w:uiPriority w:val="99"/>
    <w:rsid w:val="009641B5"/>
    <w:pPr>
      <w:ind w:firstLineChars="200" w:firstLine="420"/>
    </w:pPr>
  </w:style>
  <w:style w:type="character" w:customStyle="1" w:styleId="40">
    <w:name w:val="标题 4 字符"/>
    <w:basedOn w:val="a0"/>
    <w:link w:val="4"/>
    <w:semiHidden/>
    <w:rsid w:val="000257E3"/>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749">
      <w:bodyDiv w:val="1"/>
      <w:marLeft w:val="0"/>
      <w:marRight w:val="0"/>
      <w:marTop w:val="0"/>
      <w:marBottom w:val="0"/>
      <w:divBdr>
        <w:top w:val="none" w:sz="0" w:space="0" w:color="auto"/>
        <w:left w:val="none" w:sz="0" w:space="0" w:color="auto"/>
        <w:bottom w:val="none" w:sz="0" w:space="0" w:color="auto"/>
        <w:right w:val="none" w:sz="0" w:space="0" w:color="auto"/>
      </w:divBdr>
    </w:div>
    <w:div w:id="132527950">
      <w:bodyDiv w:val="1"/>
      <w:marLeft w:val="0"/>
      <w:marRight w:val="0"/>
      <w:marTop w:val="0"/>
      <w:marBottom w:val="0"/>
      <w:divBdr>
        <w:top w:val="none" w:sz="0" w:space="0" w:color="auto"/>
        <w:left w:val="none" w:sz="0" w:space="0" w:color="auto"/>
        <w:bottom w:val="none" w:sz="0" w:space="0" w:color="auto"/>
        <w:right w:val="none" w:sz="0" w:space="0" w:color="auto"/>
      </w:divBdr>
    </w:div>
    <w:div w:id="133839312">
      <w:bodyDiv w:val="1"/>
      <w:marLeft w:val="0"/>
      <w:marRight w:val="0"/>
      <w:marTop w:val="0"/>
      <w:marBottom w:val="0"/>
      <w:divBdr>
        <w:top w:val="none" w:sz="0" w:space="0" w:color="auto"/>
        <w:left w:val="none" w:sz="0" w:space="0" w:color="auto"/>
        <w:bottom w:val="none" w:sz="0" w:space="0" w:color="auto"/>
        <w:right w:val="none" w:sz="0" w:space="0" w:color="auto"/>
      </w:divBdr>
    </w:div>
    <w:div w:id="146551743">
      <w:bodyDiv w:val="1"/>
      <w:marLeft w:val="0"/>
      <w:marRight w:val="0"/>
      <w:marTop w:val="0"/>
      <w:marBottom w:val="0"/>
      <w:divBdr>
        <w:top w:val="none" w:sz="0" w:space="0" w:color="auto"/>
        <w:left w:val="none" w:sz="0" w:space="0" w:color="auto"/>
        <w:bottom w:val="none" w:sz="0" w:space="0" w:color="auto"/>
        <w:right w:val="none" w:sz="0" w:space="0" w:color="auto"/>
      </w:divBdr>
    </w:div>
    <w:div w:id="185215599">
      <w:bodyDiv w:val="1"/>
      <w:marLeft w:val="0"/>
      <w:marRight w:val="0"/>
      <w:marTop w:val="0"/>
      <w:marBottom w:val="0"/>
      <w:divBdr>
        <w:top w:val="none" w:sz="0" w:space="0" w:color="auto"/>
        <w:left w:val="none" w:sz="0" w:space="0" w:color="auto"/>
        <w:bottom w:val="none" w:sz="0" w:space="0" w:color="auto"/>
        <w:right w:val="none" w:sz="0" w:space="0" w:color="auto"/>
      </w:divBdr>
    </w:div>
    <w:div w:id="199166295">
      <w:bodyDiv w:val="1"/>
      <w:marLeft w:val="0"/>
      <w:marRight w:val="0"/>
      <w:marTop w:val="0"/>
      <w:marBottom w:val="0"/>
      <w:divBdr>
        <w:top w:val="none" w:sz="0" w:space="0" w:color="auto"/>
        <w:left w:val="none" w:sz="0" w:space="0" w:color="auto"/>
        <w:bottom w:val="none" w:sz="0" w:space="0" w:color="auto"/>
        <w:right w:val="none" w:sz="0" w:space="0" w:color="auto"/>
      </w:divBdr>
    </w:div>
    <w:div w:id="208998208">
      <w:bodyDiv w:val="1"/>
      <w:marLeft w:val="0"/>
      <w:marRight w:val="0"/>
      <w:marTop w:val="0"/>
      <w:marBottom w:val="0"/>
      <w:divBdr>
        <w:top w:val="none" w:sz="0" w:space="0" w:color="auto"/>
        <w:left w:val="none" w:sz="0" w:space="0" w:color="auto"/>
        <w:bottom w:val="none" w:sz="0" w:space="0" w:color="auto"/>
        <w:right w:val="none" w:sz="0" w:space="0" w:color="auto"/>
      </w:divBdr>
    </w:div>
    <w:div w:id="230624475">
      <w:bodyDiv w:val="1"/>
      <w:marLeft w:val="0"/>
      <w:marRight w:val="0"/>
      <w:marTop w:val="0"/>
      <w:marBottom w:val="0"/>
      <w:divBdr>
        <w:top w:val="none" w:sz="0" w:space="0" w:color="auto"/>
        <w:left w:val="none" w:sz="0" w:space="0" w:color="auto"/>
        <w:bottom w:val="none" w:sz="0" w:space="0" w:color="auto"/>
        <w:right w:val="none" w:sz="0" w:space="0" w:color="auto"/>
      </w:divBdr>
    </w:div>
    <w:div w:id="240067034">
      <w:bodyDiv w:val="1"/>
      <w:marLeft w:val="0"/>
      <w:marRight w:val="0"/>
      <w:marTop w:val="0"/>
      <w:marBottom w:val="0"/>
      <w:divBdr>
        <w:top w:val="none" w:sz="0" w:space="0" w:color="auto"/>
        <w:left w:val="none" w:sz="0" w:space="0" w:color="auto"/>
        <w:bottom w:val="none" w:sz="0" w:space="0" w:color="auto"/>
        <w:right w:val="none" w:sz="0" w:space="0" w:color="auto"/>
      </w:divBdr>
    </w:div>
    <w:div w:id="263653094">
      <w:bodyDiv w:val="1"/>
      <w:marLeft w:val="0"/>
      <w:marRight w:val="0"/>
      <w:marTop w:val="0"/>
      <w:marBottom w:val="0"/>
      <w:divBdr>
        <w:top w:val="none" w:sz="0" w:space="0" w:color="auto"/>
        <w:left w:val="none" w:sz="0" w:space="0" w:color="auto"/>
        <w:bottom w:val="none" w:sz="0" w:space="0" w:color="auto"/>
        <w:right w:val="none" w:sz="0" w:space="0" w:color="auto"/>
      </w:divBdr>
    </w:div>
    <w:div w:id="272786596">
      <w:bodyDiv w:val="1"/>
      <w:marLeft w:val="0"/>
      <w:marRight w:val="0"/>
      <w:marTop w:val="0"/>
      <w:marBottom w:val="0"/>
      <w:divBdr>
        <w:top w:val="none" w:sz="0" w:space="0" w:color="auto"/>
        <w:left w:val="none" w:sz="0" w:space="0" w:color="auto"/>
        <w:bottom w:val="none" w:sz="0" w:space="0" w:color="auto"/>
        <w:right w:val="none" w:sz="0" w:space="0" w:color="auto"/>
      </w:divBdr>
    </w:div>
    <w:div w:id="278339508">
      <w:bodyDiv w:val="1"/>
      <w:marLeft w:val="0"/>
      <w:marRight w:val="0"/>
      <w:marTop w:val="0"/>
      <w:marBottom w:val="0"/>
      <w:divBdr>
        <w:top w:val="none" w:sz="0" w:space="0" w:color="auto"/>
        <w:left w:val="none" w:sz="0" w:space="0" w:color="auto"/>
        <w:bottom w:val="none" w:sz="0" w:space="0" w:color="auto"/>
        <w:right w:val="none" w:sz="0" w:space="0" w:color="auto"/>
      </w:divBdr>
    </w:div>
    <w:div w:id="285432447">
      <w:bodyDiv w:val="1"/>
      <w:marLeft w:val="0"/>
      <w:marRight w:val="0"/>
      <w:marTop w:val="0"/>
      <w:marBottom w:val="0"/>
      <w:divBdr>
        <w:top w:val="none" w:sz="0" w:space="0" w:color="auto"/>
        <w:left w:val="none" w:sz="0" w:space="0" w:color="auto"/>
        <w:bottom w:val="none" w:sz="0" w:space="0" w:color="auto"/>
        <w:right w:val="none" w:sz="0" w:space="0" w:color="auto"/>
      </w:divBdr>
    </w:div>
    <w:div w:id="295719449">
      <w:bodyDiv w:val="1"/>
      <w:marLeft w:val="0"/>
      <w:marRight w:val="0"/>
      <w:marTop w:val="0"/>
      <w:marBottom w:val="0"/>
      <w:divBdr>
        <w:top w:val="none" w:sz="0" w:space="0" w:color="auto"/>
        <w:left w:val="none" w:sz="0" w:space="0" w:color="auto"/>
        <w:bottom w:val="none" w:sz="0" w:space="0" w:color="auto"/>
        <w:right w:val="none" w:sz="0" w:space="0" w:color="auto"/>
      </w:divBdr>
    </w:div>
    <w:div w:id="318656770">
      <w:bodyDiv w:val="1"/>
      <w:marLeft w:val="0"/>
      <w:marRight w:val="0"/>
      <w:marTop w:val="0"/>
      <w:marBottom w:val="0"/>
      <w:divBdr>
        <w:top w:val="none" w:sz="0" w:space="0" w:color="auto"/>
        <w:left w:val="none" w:sz="0" w:space="0" w:color="auto"/>
        <w:bottom w:val="none" w:sz="0" w:space="0" w:color="auto"/>
        <w:right w:val="none" w:sz="0" w:space="0" w:color="auto"/>
      </w:divBdr>
    </w:div>
    <w:div w:id="338653481">
      <w:bodyDiv w:val="1"/>
      <w:marLeft w:val="0"/>
      <w:marRight w:val="0"/>
      <w:marTop w:val="0"/>
      <w:marBottom w:val="0"/>
      <w:divBdr>
        <w:top w:val="none" w:sz="0" w:space="0" w:color="auto"/>
        <w:left w:val="none" w:sz="0" w:space="0" w:color="auto"/>
        <w:bottom w:val="none" w:sz="0" w:space="0" w:color="auto"/>
        <w:right w:val="none" w:sz="0" w:space="0" w:color="auto"/>
      </w:divBdr>
    </w:div>
    <w:div w:id="348878232">
      <w:bodyDiv w:val="1"/>
      <w:marLeft w:val="0"/>
      <w:marRight w:val="0"/>
      <w:marTop w:val="0"/>
      <w:marBottom w:val="0"/>
      <w:divBdr>
        <w:top w:val="none" w:sz="0" w:space="0" w:color="auto"/>
        <w:left w:val="none" w:sz="0" w:space="0" w:color="auto"/>
        <w:bottom w:val="none" w:sz="0" w:space="0" w:color="auto"/>
        <w:right w:val="none" w:sz="0" w:space="0" w:color="auto"/>
      </w:divBdr>
    </w:div>
    <w:div w:id="406196349">
      <w:bodyDiv w:val="1"/>
      <w:marLeft w:val="0"/>
      <w:marRight w:val="0"/>
      <w:marTop w:val="0"/>
      <w:marBottom w:val="0"/>
      <w:divBdr>
        <w:top w:val="none" w:sz="0" w:space="0" w:color="auto"/>
        <w:left w:val="none" w:sz="0" w:space="0" w:color="auto"/>
        <w:bottom w:val="none" w:sz="0" w:space="0" w:color="auto"/>
        <w:right w:val="none" w:sz="0" w:space="0" w:color="auto"/>
      </w:divBdr>
    </w:div>
    <w:div w:id="408768253">
      <w:bodyDiv w:val="1"/>
      <w:marLeft w:val="0"/>
      <w:marRight w:val="0"/>
      <w:marTop w:val="0"/>
      <w:marBottom w:val="0"/>
      <w:divBdr>
        <w:top w:val="none" w:sz="0" w:space="0" w:color="auto"/>
        <w:left w:val="none" w:sz="0" w:space="0" w:color="auto"/>
        <w:bottom w:val="none" w:sz="0" w:space="0" w:color="auto"/>
        <w:right w:val="none" w:sz="0" w:space="0" w:color="auto"/>
      </w:divBdr>
    </w:div>
    <w:div w:id="419567306">
      <w:bodyDiv w:val="1"/>
      <w:marLeft w:val="0"/>
      <w:marRight w:val="0"/>
      <w:marTop w:val="0"/>
      <w:marBottom w:val="0"/>
      <w:divBdr>
        <w:top w:val="none" w:sz="0" w:space="0" w:color="auto"/>
        <w:left w:val="none" w:sz="0" w:space="0" w:color="auto"/>
        <w:bottom w:val="none" w:sz="0" w:space="0" w:color="auto"/>
        <w:right w:val="none" w:sz="0" w:space="0" w:color="auto"/>
      </w:divBdr>
    </w:div>
    <w:div w:id="424111871">
      <w:bodyDiv w:val="1"/>
      <w:marLeft w:val="0"/>
      <w:marRight w:val="0"/>
      <w:marTop w:val="0"/>
      <w:marBottom w:val="0"/>
      <w:divBdr>
        <w:top w:val="none" w:sz="0" w:space="0" w:color="auto"/>
        <w:left w:val="none" w:sz="0" w:space="0" w:color="auto"/>
        <w:bottom w:val="none" w:sz="0" w:space="0" w:color="auto"/>
        <w:right w:val="none" w:sz="0" w:space="0" w:color="auto"/>
      </w:divBdr>
    </w:div>
    <w:div w:id="433598543">
      <w:bodyDiv w:val="1"/>
      <w:marLeft w:val="0"/>
      <w:marRight w:val="0"/>
      <w:marTop w:val="0"/>
      <w:marBottom w:val="0"/>
      <w:divBdr>
        <w:top w:val="none" w:sz="0" w:space="0" w:color="auto"/>
        <w:left w:val="none" w:sz="0" w:space="0" w:color="auto"/>
        <w:bottom w:val="none" w:sz="0" w:space="0" w:color="auto"/>
        <w:right w:val="none" w:sz="0" w:space="0" w:color="auto"/>
      </w:divBdr>
    </w:div>
    <w:div w:id="440153504">
      <w:bodyDiv w:val="1"/>
      <w:marLeft w:val="0"/>
      <w:marRight w:val="0"/>
      <w:marTop w:val="0"/>
      <w:marBottom w:val="0"/>
      <w:divBdr>
        <w:top w:val="none" w:sz="0" w:space="0" w:color="auto"/>
        <w:left w:val="none" w:sz="0" w:space="0" w:color="auto"/>
        <w:bottom w:val="none" w:sz="0" w:space="0" w:color="auto"/>
        <w:right w:val="none" w:sz="0" w:space="0" w:color="auto"/>
      </w:divBdr>
    </w:div>
    <w:div w:id="474613974">
      <w:bodyDiv w:val="1"/>
      <w:marLeft w:val="0"/>
      <w:marRight w:val="0"/>
      <w:marTop w:val="0"/>
      <w:marBottom w:val="0"/>
      <w:divBdr>
        <w:top w:val="none" w:sz="0" w:space="0" w:color="auto"/>
        <w:left w:val="none" w:sz="0" w:space="0" w:color="auto"/>
        <w:bottom w:val="none" w:sz="0" w:space="0" w:color="auto"/>
        <w:right w:val="none" w:sz="0" w:space="0" w:color="auto"/>
      </w:divBdr>
    </w:div>
    <w:div w:id="481121893">
      <w:bodyDiv w:val="1"/>
      <w:marLeft w:val="0"/>
      <w:marRight w:val="0"/>
      <w:marTop w:val="0"/>
      <w:marBottom w:val="0"/>
      <w:divBdr>
        <w:top w:val="none" w:sz="0" w:space="0" w:color="auto"/>
        <w:left w:val="none" w:sz="0" w:space="0" w:color="auto"/>
        <w:bottom w:val="none" w:sz="0" w:space="0" w:color="auto"/>
        <w:right w:val="none" w:sz="0" w:space="0" w:color="auto"/>
      </w:divBdr>
    </w:div>
    <w:div w:id="514659221">
      <w:bodyDiv w:val="1"/>
      <w:marLeft w:val="0"/>
      <w:marRight w:val="0"/>
      <w:marTop w:val="0"/>
      <w:marBottom w:val="0"/>
      <w:divBdr>
        <w:top w:val="none" w:sz="0" w:space="0" w:color="auto"/>
        <w:left w:val="none" w:sz="0" w:space="0" w:color="auto"/>
        <w:bottom w:val="none" w:sz="0" w:space="0" w:color="auto"/>
        <w:right w:val="none" w:sz="0" w:space="0" w:color="auto"/>
      </w:divBdr>
    </w:div>
    <w:div w:id="525026524">
      <w:bodyDiv w:val="1"/>
      <w:marLeft w:val="0"/>
      <w:marRight w:val="0"/>
      <w:marTop w:val="0"/>
      <w:marBottom w:val="0"/>
      <w:divBdr>
        <w:top w:val="none" w:sz="0" w:space="0" w:color="auto"/>
        <w:left w:val="none" w:sz="0" w:space="0" w:color="auto"/>
        <w:bottom w:val="none" w:sz="0" w:space="0" w:color="auto"/>
        <w:right w:val="none" w:sz="0" w:space="0" w:color="auto"/>
      </w:divBdr>
    </w:div>
    <w:div w:id="525606899">
      <w:bodyDiv w:val="1"/>
      <w:marLeft w:val="0"/>
      <w:marRight w:val="0"/>
      <w:marTop w:val="0"/>
      <w:marBottom w:val="0"/>
      <w:divBdr>
        <w:top w:val="none" w:sz="0" w:space="0" w:color="auto"/>
        <w:left w:val="none" w:sz="0" w:space="0" w:color="auto"/>
        <w:bottom w:val="none" w:sz="0" w:space="0" w:color="auto"/>
        <w:right w:val="none" w:sz="0" w:space="0" w:color="auto"/>
      </w:divBdr>
    </w:div>
    <w:div w:id="550196240">
      <w:bodyDiv w:val="1"/>
      <w:marLeft w:val="0"/>
      <w:marRight w:val="0"/>
      <w:marTop w:val="0"/>
      <w:marBottom w:val="0"/>
      <w:divBdr>
        <w:top w:val="none" w:sz="0" w:space="0" w:color="auto"/>
        <w:left w:val="none" w:sz="0" w:space="0" w:color="auto"/>
        <w:bottom w:val="none" w:sz="0" w:space="0" w:color="auto"/>
        <w:right w:val="none" w:sz="0" w:space="0" w:color="auto"/>
      </w:divBdr>
    </w:div>
    <w:div w:id="558521692">
      <w:bodyDiv w:val="1"/>
      <w:marLeft w:val="0"/>
      <w:marRight w:val="0"/>
      <w:marTop w:val="0"/>
      <w:marBottom w:val="0"/>
      <w:divBdr>
        <w:top w:val="none" w:sz="0" w:space="0" w:color="auto"/>
        <w:left w:val="none" w:sz="0" w:space="0" w:color="auto"/>
        <w:bottom w:val="none" w:sz="0" w:space="0" w:color="auto"/>
        <w:right w:val="none" w:sz="0" w:space="0" w:color="auto"/>
      </w:divBdr>
    </w:div>
    <w:div w:id="558633469">
      <w:bodyDiv w:val="1"/>
      <w:marLeft w:val="0"/>
      <w:marRight w:val="0"/>
      <w:marTop w:val="0"/>
      <w:marBottom w:val="0"/>
      <w:divBdr>
        <w:top w:val="none" w:sz="0" w:space="0" w:color="auto"/>
        <w:left w:val="none" w:sz="0" w:space="0" w:color="auto"/>
        <w:bottom w:val="none" w:sz="0" w:space="0" w:color="auto"/>
        <w:right w:val="none" w:sz="0" w:space="0" w:color="auto"/>
      </w:divBdr>
    </w:div>
    <w:div w:id="570695536">
      <w:bodyDiv w:val="1"/>
      <w:marLeft w:val="0"/>
      <w:marRight w:val="0"/>
      <w:marTop w:val="0"/>
      <w:marBottom w:val="0"/>
      <w:divBdr>
        <w:top w:val="none" w:sz="0" w:space="0" w:color="auto"/>
        <w:left w:val="none" w:sz="0" w:space="0" w:color="auto"/>
        <w:bottom w:val="none" w:sz="0" w:space="0" w:color="auto"/>
        <w:right w:val="none" w:sz="0" w:space="0" w:color="auto"/>
      </w:divBdr>
    </w:div>
    <w:div w:id="587428242">
      <w:bodyDiv w:val="1"/>
      <w:marLeft w:val="0"/>
      <w:marRight w:val="0"/>
      <w:marTop w:val="0"/>
      <w:marBottom w:val="0"/>
      <w:divBdr>
        <w:top w:val="none" w:sz="0" w:space="0" w:color="auto"/>
        <w:left w:val="none" w:sz="0" w:space="0" w:color="auto"/>
        <w:bottom w:val="none" w:sz="0" w:space="0" w:color="auto"/>
        <w:right w:val="none" w:sz="0" w:space="0" w:color="auto"/>
      </w:divBdr>
    </w:div>
    <w:div w:id="598148380">
      <w:bodyDiv w:val="1"/>
      <w:marLeft w:val="0"/>
      <w:marRight w:val="0"/>
      <w:marTop w:val="0"/>
      <w:marBottom w:val="0"/>
      <w:divBdr>
        <w:top w:val="none" w:sz="0" w:space="0" w:color="auto"/>
        <w:left w:val="none" w:sz="0" w:space="0" w:color="auto"/>
        <w:bottom w:val="none" w:sz="0" w:space="0" w:color="auto"/>
        <w:right w:val="none" w:sz="0" w:space="0" w:color="auto"/>
      </w:divBdr>
    </w:div>
    <w:div w:id="612592222">
      <w:bodyDiv w:val="1"/>
      <w:marLeft w:val="0"/>
      <w:marRight w:val="0"/>
      <w:marTop w:val="0"/>
      <w:marBottom w:val="0"/>
      <w:divBdr>
        <w:top w:val="none" w:sz="0" w:space="0" w:color="auto"/>
        <w:left w:val="none" w:sz="0" w:space="0" w:color="auto"/>
        <w:bottom w:val="none" w:sz="0" w:space="0" w:color="auto"/>
        <w:right w:val="none" w:sz="0" w:space="0" w:color="auto"/>
      </w:divBdr>
    </w:div>
    <w:div w:id="649482460">
      <w:bodyDiv w:val="1"/>
      <w:marLeft w:val="0"/>
      <w:marRight w:val="0"/>
      <w:marTop w:val="0"/>
      <w:marBottom w:val="0"/>
      <w:divBdr>
        <w:top w:val="none" w:sz="0" w:space="0" w:color="auto"/>
        <w:left w:val="none" w:sz="0" w:space="0" w:color="auto"/>
        <w:bottom w:val="none" w:sz="0" w:space="0" w:color="auto"/>
        <w:right w:val="none" w:sz="0" w:space="0" w:color="auto"/>
      </w:divBdr>
    </w:div>
    <w:div w:id="649677375">
      <w:bodyDiv w:val="1"/>
      <w:marLeft w:val="0"/>
      <w:marRight w:val="0"/>
      <w:marTop w:val="0"/>
      <w:marBottom w:val="0"/>
      <w:divBdr>
        <w:top w:val="none" w:sz="0" w:space="0" w:color="auto"/>
        <w:left w:val="none" w:sz="0" w:space="0" w:color="auto"/>
        <w:bottom w:val="none" w:sz="0" w:space="0" w:color="auto"/>
        <w:right w:val="none" w:sz="0" w:space="0" w:color="auto"/>
      </w:divBdr>
    </w:div>
    <w:div w:id="651107872">
      <w:bodyDiv w:val="1"/>
      <w:marLeft w:val="0"/>
      <w:marRight w:val="0"/>
      <w:marTop w:val="0"/>
      <w:marBottom w:val="0"/>
      <w:divBdr>
        <w:top w:val="none" w:sz="0" w:space="0" w:color="auto"/>
        <w:left w:val="none" w:sz="0" w:space="0" w:color="auto"/>
        <w:bottom w:val="none" w:sz="0" w:space="0" w:color="auto"/>
        <w:right w:val="none" w:sz="0" w:space="0" w:color="auto"/>
      </w:divBdr>
    </w:div>
    <w:div w:id="679089369">
      <w:bodyDiv w:val="1"/>
      <w:marLeft w:val="0"/>
      <w:marRight w:val="0"/>
      <w:marTop w:val="0"/>
      <w:marBottom w:val="0"/>
      <w:divBdr>
        <w:top w:val="none" w:sz="0" w:space="0" w:color="auto"/>
        <w:left w:val="none" w:sz="0" w:space="0" w:color="auto"/>
        <w:bottom w:val="none" w:sz="0" w:space="0" w:color="auto"/>
        <w:right w:val="none" w:sz="0" w:space="0" w:color="auto"/>
      </w:divBdr>
    </w:div>
    <w:div w:id="686172216">
      <w:bodyDiv w:val="1"/>
      <w:marLeft w:val="0"/>
      <w:marRight w:val="0"/>
      <w:marTop w:val="0"/>
      <w:marBottom w:val="0"/>
      <w:divBdr>
        <w:top w:val="none" w:sz="0" w:space="0" w:color="auto"/>
        <w:left w:val="none" w:sz="0" w:space="0" w:color="auto"/>
        <w:bottom w:val="none" w:sz="0" w:space="0" w:color="auto"/>
        <w:right w:val="none" w:sz="0" w:space="0" w:color="auto"/>
      </w:divBdr>
    </w:div>
    <w:div w:id="729495838">
      <w:bodyDiv w:val="1"/>
      <w:marLeft w:val="0"/>
      <w:marRight w:val="0"/>
      <w:marTop w:val="0"/>
      <w:marBottom w:val="0"/>
      <w:divBdr>
        <w:top w:val="none" w:sz="0" w:space="0" w:color="auto"/>
        <w:left w:val="none" w:sz="0" w:space="0" w:color="auto"/>
        <w:bottom w:val="none" w:sz="0" w:space="0" w:color="auto"/>
        <w:right w:val="none" w:sz="0" w:space="0" w:color="auto"/>
      </w:divBdr>
    </w:div>
    <w:div w:id="746071379">
      <w:bodyDiv w:val="1"/>
      <w:marLeft w:val="0"/>
      <w:marRight w:val="0"/>
      <w:marTop w:val="0"/>
      <w:marBottom w:val="0"/>
      <w:divBdr>
        <w:top w:val="none" w:sz="0" w:space="0" w:color="auto"/>
        <w:left w:val="none" w:sz="0" w:space="0" w:color="auto"/>
        <w:bottom w:val="none" w:sz="0" w:space="0" w:color="auto"/>
        <w:right w:val="none" w:sz="0" w:space="0" w:color="auto"/>
      </w:divBdr>
    </w:div>
    <w:div w:id="771245470">
      <w:bodyDiv w:val="1"/>
      <w:marLeft w:val="0"/>
      <w:marRight w:val="0"/>
      <w:marTop w:val="0"/>
      <w:marBottom w:val="0"/>
      <w:divBdr>
        <w:top w:val="none" w:sz="0" w:space="0" w:color="auto"/>
        <w:left w:val="none" w:sz="0" w:space="0" w:color="auto"/>
        <w:bottom w:val="none" w:sz="0" w:space="0" w:color="auto"/>
        <w:right w:val="none" w:sz="0" w:space="0" w:color="auto"/>
      </w:divBdr>
    </w:div>
    <w:div w:id="801460037">
      <w:bodyDiv w:val="1"/>
      <w:marLeft w:val="0"/>
      <w:marRight w:val="0"/>
      <w:marTop w:val="0"/>
      <w:marBottom w:val="0"/>
      <w:divBdr>
        <w:top w:val="none" w:sz="0" w:space="0" w:color="auto"/>
        <w:left w:val="none" w:sz="0" w:space="0" w:color="auto"/>
        <w:bottom w:val="none" w:sz="0" w:space="0" w:color="auto"/>
        <w:right w:val="none" w:sz="0" w:space="0" w:color="auto"/>
      </w:divBdr>
    </w:div>
    <w:div w:id="809906419">
      <w:bodyDiv w:val="1"/>
      <w:marLeft w:val="0"/>
      <w:marRight w:val="0"/>
      <w:marTop w:val="0"/>
      <w:marBottom w:val="0"/>
      <w:divBdr>
        <w:top w:val="none" w:sz="0" w:space="0" w:color="auto"/>
        <w:left w:val="none" w:sz="0" w:space="0" w:color="auto"/>
        <w:bottom w:val="none" w:sz="0" w:space="0" w:color="auto"/>
        <w:right w:val="none" w:sz="0" w:space="0" w:color="auto"/>
      </w:divBdr>
    </w:div>
    <w:div w:id="830293197">
      <w:bodyDiv w:val="1"/>
      <w:marLeft w:val="0"/>
      <w:marRight w:val="0"/>
      <w:marTop w:val="0"/>
      <w:marBottom w:val="0"/>
      <w:divBdr>
        <w:top w:val="none" w:sz="0" w:space="0" w:color="auto"/>
        <w:left w:val="none" w:sz="0" w:space="0" w:color="auto"/>
        <w:bottom w:val="none" w:sz="0" w:space="0" w:color="auto"/>
        <w:right w:val="none" w:sz="0" w:space="0" w:color="auto"/>
      </w:divBdr>
    </w:div>
    <w:div w:id="854612629">
      <w:bodyDiv w:val="1"/>
      <w:marLeft w:val="0"/>
      <w:marRight w:val="0"/>
      <w:marTop w:val="0"/>
      <w:marBottom w:val="0"/>
      <w:divBdr>
        <w:top w:val="none" w:sz="0" w:space="0" w:color="auto"/>
        <w:left w:val="none" w:sz="0" w:space="0" w:color="auto"/>
        <w:bottom w:val="none" w:sz="0" w:space="0" w:color="auto"/>
        <w:right w:val="none" w:sz="0" w:space="0" w:color="auto"/>
      </w:divBdr>
    </w:div>
    <w:div w:id="857351261">
      <w:bodyDiv w:val="1"/>
      <w:marLeft w:val="0"/>
      <w:marRight w:val="0"/>
      <w:marTop w:val="0"/>
      <w:marBottom w:val="0"/>
      <w:divBdr>
        <w:top w:val="none" w:sz="0" w:space="0" w:color="auto"/>
        <w:left w:val="none" w:sz="0" w:space="0" w:color="auto"/>
        <w:bottom w:val="none" w:sz="0" w:space="0" w:color="auto"/>
        <w:right w:val="none" w:sz="0" w:space="0" w:color="auto"/>
      </w:divBdr>
    </w:div>
    <w:div w:id="862210040">
      <w:bodyDiv w:val="1"/>
      <w:marLeft w:val="0"/>
      <w:marRight w:val="0"/>
      <w:marTop w:val="0"/>
      <w:marBottom w:val="0"/>
      <w:divBdr>
        <w:top w:val="none" w:sz="0" w:space="0" w:color="auto"/>
        <w:left w:val="none" w:sz="0" w:space="0" w:color="auto"/>
        <w:bottom w:val="none" w:sz="0" w:space="0" w:color="auto"/>
        <w:right w:val="none" w:sz="0" w:space="0" w:color="auto"/>
      </w:divBdr>
    </w:div>
    <w:div w:id="864172114">
      <w:bodyDiv w:val="1"/>
      <w:marLeft w:val="0"/>
      <w:marRight w:val="0"/>
      <w:marTop w:val="0"/>
      <w:marBottom w:val="0"/>
      <w:divBdr>
        <w:top w:val="none" w:sz="0" w:space="0" w:color="auto"/>
        <w:left w:val="none" w:sz="0" w:space="0" w:color="auto"/>
        <w:bottom w:val="none" w:sz="0" w:space="0" w:color="auto"/>
        <w:right w:val="none" w:sz="0" w:space="0" w:color="auto"/>
      </w:divBdr>
    </w:div>
    <w:div w:id="873154539">
      <w:bodyDiv w:val="1"/>
      <w:marLeft w:val="0"/>
      <w:marRight w:val="0"/>
      <w:marTop w:val="0"/>
      <w:marBottom w:val="0"/>
      <w:divBdr>
        <w:top w:val="none" w:sz="0" w:space="0" w:color="auto"/>
        <w:left w:val="none" w:sz="0" w:space="0" w:color="auto"/>
        <w:bottom w:val="none" w:sz="0" w:space="0" w:color="auto"/>
        <w:right w:val="none" w:sz="0" w:space="0" w:color="auto"/>
      </w:divBdr>
    </w:div>
    <w:div w:id="874972241">
      <w:bodyDiv w:val="1"/>
      <w:marLeft w:val="0"/>
      <w:marRight w:val="0"/>
      <w:marTop w:val="0"/>
      <w:marBottom w:val="0"/>
      <w:divBdr>
        <w:top w:val="none" w:sz="0" w:space="0" w:color="auto"/>
        <w:left w:val="none" w:sz="0" w:space="0" w:color="auto"/>
        <w:bottom w:val="none" w:sz="0" w:space="0" w:color="auto"/>
        <w:right w:val="none" w:sz="0" w:space="0" w:color="auto"/>
      </w:divBdr>
    </w:div>
    <w:div w:id="897015239">
      <w:bodyDiv w:val="1"/>
      <w:marLeft w:val="0"/>
      <w:marRight w:val="0"/>
      <w:marTop w:val="0"/>
      <w:marBottom w:val="0"/>
      <w:divBdr>
        <w:top w:val="none" w:sz="0" w:space="0" w:color="auto"/>
        <w:left w:val="none" w:sz="0" w:space="0" w:color="auto"/>
        <w:bottom w:val="none" w:sz="0" w:space="0" w:color="auto"/>
        <w:right w:val="none" w:sz="0" w:space="0" w:color="auto"/>
      </w:divBdr>
    </w:div>
    <w:div w:id="927350469">
      <w:bodyDiv w:val="1"/>
      <w:marLeft w:val="0"/>
      <w:marRight w:val="0"/>
      <w:marTop w:val="0"/>
      <w:marBottom w:val="0"/>
      <w:divBdr>
        <w:top w:val="none" w:sz="0" w:space="0" w:color="auto"/>
        <w:left w:val="none" w:sz="0" w:space="0" w:color="auto"/>
        <w:bottom w:val="none" w:sz="0" w:space="0" w:color="auto"/>
        <w:right w:val="none" w:sz="0" w:space="0" w:color="auto"/>
      </w:divBdr>
    </w:div>
    <w:div w:id="953945127">
      <w:bodyDiv w:val="1"/>
      <w:marLeft w:val="0"/>
      <w:marRight w:val="0"/>
      <w:marTop w:val="0"/>
      <w:marBottom w:val="0"/>
      <w:divBdr>
        <w:top w:val="none" w:sz="0" w:space="0" w:color="auto"/>
        <w:left w:val="none" w:sz="0" w:space="0" w:color="auto"/>
        <w:bottom w:val="none" w:sz="0" w:space="0" w:color="auto"/>
        <w:right w:val="none" w:sz="0" w:space="0" w:color="auto"/>
      </w:divBdr>
    </w:div>
    <w:div w:id="960917215">
      <w:bodyDiv w:val="1"/>
      <w:marLeft w:val="0"/>
      <w:marRight w:val="0"/>
      <w:marTop w:val="0"/>
      <w:marBottom w:val="0"/>
      <w:divBdr>
        <w:top w:val="none" w:sz="0" w:space="0" w:color="auto"/>
        <w:left w:val="none" w:sz="0" w:space="0" w:color="auto"/>
        <w:bottom w:val="none" w:sz="0" w:space="0" w:color="auto"/>
        <w:right w:val="none" w:sz="0" w:space="0" w:color="auto"/>
      </w:divBdr>
    </w:div>
    <w:div w:id="971444785">
      <w:bodyDiv w:val="1"/>
      <w:marLeft w:val="0"/>
      <w:marRight w:val="0"/>
      <w:marTop w:val="0"/>
      <w:marBottom w:val="0"/>
      <w:divBdr>
        <w:top w:val="none" w:sz="0" w:space="0" w:color="auto"/>
        <w:left w:val="none" w:sz="0" w:space="0" w:color="auto"/>
        <w:bottom w:val="none" w:sz="0" w:space="0" w:color="auto"/>
        <w:right w:val="none" w:sz="0" w:space="0" w:color="auto"/>
      </w:divBdr>
    </w:div>
    <w:div w:id="998193113">
      <w:bodyDiv w:val="1"/>
      <w:marLeft w:val="0"/>
      <w:marRight w:val="0"/>
      <w:marTop w:val="0"/>
      <w:marBottom w:val="0"/>
      <w:divBdr>
        <w:top w:val="none" w:sz="0" w:space="0" w:color="auto"/>
        <w:left w:val="none" w:sz="0" w:space="0" w:color="auto"/>
        <w:bottom w:val="none" w:sz="0" w:space="0" w:color="auto"/>
        <w:right w:val="none" w:sz="0" w:space="0" w:color="auto"/>
      </w:divBdr>
    </w:div>
    <w:div w:id="1020740166">
      <w:bodyDiv w:val="1"/>
      <w:marLeft w:val="0"/>
      <w:marRight w:val="0"/>
      <w:marTop w:val="0"/>
      <w:marBottom w:val="0"/>
      <w:divBdr>
        <w:top w:val="none" w:sz="0" w:space="0" w:color="auto"/>
        <w:left w:val="none" w:sz="0" w:space="0" w:color="auto"/>
        <w:bottom w:val="none" w:sz="0" w:space="0" w:color="auto"/>
        <w:right w:val="none" w:sz="0" w:space="0" w:color="auto"/>
      </w:divBdr>
    </w:div>
    <w:div w:id="1024405424">
      <w:bodyDiv w:val="1"/>
      <w:marLeft w:val="0"/>
      <w:marRight w:val="0"/>
      <w:marTop w:val="0"/>
      <w:marBottom w:val="0"/>
      <w:divBdr>
        <w:top w:val="none" w:sz="0" w:space="0" w:color="auto"/>
        <w:left w:val="none" w:sz="0" w:space="0" w:color="auto"/>
        <w:bottom w:val="none" w:sz="0" w:space="0" w:color="auto"/>
        <w:right w:val="none" w:sz="0" w:space="0" w:color="auto"/>
      </w:divBdr>
    </w:div>
    <w:div w:id="1034620873">
      <w:bodyDiv w:val="1"/>
      <w:marLeft w:val="0"/>
      <w:marRight w:val="0"/>
      <w:marTop w:val="0"/>
      <w:marBottom w:val="0"/>
      <w:divBdr>
        <w:top w:val="none" w:sz="0" w:space="0" w:color="auto"/>
        <w:left w:val="none" w:sz="0" w:space="0" w:color="auto"/>
        <w:bottom w:val="none" w:sz="0" w:space="0" w:color="auto"/>
        <w:right w:val="none" w:sz="0" w:space="0" w:color="auto"/>
      </w:divBdr>
    </w:div>
    <w:div w:id="1040087204">
      <w:bodyDiv w:val="1"/>
      <w:marLeft w:val="0"/>
      <w:marRight w:val="0"/>
      <w:marTop w:val="0"/>
      <w:marBottom w:val="0"/>
      <w:divBdr>
        <w:top w:val="none" w:sz="0" w:space="0" w:color="auto"/>
        <w:left w:val="none" w:sz="0" w:space="0" w:color="auto"/>
        <w:bottom w:val="none" w:sz="0" w:space="0" w:color="auto"/>
        <w:right w:val="none" w:sz="0" w:space="0" w:color="auto"/>
      </w:divBdr>
    </w:div>
    <w:div w:id="1045444049">
      <w:bodyDiv w:val="1"/>
      <w:marLeft w:val="0"/>
      <w:marRight w:val="0"/>
      <w:marTop w:val="0"/>
      <w:marBottom w:val="0"/>
      <w:divBdr>
        <w:top w:val="none" w:sz="0" w:space="0" w:color="auto"/>
        <w:left w:val="none" w:sz="0" w:space="0" w:color="auto"/>
        <w:bottom w:val="none" w:sz="0" w:space="0" w:color="auto"/>
        <w:right w:val="none" w:sz="0" w:space="0" w:color="auto"/>
      </w:divBdr>
    </w:div>
    <w:div w:id="1058627899">
      <w:bodyDiv w:val="1"/>
      <w:marLeft w:val="0"/>
      <w:marRight w:val="0"/>
      <w:marTop w:val="0"/>
      <w:marBottom w:val="0"/>
      <w:divBdr>
        <w:top w:val="none" w:sz="0" w:space="0" w:color="auto"/>
        <w:left w:val="none" w:sz="0" w:space="0" w:color="auto"/>
        <w:bottom w:val="none" w:sz="0" w:space="0" w:color="auto"/>
        <w:right w:val="none" w:sz="0" w:space="0" w:color="auto"/>
      </w:divBdr>
    </w:div>
    <w:div w:id="1070537366">
      <w:bodyDiv w:val="1"/>
      <w:marLeft w:val="0"/>
      <w:marRight w:val="0"/>
      <w:marTop w:val="0"/>
      <w:marBottom w:val="0"/>
      <w:divBdr>
        <w:top w:val="none" w:sz="0" w:space="0" w:color="auto"/>
        <w:left w:val="none" w:sz="0" w:space="0" w:color="auto"/>
        <w:bottom w:val="none" w:sz="0" w:space="0" w:color="auto"/>
        <w:right w:val="none" w:sz="0" w:space="0" w:color="auto"/>
      </w:divBdr>
    </w:div>
    <w:div w:id="1098213866">
      <w:bodyDiv w:val="1"/>
      <w:marLeft w:val="0"/>
      <w:marRight w:val="0"/>
      <w:marTop w:val="0"/>
      <w:marBottom w:val="0"/>
      <w:divBdr>
        <w:top w:val="none" w:sz="0" w:space="0" w:color="auto"/>
        <w:left w:val="none" w:sz="0" w:space="0" w:color="auto"/>
        <w:bottom w:val="none" w:sz="0" w:space="0" w:color="auto"/>
        <w:right w:val="none" w:sz="0" w:space="0" w:color="auto"/>
      </w:divBdr>
    </w:div>
    <w:div w:id="1108044036">
      <w:bodyDiv w:val="1"/>
      <w:marLeft w:val="0"/>
      <w:marRight w:val="0"/>
      <w:marTop w:val="0"/>
      <w:marBottom w:val="0"/>
      <w:divBdr>
        <w:top w:val="none" w:sz="0" w:space="0" w:color="auto"/>
        <w:left w:val="none" w:sz="0" w:space="0" w:color="auto"/>
        <w:bottom w:val="none" w:sz="0" w:space="0" w:color="auto"/>
        <w:right w:val="none" w:sz="0" w:space="0" w:color="auto"/>
      </w:divBdr>
    </w:div>
    <w:div w:id="1109351820">
      <w:bodyDiv w:val="1"/>
      <w:marLeft w:val="0"/>
      <w:marRight w:val="0"/>
      <w:marTop w:val="0"/>
      <w:marBottom w:val="0"/>
      <w:divBdr>
        <w:top w:val="none" w:sz="0" w:space="0" w:color="auto"/>
        <w:left w:val="none" w:sz="0" w:space="0" w:color="auto"/>
        <w:bottom w:val="none" w:sz="0" w:space="0" w:color="auto"/>
        <w:right w:val="none" w:sz="0" w:space="0" w:color="auto"/>
      </w:divBdr>
    </w:div>
    <w:div w:id="1126854771">
      <w:bodyDiv w:val="1"/>
      <w:marLeft w:val="0"/>
      <w:marRight w:val="0"/>
      <w:marTop w:val="0"/>
      <w:marBottom w:val="0"/>
      <w:divBdr>
        <w:top w:val="none" w:sz="0" w:space="0" w:color="auto"/>
        <w:left w:val="none" w:sz="0" w:space="0" w:color="auto"/>
        <w:bottom w:val="none" w:sz="0" w:space="0" w:color="auto"/>
        <w:right w:val="none" w:sz="0" w:space="0" w:color="auto"/>
      </w:divBdr>
    </w:div>
    <w:div w:id="1132593624">
      <w:bodyDiv w:val="1"/>
      <w:marLeft w:val="0"/>
      <w:marRight w:val="0"/>
      <w:marTop w:val="0"/>
      <w:marBottom w:val="0"/>
      <w:divBdr>
        <w:top w:val="none" w:sz="0" w:space="0" w:color="auto"/>
        <w:left w:val="none" w:sz="0" w:space="0" w:color="auto"/>
        <w:bottom w:val="none" w:sz="0" w:space="0" w:color="auto"/>
        <w:right w:val="none" w:sz="0" w:space="0" w:color="auto"/>
      </w:divBdr>
    </w:div>
    <w:div w:id="1136141930">
      <w:bodyDiv w:val="1"/>
      <w:marLeft w:val="0"/>
      <w:marRight w:val="0"/>
      <w:marTop w:val="0"/>
      <w:marBottom w:val="0"/>
      <w:divBdr>
        <w:top w:val="none" w:sz="0" w:space="0" w:color="auto"/>
        <w:left w:val="none" w:sz="0" w:space="0" w:color="auto"/>
        <w:bottom w:val="none" w:sz="0" w:space="0" w:color="auto"/>
        <w:right w:val="none" w:sz="0" w:space="0" w:color="auto"/>
      </w:divBdr>
    </w:div>
    <w:div w:id="1152911820">
      <w:bodyDiv w:val="1"/>
      <w:marLeft w:val="0"/>
      <w:marRight w:val="0"/>
      <w:marTop w:val="0"/>
      <w:marBottom w:val="0"/>
      <w:divBdr>
        <w:top w:val="none" w:sz="0" w:space="0" w:color="auto"/>
        <w:left w:val="none" w:sz="0" w:space="0" w:color="auto"/>
        <w:bottom w:val="none" w:sz="0" w:space="0" w:color="auto"/>
        <w:right w:val="none" w:sz="0" w:space="0" w:color="auto"/>
      </w:divBdr>
    </w:div>
    <w:div w:id="1161626025">
      <w:bodyDiv w:val="1"/>
      <w:marLeft w:val="0"/>
      <w:marRight w:val="0"/>
      <w:marTop w:val="0"/>
      <w:marBottom w:val="0"/>
      <w:divBdr>
        <w:top w:val="none" w:sz="0" w:space="0" w:color="auto"/>
        <w:left w:val="none" w:sz="0" w:space="0" w:color="auto"/>
        <w:bottom w:val="none" w:sz="0" w:space="0" w:color="auto"/>
        <w:right w:val="none" w:sz="0" w:space="0" w:color="auto"/>
      </w:divBdr>
    </w:div>
    <w:div w:id="1172600746">
      <w:bodyDiv w:val="1"/>
      <w:marLeft w:val="0"/>
      <w:marRight w:val="0"/>
      <w:marTop w:val="0"/>
      <w:marBottom w:val="0"/>
      <w:divBdr>
        <w:top w:val="none" w:sz="0" w:space="0" w:color="auto"/>
        <w:left w:val="none" w:sz="0" w:space="0" w:color="auto"/>
        <w:bottom w:val="none" w:sz="0" w:space="0" w:color="auto"/>
        <w:right w:val="none" w:sz="0" w:space="0" w:color="auto"/>
      </w:divBdr>
    </w:div>
    <w:div w:id="1173842206">
      <w:bodyDiv w:val="1"/>
      <w:marLeft w:val="0"/>
      <w:marRight w:val="0"/>
      <w:marTop w:val="0"/>
      <w:marBottom w:val="0"/>
      <w:divBdr>
        <w:top w:val="none" w:sz="0" w:space="0" w:color="auto"/>
        <w:left w:val="none" w:sz="0" w:space="0" w:color="auto"/>
        <w:bottom w:val="none" w:sz="0" w:space="0" w:color="auto"/>
        <w:right w:val="none" w:sz="0" w:space="0" w:color="auto"/>
      </w:divBdr>
    </w:div>
    <w:div w:id="1179154797">
      <w:bodyDiv w:val="1"/>
      <w:marLeft w:val="0"/>
      <w:marRight w:val="0"/>
      <w:marTop w:val="0"/>
      <w:marBottom w:val="0"/>
      <w:divBdr>
        <w:top w:val="none" w:sz="0" w:space="0" w:color="auto"/>
        <w:left w:val="none" w:sz="0" w:space="0" w:color="auto"/>
        <w:bottom w:val="none" w:sz="0" w:space="0" w:color="auto"/>
        <w:right w:val="none" w:sz="0" w:space="0" w:color="auto"/>
      </w:divBdr>
    </w:div>
    <w:div w:id="1193036915">
      <w:bodyDiv w:val="1"/>
      <w:marLeft w:val="0"/>
      <w:marRight w:val="0"/>
      <w:marTop w:val="0"/>
      <w:marBottom w:val="0"/>
      <w:divBdr>
        <w:top w:val="none" w:sz="0" w:space="0" w:color="auto"/>
        <w:left w:val="none" w:sz="0" w:space="0" w:color="auto"/>
        <w:bottom w:val="none" w:sz="0" w:space="0" w:color="auto"/>
        <w:right w:val="none" w:sz="0" w:space="0" w:color="auto"/>
      </w:divBdr>
    </w:div>
    <w:div w:id="1207988667">
      <w:bodyDiv w:val="1"/>
      <w:marLeft w:val="0"/>
      <w:marRight w:val="0"/>
      <w:marTop w:val="0"/>
      <w:marBottom w:val="0"/>
      <w:divBdr>
        <w:top w:val="none" w:sz="0" w:space="0" w:color="auto"/>
        <w:left w:val="none" w:sz="0" w:space="0" w:color="auto"/>
        <w:bottom w:val="none" w:sz="0" w:space="0" w:color="auto"/>
        <w:right w:val="none" w:sz="0" w:space="0" w:color="auto"/>
      </w:divBdr>
    </w:div>
    <w:div w:id="1213539810">
      <w:bodyDiv w:val="1"/>
      <w:marLeft w:val="0"/>
      <w:marRight w:val="0"/>
      <w:marTop w:val="0"/>
      <w:marBottom w:val="0"/>
      <w:divBdr>
        <w:top w:val="none" w:sz="0" w:space="0" w:color="auto"/>
        <w:left w:val="none" w:sz="0" w:space="0" w:color="auto"/>
        <w:bottom w:val="none" w:sz="0" w:space="0" w:color="auto"/>
        <w:right w:val="none" w:sz="0" w:space="0" w:color="auto"/>
      </w:divBdr>
    </w:div>
    <w:div w:id="1213613355">
      <w:bodyDiv w:val="1"/>
      <w:marLeft w:val="0"/>
      <w:marRight w:val="0"/>
      <w:marTop w:val="0"/>
      <w:marBottom w:val="0"/>
      <w:divBdr>
        <w:top w:val="none" w:sz="0" w:space="0" w:color="auto"/>
        <w:left w:val="none" w:sz="0" w:space="0" w:color="auto"/>
        <w:bottom w:val="none" w:sz="0" w:space="0" w:color="auto"/>
        <w:right w:val="none" w:sz="0" w:space="0" w:color="auto"/>
      </w:divBdr>
    </w:div>
    <w:div w:id="1225026266">
      <w:bodyDiv w:val="1"/>
      <w:marLeft w:val="0"/>
      <w:marRight w:val="0"/>
      <w:marTop w:val="0"/>
      <w:marBottom w:val="0"/>
      <w:divBdr>
        <w:top w:val="none" w:sz="0" w:space="0" w:color="auto"/>
        <w:left w:val="none" w:sz="0" w:space="0" w:color="auto"/>
        <w:bottom w:val="none" w:sz="0" w:space="0" w:color="auto"/>
        <w:right w:val="none" w:sz="0" w:space="0" w:color="auto"/>
      </w:divBdr>
    </w:div>
    <w:div w:id="1232932696">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53050997">
      <w:bodyDiv w:val="1"/>
      <w:marLeft w:val="0"/>
      <w:marRight w:val="0"/>
      <w:marTop w:val="0"/>
      <w:marBottom w:val="0"/>
      <w:divBdr>
        <w:top w:val="none" w:sz="0" w:space="0" w:color="auto"/>
        <w:left w:val="none" w:sz="0" w:space="0" w:color="auto"/>
        <w:bottom w:val="none" w:sz="0" w:space="0" w:color="auto"/>
        <w:right w:val="none" w:sz="0" w:space="0" w:color="auto"/>
      </w:divBdr>
    </w:div>
    <w:div w:id="1257786902">
      <w:bodyDiv w:val="1"/>
      <w:marLeft w:val="0"/>
      <w:marRight w:val="0"/>
      <w:marTop w:val="0"/>
      <w:marBottom w:val="0"/>
      <w:divBdr>
        <w:top w:val="none" w:sz="0" w:space="0" w:color="auto"/>
        <w:left w:val="none" w:sz="0" w:space="0" w:color="auto"/>
        <w:bottom w:val="none" w:sz="0" w:space="0" w:color="auto"/>
        <w:right w:val="none" w:sz="0" w:space="0" w:color="auto"/>
      </w:divBdr>
    </w:div>
    <w:div w:id="1273901201">
      <w:bodyDiv w:val="1"/>
      <w:marLeft w:val="0"/>
      <w:marRight w:val="0"/>
      <w:marTop w:val="0"/>
      <w:marBottom w:val="0"/>
      <w:divBdr>
        <w:top w:val="none" w:sz="0" w:space="0" w:color="auto"/>
        <w:left w:val="none" w:sz="0" w:space="0" w:color="auto"/>
        <w:bottom w:val="none" w:sz="0" w:space="0" w:color="auto"/>
        <w:right w:val="none" w:sz="0" w:space="0" w:color="auto"/>
      </w:divBdr>
    </w:div>
    <w:div w:id="1305357095">
      <w:bodyDiv w:val="1"/>
      <w:marLeft w:val="0"/>
      <w:marRight w:val="0"/>
      <w:marTop w:val="0"/>
      <w:marBottom w:val="0"/>
      <w:divBdr>
        <w:top w:val="none" w:sz="0" w:space="0" w:color="auto"/>
        <w:left w:val="none" w:sz="0" w:space="0" w:color="auto"/>
        <w:bottom w:val="none" w:sz="0" w:space="0" w:color="auto"/>
        <w:right w:val="none" w:sz="0" w:space="0" w:color="auto"/>
      </w:divBdr>
    </w:div>
    <w:div w:id="1338535539">
      <w:bodyDiv w:val="1"/>
      <w:marLeft w:val="0"/>
      <w:marRight w:val="0"/>
      <w:marTop w:val="0"/>
      <w:marBottom w:val="0"/>
      <w:divBdr>
        <w:top w:val="none" w:sz="0" w:space="0" w:color="auto"/>
        <w:left w:val="none" w:sz="0" w:space="0" w:color="auto"/>
        <w:bottom w:val="none" w:sz="0" w:space="0" w:color="auto"/>
        <w:right w:val="none" w:sz="0" w:space="0" w:color="auto"/>
      </w:divBdr>
    </w:div>
    <w:div w:id="1341851341">
      <w:bodyDiv w:val="1"/>
      <w:marLeft w:val="0"/>
      <w:marRight w:val="0"/>
      <w:marTop w:val="0"/>
      <w:marBottom w:val="0"/>
      <w:divBdr>
        <w:top w:val="none" w:sz="0" w:space="0" w:color="auto"/>
        <w:left w:val="none" w:sz="0" w:space="0" w:color="auto"/>
        <w:bottom w:val="none" w:sz="0" w:space="0" w:color="auto"/>
        <w:right w:val="none" w:sz="0" w:space="0" w:color="auto"/>
      </w:divBdr>
    </w:div>
    <w:div w:id="1352949451">
      <w:bodyDiv w:val="1"/>
      <w:marLeft w:val="0"/>
      <w:marRight w:val="0"/>
      <w:marTop w:val="0"/>
      <w:marBottom w:val="0"/>
      <w:divBdr>
        <w:top w:val="none" w:sz="0" w:space="0" w:color="auto"/>
        <w:left w:val="none" w:sz="0" w:space="0" w:color="auto"/>
        <w:bottom w:val="none" w:sz="0" w:space="0" w:color="auto"/>
        <w:right w:val="none" w:sz="0" w:space="0" w:color="auto"/>
      </w:divBdr>
    </w:div>
    <w:div w:id="1368407250">
      <w:bodyDiv w:val="1"/>
      <w:marLeft w:val="0"/>
      <w:marRight w:val="0"/>
      <w:marTop w:val="0"/>
      <w:marBottom w:val="0"/>
      <w:divBdr>
        <w:top w:val="none" w:sz="0" w:space="0" w:color="auto"/>
        <w:left w:val="none" w:sz="0" w:space="0" w:color="auto"/>
        <w:bottom w:val="none" w:sz="0" w:space="0" w:color="auto"/>
        <w:right w:val="none" w:sz="0" w:space="0" w:color="auto"/>
      </w:divBdr>
    </w:div>
    <w:div w:id="1401512756">
      <w:bodyDiv w:val="1"/>
      <w:marLeft w:val="0"/>
      <w:marRight w:val="0"/>
      <w:marTop w:val="0"/>
      <w:marBottom w:val="0"/>
      <w:divBdr>
        <w:top w:val="none" w:sz="0" w:space="0" w:color="auto"/>
        <w:left w:val="none" w:sz="0" w:space="0" w:color="auto"/>
        <w:bottom w:val="none" w:sz="0" w:space="0" w:color="auto"/>
        <w:right w:val="none" w:sz="0" w:space="0" w:color="auto"/>
      </w:divBdr>
    </w:div>
    <w:div w:id="1441996709">
      <w:bodyDiv w:val="1"/>
      <w:marLeft w:val="0"/>
      <w:marRight w:val="0"/>
      <w:marTop w:val="0"/>
      <w:marBottom w:val="0"/>
      <w:divBdr>
        <w:top w:val="none" w:sz="0" w:space="0" w:color="auto"/>
        <w:left w:val="none" w:sz="0" w:space="0" w:color="auto"/>
        <w:bottom w:val="none" w:sz="0" w:space="0" w:color="auto"/>
        <w:right w:val="none" w:sz="0" w:space="0" w:color="auto"/>
      </w:divBdr>
    </w:div>
    <w:div w:id="1469861953">
      <w:bodyDiv w:val="1"/>
      <w:marLeft w:val="0"/>
      <w:marRight w:val="0"/>
      <w:marTop w:val="0"/>
      <w:marBottom w:val="0"/>
      <w:divBdr>
        <w:top w:val="none" w:sz="0" w:space="0" w:color="auto"/>
        <w:left w:val="none" w:sz="0" w:space="0" w:color="auto"/>
        <w:bottom w:val="none" w:sz="0" w:space="0" w:color="auto"/>
        <w:right w:val="none" w:sz="0" w:space="0" w:color="auto"/>
      </w:divBdr>
    </w:div>
    <w:div w:id="1470511696">
      <w:bodyDiv w:val="1"/>
      <w:marLeft w:val="0"/>
      <w:marRight w:val="0"/>
      <w:marTop w:val="0"/>
      <w:marBottom w:val="0"/>
      <w:divBdr>
        <w:top w:val="none" w:sz="0" w:space="0" w:color="auto"/>
        <w:left w:val="none" w:sz="0" w:space="0" w:color="auto"/>
        <w:bottom w:val="none" w:sz="0" w:space="0" w:color="auto"/>
        <w:right w:val="none" w:sz="0" w:space="0" w:color="auto"/>
      </w:divBdr>
    </w:div>
    <w:div w:id="1478645182">
      <w:bodyDiv w:val="1"/>
      <w:marLeft w:val="0"/>
      <w:marRight w:val="0"/>
      <w:marTop w:val="0"/>
      <w:marBottom w:val="0"/>
      <w:divBdr>
        <w:top w:val="none" w:sz="0" w:space="0" w:color="auto"/>
        <w:left w:val="none" w:sz="0" w:space="0" w:color="auto"/>
        <w:bottom w:val="none" w:sz="0" w:space="0" w:color="auto"/>
        <w:right w:val="none" w:sz="0" w:space="0" w:color="auto"/>
      </w:divBdr>
    </w:div>
    <w:div w:id="1482692169">
      <w:bodyDiv w:val="1"/>
      <w:marLeft w:val="0"/>
      <w:marRight w:val="0"/>
      <w:marTop w:val="0"/>
      <w:marBottom w:val="0"/>
      <w:divBdr>
        <w:top w:val="none" w:sz="0" w:space="0" w:color="auto"/>
        <w:left w:val="none" w:sz="0" w:space="0" w:color="auto"/>
        <w:bottom w:val="none" w:sz="0" w:space="0" w:color="auto"/>
        <w:right w:val="none" w:sz="0" w:space="0" w:color="auto"/>
      </w:divBdr>
    </w:div>
    <w:div w:id="1485969861">
      <w:bodyDiv w:val="1"/>
      <w:marLeft w:val="0"/>
      <w:marRight w:val="0"/>
      <w:marTop w:val="0"/>
      <w:marBottom w:val="0"/>
      <w:divBdr>
        <w:top w:val="none" w:sz="0" w:space="0" w:color="auto"/>
        <w:left w:val="none" w:sz="0" w:space="0" w:color="auto"/>
        <w:bottom w:val="none" w:sz="0" w:space="0" w:color="auto"/>
        <w:right w:val="none" w:sz="0" w:space="0" w:color="auto"/>
      </w:divBdr>
    </w:div>
    <w:div w:id="1514221363">
      <w:bodyDiv w:val="1"/>
      <w:marLeft w:val="0"/>
      <w:marRight w:val="0"/>
      <w:marTop w:val="0"/>
      <w:marBottom w:val="0"/>
      <w:divBdr>
        <w:top w:val="none" w:sz="0" w:space="0" w:color="auto"/>
        <w:left w:val="none" w:sz="0" w:space="0" w:color="auto"/>
        <w:bottom w:val="none" w:sz="0" w:space="0" w:color="auto"/>
        <w:right w:val="none" w:sz="0" w:space="0" w:color="auto"/>
      </w:divBdr>
    </w:div>
    <w:div w:id="1529484208">
      <w:bodyDiv w:val="1"/>
      <w:marLeft w:val="0"/>
      <w:marRight w:val="0"/>
      <w:marTop w:val="0"/>
      <w:marBottom w:val="0"/>
      <w:divBdr>
        <w:top w:val="none" w:sz="0" w:space="0" w:color="auto"/>
        <w:left w:val="none" w:sz="0" w:space="0" w:color="auto"/>
        <w:bottom w:val="none" w:sz="0" w:space="0" w:color="auto"/>
        <w:right w:val="none" w:sz="0" w:space="0" w:color="auto"/>
      </w:divBdr>
    </w:div>
    <w:div w:id="1556745584">
      <w:bodyDiv w:val="1"/>
      <w:marLeft w:val="0"/>
      <w:marRight w:val="0"/>
      <w:marTop w:val="0"/>
      <w:marBottom w:val="0"/>
      <w:divBdr>
        <w:top w:val="none" w:sz="0" w:space="0" w:color="auto"/>
        <w:left w:val="none" w:sz="0" w:space="0" w:color="auto"/>
        <w:bottom w:val="none" w:sz="0" w:space="0" w:color="auto"/>
        <w:right w:val="none" w:sz="0" w:space="0" w:color="auto"/>
      </w:divBdr>
    </w:div>
    <w:div w:id="1569993504">
      <w:bodyDiv w:val="1"/>
      <w:marLeft w:val="0"/>
      <w:marRight w:val="0"/>
      <w:marTop w:val="0"/>
      <w:marBottom w:val="0"/>
      <w:divBdr>
        <w:top w:val="none" w:sz="0" w:space="0" w:color="auto"/>
        <w:left w:val="none" w:sz="0" w:space="0" w:color="auto"/>
        <w:bottom w:val="none" w:sz="0" w:space="0" w:color="auto"/>
        <w:right w:val="none" w:sz="0" w:space="0" w:color="auto"/>
      </w:divBdr>
    </w:div>
    <w:div w:id="1573351065">
      <w:bodyDiv w:val="1"/>
      <w:marLeft w:val="0"/>
      <w:marRight w:val="0"/>
      <w:marTop w:val="0"/>
      <w:marBottom w:val="0"/>
      <w:divBdr>
        <w:top w:val="none" w:sz="0" w:space="0" w:color="auto"/>
        <w:left w:val="none" w:sz="0" w:space="0" w:color="auto"/>
        <w:bottom w:val="none" w:sz="0" w:space="0" w:color="auto"/>
        <w:right w:val="none" w:sz="0" w:space="0" w:color="auto"/>
      </w:divBdr>
    </w:div>
    <w:div w:id="1575702113">
      <w:bodyDiv w:val="1"/>
      <w:marLeft w:val="0"/>
      <w:marRight w:val="0"/>
      <w:marTop w:val="0"/>
      <w:marBottom w:val="0"/>
      <w:divBdr>
        <w:top w:val="none" w:sz="0" w:space="0" w:color="auto"/>
        <w:left w:val="none" w:sz="0" w:space="0" w:color="auto"/>
        <w:bottom w:val="none" w:sz="0" w:space="0" w:color="auto"/>
        <w:right w:val="none" w:sz="0" w:space="0" w:color="auto"/>
      </w:divBdr>
    </w:div>
    <w:div w:id="1578514036">
      <w:bodyDiv w:val="1"/>
      <w:marLeft w:val="0"/>
      <w:marRight w:val="0"/>
      <w:marTop w:val="0"/>
      <w:marBottom w:val="0"/>
      <w:divBdr>
        <w:top w:val="none" w:sz="0" w:space="0" w:color="auto"/>
        <w:left w:val="none" w:sz="0" w:space="0" w:color="auto"/>
        <w:bottom w:val="none" w:sz="0" w:space="0" w:color="auto"/>
        <w:right w:val="none" w:sz="0" w:space="0" w:color="auto"/>
      </w:divBdr>
    </w:div>
    <w:div w:id="1602714800">
      <w:bodyDiv w:val="1"/>
      <w:marLeft w:val="0"/>
      <w:marRight w:val="0"/>
      <w:marTop w:val="0"/>
      <w:marBottom w:val="0"/>
      <w:divBdr>
        <w:top w:val="none" w:sz="0" w:space="0" w:color="auto"/>
        <w:left w:val="none" w:sz="0" w:space="0" w:color="auto"/>
        <w:bottom w:val="none" w:sz="0" w:space="0" w:color="auto"/>
        <w:right w:val="none" w:sz="0" w:space="0" w:color="auto"/>
      </w:divBdr>
    </w:div>
    <w:div w:id="1608612216">
      <w:bodyDiv w:val="1"/>
      <w:marLeft w:val="0"/>
      <w:marRight w:val="0"/>
      <w:marTop w:val="0"/>
      <w:marBottom w:val="0"/>
      <w:divBdr>
        <w:top w:val="none" w:sz="0" w:space="0" w:color="auto"/>
        <w:left w:val="none" w:sz="0" w:space="0" w:color="auto"/>
        <w:bottom w:val="none" w:sz="0" w:space="0" w:color="auto"/>
        <w:right w:val="none" w:sz="0" w:space="0" w:color="auto"/>
      </w:divBdr>
    </w:div>
    <w:div w:id="1614479948">
      <w:bodyDiv w:val="1"/>
      <w:marLeft w:val="0"/>
      <w:marRight w:val="0"/>
      <w:marTop w:val="0"/>
      <w:marBottom w:val="0"/>
      <w:divBdr>
        <w:top w:val="none" w:sz="0" w:space="0" w:color="auto"/>
        <w:left w:val="none" w:sz="0" w:space="0" w:color="auto"/>
        <w:bottom w:val="none" w:sz="0" w:space="0" w:color="auto"/>
        <w:right w:val="none" w:sz="0" w:space="0" w:color="auto"/>
      </w:divBdr>
    </w:div>
    <w:div w:id="1624574758">
      <w:bodyDiv w:val="1"/>
      <w:marLeft w:val="0"/>
      <w:marRight w:val="0"/>
      <w:marTop w:val="0"/>
      <w:marBottom w:val="0"/>
      <w:divBdr>
        <w:top w:val="none" w:sz="0" w:space="0" w:color="auto"/>
        <w:left w:val="none" w:sz="0" w:space="0" w:color="auto"/>
        <w:bottom w:val="none" w:sz="0" w:space="0" w:color="auto"/>
        <w:right w:val="none" w:sz="0" w:space="0" w:color="auto"/>
      </w:divBdr>
    </w:div>
    <w:div w:id="1693679109">
      <w:bodyDiv w:val="1"/>
      <w:marLeft w:val="0"/>
      <w:marRight w:val="0"/>
      <w:marTop w:val="0"/>
      <w:marBottom w:val="0"/>
      <w:divBdr>
        <w:top w:val="none" w:sz="0" w:space="0" w:color="auto"/>
        <w:left w:val="none" w:sz="0" w:space="0" w:color="auto"/>
        <w:bottom w:val="none" w:sz="0" w:space="0" w:color="auto"/>
        <w:right w:val="none" w:sz="0" w:space="0" w:color="auto"/>
      </w:divBdr>
    </w:div>
    <w:div w:id="1703287368">
      <w:bodyDiv w:val="1"/>
      <w:marLeft w:val="0"/>
      <w:marRight w:val="0"/>
      <w:marTop w:val="0"/>
      <w:marBottom w:val="0"/>
      <w:divBdr>
        <w:top w:val="none" w:sz="0" w:space="0" w:color="auto"/>
        <w:left w:val="none" w:sz="0" w:space="0" w:color="auto"/>
        <w:bottom w:val="none" w:sz="0" w:space="0" w:color="auto"/>
        <w:right w:val="none" w:sz="0" w:space="0" w:color="auto"/>
      </w:divBdr>
    </w:div>
    <w:div w:id="1716082617">
      <w:bodyDiv w:val="1"/>
      <w:marLeft w:val="0"/>
      <w:marRight w:val="0"/>
      <w:marTop w:val="0"/>
      <w:marBottom w:val="0"/>
      <w:divBdr>
        <w:top w:val="none" w:sz="0" w:space="0" w:color="auto"/>
        <w:left w:val="none" w:sz="0" w:space="0" w:color="auto"/>
        <w:bottom w:val="none" w:sz="0" w:space="0" w:color="auto"/>
        <w:right w:val="none" w:sz="0" w:space="0" w:color="auto"/>
      </w:divBdr>
    </w:div>
    <w:div w:id="1716462001">
      <w:bodyDiv w:val="1"/>
      <w:marLeft w:val="0"/>
      <w:marRight w:val="0"/>
      <w:marTop w:val="0"/>
      <w:marBottom w:val="0"/>
      <w:divBdr>
        <w:top w:val="none" w:sz="0" w:space="0" w:color="auto"/>
        <w:left w:val="none" w:sz="0" w:space="0" w:color="auto"/>
        <w:bottom w:val="none" w:sz="0" w:space="0" w:color="auto"/>
        <w:right w:val="none" w:sz="0" w:space="0" w:color="auto"/>
      </w:divBdr>
    </w:div>
    <w:div w:id="1728919375">
      <w:bodyDiv w:val="1"/>
      <w:marLeft w:val="0"/>
      <w:marRight w:val="0"/>
      <w:marTop w:val="0"/>
      <w:marBottom w:val="0"/>
      <w:divBdr>
        <w:top w:val="none" w:sz="0" w:space="0" w:color="auto"/>
        <w:left w:val="none" w:sz="0" w:space="0" w:color="auto"/>
        <w:bottom w:val="none" w:sz="0" w:space="0" w:color="auto"/>
        <w:right w:val="none" w:sz="0" w:space="0" w:color="auto"/>
      </w:divBdr>
    </w:div>
    <w:div w:id="1740052529">
      <w:bodyDiv w:val="1"/>
      <w:marLeft w:val="0"/>
      <w:marRight w:val="0"/>
      <w:marTop w:val="0"/>
      <w:marBottom w:val="0"/>
      <w:divBdr>
        <w:top w:val="none" w:sz="0" w:space="0" w:color="auto"/>
        <w:left w:val="none" w:sz="0" w:space="0" w:color="auto"/>
        <w:bottom w:val="none" w:sz="0" w:space="0" w:color="auto"/>
        <w:right w:val="none" w:sz="0" w:space="0" w:color="auto"/>
      </w:divBdr>
    </w:div>
    <w:div w:id="1750077584">
      <w:bodyDiv w:val="1"/>
      <w:marLeft w:val="0"/>
      <w:marRight w:val="0"/>
      <w:marTop w:val="0"/>
      <w:marBottom w:val="0"/>
      <w:divBdr>
        <w:top w:val="none" w:sz="0" w:space="0" w:color="auto"/>
        <w:left w:val="none" w:sz="0" w:space="0" w:color="auto"/>
        <w:bottom w:val="none" w:sz="0" w:space="0" w:color="auto"/>
        <w:right w:val="none" w:sz="0" w:space="0" w:color="auto"/>
      </w:divBdr>
    </w:div>
    <w:div w:id="1759473755">
      <w:bodyDiv w:val="1"/>
      <w:marLeft w:val="0"/>
      <w:marRight w:val="0"/>
      <w:marTop w:val="0"/>
      <w:marBottom w:val="0"/>
      <w:divBdr>
        <w:top w:val="none" w:sz="0" w:space="0" w:color="auto"/>
        <w:left w:val="none" w:sz="0" w:space="0" w:color="auto"/>
        <w:bottom w:val="none" w:sz="0" w:space="0" w:color="auto"/>
        <w:right w:val="none" w:sz="0" w:space="0" w:color="auto"/>
      </w:divBdr>
    </w:div>
    <w:div w:id="1760366869">
      <w:bodyDiv w:val="1"/>
      <w:marLeft w:val="0"/>
      <w:marRight w:val="0"/>
      <w:marTop w:val="0"/>
      <w:marBottom w:val="0"/>
      <w:divBdr>
        <w:top w:val="none" w:sz="0" w:space="0" w:color="auto"/>
        <w:left w:val="none" w:sz="0" w:space="0" w:color="auto"/>
        <w:bottom w:val="none" w:sz="0" w:space="0" w:color="auto"/>
        <w:right w:val="none" w:sz="0" w:space="0" w:color="auto"/>
      </w:divBdr>
    </w:div>
    <w:div w:id="1782525757">
      <w:bodyDiv w:val="1"/>
      <w:marLeft w:val="0"/>
      <w:marRight w:val="0"/>
      <w:marTop w:val="0"/>
      <w:marBottom w:val="0"/>
      <w:divBdr>
        <w:top w:val="none" w:sz="0" w:space="0" w:color="auto"/>
        <w:left w:val="none" w:sz="0" w:space="0" w:color="auto"/>
        <w:bottom w:val="none" w:sz="0" w:space="0" w:color="auto"/>
        <w:right w:val="none" w:sz="0" w:space="0" w:color="auto"/>
      </w:divBdr>
    </w:div>
    <w:div w:id="1787967082">
      <w:bodyDiv w:val="1"/>
      <w:marLeft w:val="0"/>
      <w:marRight w:val="0"/>
      <w:marTop w:val="0"/>
      <w:marBottom w:val="0"/>
      <w:divBdr>
        <w:top w:val="none" w:sz="0" w:space="0" w:color="auto"/>
        <w:left w:val="none" w:sz="0" w:space="0" w:color="auto"/>
        <w:bottom w:val="none" w:sz="0" w:space="0" w:color="auto"/>
        <w:right w:val="none" w:sz="0" w:space="0" w:color="auto"/>
      </w:divBdr>
    </w:div>
    <w:div w:id="1803572693">
      <w:bodyDiv w:val="1"/>
      <w:marLeft w:val="0"/>
      <w:marRight w:val="0"/>
      <w:marTop w:val="0"/>
      <w:marBottom w:val="0"/>
      <w:divBdr>
        <w:top w:val="none" w:sz="0" w:space="0" w:color="auto"/>
        <w:left w:val="none" w:sz="0" w:space="0" w:color="auto"/>
        <w:bottom w:val="none" w:sz="0" w:space="0" w:color="auto"/>
        <w:right w:val="none" w:sz="0" w:space="0" w:color="auto"/>
      </w:divBdr>
    </w:div>
    <w:div w:id="1827815798">
      <w:bodyDiv w:val="1"/>
      <w:marLeft w:val="0"/>
      <w:marRight w:val="0"/>
      <w:marTop w:val="0"/>
      <w:marBottom w:val="0"/>
      <w:divBdr>
        <w:top w:val="none" w:sz="0" w:space="0" w:color="auto"/>
        <w:left w:val="none" w:sz="0" w:space="0" w:color="auto"/>
        <w:bottom w:val="none" w:sz="0" w:space="0" w:color="auto"/>
        <w:right w:val="none" w:sz="0" w:space="0" w:color="auto"/>
      </w:divBdr>
    </w:div>
    <w:div w:id="1828934193">
      <w:bodyDiv w:val="1"/>
      <w:marLeft w:val="0"/>
      <w:marRight w:val="0"/>
      <w:marTop w:val="0"/>
      <w:marBottom w:val="0"/>
      <w:divBdr>
        <w:top w:val="none" w:sz="0" w:space="0" w:color="auto"/>
        <w:left w:val="none" w:sz="0" w:space="0" w:color="auto"/>
        <w:bottom w:val="none" w:sz="0" w:space="0" w:color="auto"/>
        <w:right w:val="none" w:sz="0" w:space="0" w:color="auto"/>
      </w:divBdr>
    </w:div>
    <w:div w:id="1830708741">
      <w:bodyDiv w:val="1"/>
      <w:marLeft w:val="0"/>
      <w:marRight w:val="0"/>
      <w:marTop w:val="0"/>
      <w:marBottom w:val="0"/>
      <w:divBdr>
        <w:top w:val="none" w:sz="0" w:space="0" w:color="auto"/>
        <w:left w:val="none" w:sz="0" w:space="0" w:color="auto"/>
        <w:bottom w:val="none" w:sz="0" w:space="0" w:color="auto"/>
        <w:right w:val="none" w:sz="0" w:space="0" w:color="auto"/>
      </w:divBdr>
    </w:div>
    <w:div w:id="1953509344">
      <w:bodyDiv w:val="1"/>
      <w:marLeft w:val="0"/>
      <w:marRight w:val="0"/>
      <w:marTop w:val="0"/>
      <w:marBottom w:val="0"/>
      <w:divBdr>
        <w:top w:val="none" w:sz="0" w:space="0" w:color="auto"/>
        <w:left w:val="none" w:sz="0" w:space="0" w:color="auto"/>
        <w:bottom w:val="none" w:sz="0" w:space="0" w:color="auto"/>
        <w:right w:val="none" w:sz="0" w:space="0" w:color="auto"/>
      </w:divBdr>
    </w:div>
    <w:div w:id="1955021166">
      <w:bodyDiv w:val="1"/>
      <w:marLeft w:val="0"/>
      <w:marRight w:val="0"/>
      <w:marTop w:val="0"/>
      <w:marBottom w:val="0"/>
      <w:divBdr>
        <w:top w:val="none" w:sz="0" w:space="0" w:color="auto"/>
        <w:left w:val="none" w:sz="0" w:space="0" w:color="auto"/>
        <w:bottom w:val="none" w:sz="0" w:space="0" w:color="auto"/>
        <w:right w:val="none" w:sz="0" w:space="0" w:color="auto"/>
      </w:divBdr>
    </w:div>
    <w:div w:id="1985968682">
      <w:bodyDiv w:val="1"/>
      <w:marLeft w:val="0"/>
      <w:marRight w:val="0"/>
      <w:marTop w:val="0"/>
      <w:marBottom w:val="0"/>
      <w:divBdr>
        <w:top w:val="none" w:sz="0" w:space="0" w:color="auto"/>
        <w:left w:val="none" w:sz="0" w:space="0" w:color="auto"/>
        <w:bottom w:val="none" w:sz="0" w:space="0" w:color="auto"/>
        <w:right w:val="none" w:sz="0" w:space="0" w:color="auto"/>
      </w:divBdr>
    </w:div>
    <w:div w:id="1993630789">
      <w:bodyDiv w:val="1"/>
      <w:marLeft w:val="0"/>
      <w:marRight w:val="0"/>
      <w:marTop w:val="0"/>
      <w:marBottom w:val="0"/>
      <w:divBdr>
        <w:top w:val="none" w:sz="0" w:space="0" w:color="auto"/>
        <w:left w:val="none" w:sz="0" w:space="0" w:color="auto"/>
        <w:bottom w:val="none" w:sz="0" w:space="0" w:color="auto"/>
        <w:right w:val="none" w:sz="0" w:space="0" w:color="auto"/>
      </w:divBdr>
    </w:div>
    <w:div w:id="2015958902">
      <w:bodyDiv w:val="1"/>
      <w:marLeft w:val="0"/>
      <w:marRight w:val="0"/>
      <w:marTop w:val="0"/>
      <w:marBottom w:val="0"/>
      <w:divBdr>
        <w:top w:val="none" w:sz="0" w:space="0" w:color="auto"/>
        <w:left w:val="none" w:sz="0" w:space="0" w:color="auto"/>
        <w:bottom w:val="none" w:sz="0" w:space="0" w:color="auto"/>
        <w:right w:val="none" w:sz="0" w:space="0" w:color="auto"/>
      </w:divBdr>
    </w:div>
    <w:div w:id="2037805861">
      <w:bodyDiv w:val="1"/>
      <w:marLeft w:val="0"/>
      <w:marRight w:val="0"/>
      <w:marTop w:val="0"/>
      <w:marBottom w:val="0"/>
      <w:divBdr>
        <w:top w:val="none" w:sz="0" w:space="0" w:color="auto"/>
        <w:left w:val="none" w:sz="0" w:space="0" w:color="auto"/>
        <w:bottom w:val="none" w:sz="0" w:space="0" w:color="auto"/>
        <w:right w:val="none" w:sz="0" w:space="0" w:color="auto"/>
      </w:divBdr>
    </w:div>
    <w:div w:id="2040739297">
      <w:bodyDiv w:val="1"/>
      <w:marLeft w:val="0"/>
      <w:marRight w:val="0"/>
      <w:marTop w:val="0"/>
      <w:marBottom w:val="0"/>
      <w:divBdr>
        <w:top w:val="none" w:sz="0" w:space="0" w:color="auto"/>
        <w:left w:val="none" w:sz="0" w:space="0" w:color="auto"/>
        <w:bottom w:val="none" w:sz="0" w:space="0" w:color="auto"/>
        <w:right w:val="none" w:sz="0" w:space="0" w:color="auto"/>
      </w:divBdr>
    </w:div>
    <w:div w:id="2040740446">
      <w:bodyDiv w:val="1"/>
      <w:marLeft w:val="0"/>
      <w:marRight w:val="0"/>
      <w:marTop w:val="0"/>
      <w:marBottom w:val="0"/>
      <w:divBdr>
        <w:top w:val="none" w:sz="0" w:space="0" w:color="auto"/>
        <w:left w:val="none" w:sz="0" w:space="0" w:color="auto"/>
        <w:bottom w:val="none" w:sz="0" w:space="0" w:color="auto"/>
        <w:right w:val="none" w:sz="0" w:space="0" w:color="auto"/>
      </w:divBdr>
    </w:div>
    <w:div w:id="2057778093">
      <w:bodyDiv w:val="1"/>
      <w:marLeft w:val="0"/>
      <w:marRight w:val="0"/>
      <w:marTop w:val="0"/>
      <w:marBottom w:val="0"/>
      <w:divBdr>
        <w:top w:val="none" w:sz="0" w:space="0" w:color="auto"/>
        <w:left w:val="none" w:sz="0" w:space="0" w:color="auto"/>
        <w:bottom w:val="none" w:sz="0" w:space="0" w:color="auto"/>
        <w:right w:val="none" w:sz="0" w:space="0" w:color="auto"/>
      </w:divBdr>
    </w:div>
    <w:div w:id="2075084711">
      <w:bodyDiv w:val="1"/>
      <w:marLeft w:val="0"/>
      <w:marRight w:val="0"/>
      <w:marTop w:val="0"/>
      <w:marBottom w:val="0"/>
      <w:divBdr>
        <w:top w:val="none" w:sz="0" w:space="0" w:color="auto"/>
        <w:left w:val="none" w:sz="0" w:space="0" w:color="auto"/>
        <w:bottom w:val="none" w:sz="0" w:space="0" w:color="auto"/>
        <w:right w:val="none" w:sz="0" w:space="0" w:color="auto"/>
      </w:divBdr>
    </w:div>
    <w:div w:id="2091416167">
      <w:bodyDiv w:val="1"/>
      <w:marLeft w:val="0"/>
      <w:marRight w:val="0"/>
      <w:marTop w:val="0"/>
      <w:marBottom w:val="0"/>
      <w:divBdr>
        <w:top w:val="none" w:sz="0" w:space="0" w:color="auto"/>
        <w:left w:val="none" w:sz="0" w:space="0" w:color="auto"/>
        <w:bottom w:val="none" w:sz="0" w:space="0" w:color="auto"/>
        <w:right w:val="none" w:sz="0" w:space="0" w:color="auto"/>
      </w:divBdr>
    </w:div>
    <w:div w:id="2093354484">
      <w:bodyDiv w:val="1"/>
      <w:marLeft w:val="0"/>
      <w:marRight w:val="0"/>
      <w:marTop w:val="0"/>
      <w:marBottom w:val="0"/>
      <w:divBdr>
        <w:top w:val="none" w:sz="0" w:space="0" w:color="auto"/>
        <w:left w:val="none" w:sz="0" w:space="0" w:color="auto"/>
        <w:bottom w:val="none" w:sz="0" w:space="0" w:color="auto"/>
        <w:right w:val="none" w:sz="0" w:space="0" w:color="auto"/>
      </w:divBdr>
    </w:div>
    <w:div w:id="2103185919">
      <w:bodyDiv w:val="1"/>
      <w:marLeft w:val="0"/>
      <w:marRight w:val="0"/>
      <w:marTop w:val="0"/>
      <w:marBottom w:val="0"/>
      <w:divBdr>
        <w:top w:val="none" w:sz="0" w:space="0" w:color="auto"/>
        <w:left w:val="none" w:sz="0" w:space="0" w:color="auto"/>
        <w:bottom w:val="none" w:sz="0" w:space="0" w:color="auto"/>
        <w:right w:val="none" w:sz="0" w:space="0" w:color="auto"/>
      </w:divBdr>
    </w:div>
    <w:div w:id="2112503272">
      <w:bodyDiv w:val="1"/>
      <w:marLeft w:val="0"/>
      <w:marRight w:val="0"/>
      <w:marTop w:val="0"/>
      <w:marBottom w:val="0"/>
      <w:divBdr>
        <w:top w:val="none" w:sz="0" w:space="0" w:color="auto"/>
        <w:left w:val="none" w:sz="0" w:space="0" w:color="auto"/>
        <w:bottom w:val="none" w:sz="0" w:space="0" w:color="auto"/>
        <w:right w:val="none" w:sz="0" w:space="0" w:color="auto"/>
      </w:divBdr>
    </w:div>
    <w:div w:id="2120490359">
      <w:bodyDiv w:val="1"/>
      <w:marLeft w:val="0"/>
      <w:marRight w:val="0"/>
      <w:marTop w:val="0"/>
      <w:marBottom w:val="0"/>
      <w:divBdr>
        <w:top w:val="none" w:sz="0" w:space="0" w:color="auto"/>
        <w:left w:val="none" w:sz="0" w:space="0" w:color="auto"/>
        <w:bottom w:val="none" w:sz="0" w:space="0" w:color="auto"/>
        <w:right w:val="none" w:sz="0" w:space="0" w:color="auto"/>
      </w:divBdr>
    </w:div>
    <w:div w:id="2141527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cpc.people.com.cn/n1/2020/1021/c64094-31899584.html" TargetMode="External"/><Relationship Id="rId26" Type="http://schemas.openxmlformats.org/officeDocument/2006/relationships/hyperlink" Target="http://theory.people.com.cn/n1/2020/1101/c40531-31914023.html" TargetMode="External"/><Relationship Id="rId3" Type="http://schemas.openxmlformats.org/officeDocument/2006/relationships/numbering" Target="numbering.xml"/><Relationship Id="rId21" Type="http://schemas.openxmlformats.org/officeDocument/2006/relationships/hyperlink" Target="http://theory.people.com.cn/n1/2020/1102/c40531-31914483.html"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cpc.people.com.cn/n1/2020/1023/c64094-31902729.html" TargetMode="External"/><Relationship Id="rId25" Type="http://schemas.openxmlformats.org/officeDocument/2006/relationships/hyperlink" Target="http://theory.people.com.cn/n1/2020/1031/c40531-31913672.html" TargetMode="External"/><Relationship Id="rId2" Type="http://schemas.openxmlformats.org/officeDocument/2006/relationships/customXml" Target="../customXml/item2.xml"/><Relationship Id="rId16" Type="http://schemas.openxmlformats.org/officeDocument/2006/relationships/hyperlink" Target="http://cpc.people.com.cn/n1/2020/1024/c64094-31904343.html" TargetMode="External"/><Relationship Id="rId20" Type="http://schemas.openxmlformats.org/officeDocument/2006/relationships/hyperlink" Target="http://theory.people.com.cn/n1/2020/1102/c40531-31914494.html" TargetMode="External"/><Relationship Id="rId29" Type="http://schemas.openxmlformats.org/officeDocument/2006/relationships/hyperlink" Target="mailto:lilun@people.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cpc.people.com.cn/n1/2020/1030/c419242-31911722.html" TargetMode="External"/><Relationship Id="rId5" Type="http://schemas.openxmlformats.org/officeDocument/2006/relationships/settings" Target="settings.xml"/><Relationship Id="rId15" Type="http://schemas.openxmlformats.org/officeDocument/2006/relationships/hyperlink" Target="http://cpc.people.com.cn/n1/2020/1031/c64094-31913638.html" TargetMode="External"/><Relationship Id="rId23" Type="http://schemas.openxmlformats.org/officeDocument/2006/relationships/hyperlink" Target="http://theory.people.com.cn/n1/2020/1105/c40531-31919453.html" TargetMode="External"/><Relationship Id="rId28" Type="http://schemas.openxmlformats.org/officeDocument/2006/relationships/hyperlink" Target="http://theory.people.com.cn/GB/164319/index.html" TargetMode="External"/><Relationship Id="rId10" Type="http://schemas.openxmlformats.org/officeDocument/2006/relationships/footer" Target="footer1.xml"/><Relationship Id="rId19" Type="http://schemas.openxmlformats.org/officeDocument/2006/relationships/hyperlink" Target="http://cpc.people.com.cn/n1/2020/1030/c64094-31911721.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theory.people.com.cn/n1/2020/1105/c40531-31919475.html" TargetMode="External"/><Relationship Id="rId27" Type="http://schemas.openxmlformats.org/officeDocument/2006/relationships/hyperlink" Target="http://theory.people.com.cn/n1/2020/1102/c40531-31914425.html"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52F41-60CD-4AD9-886B-1E4F4F5F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2066</TotalTime>
  <Pages>6</Pages>
  <Words>813</Words>
  <Characters>4639</Characters>
  <Application>Microsoft Office Word</Application>
  <DocSecurity>0</DocSecurity>
  <Lines>38</Lines>
  <Paragraphs>10</Paragraphs>
  <ScaleCrop>false</ScaleCrop>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YQ</dc:creator>
  <cp:lastModifiedBy>WZF</cp:lastModifiedBy>
  <cp:revision>902</cp:revision>
  <cp:lastPrinted>2020-10-22T02:36:00Z</cp:lastPrinted>
  <dcterms:created xsi:type="dcterms:W3CDTF">2020-05-03T20:22:00Z</dcterms:created>
  <dcterms:modified xsi:type="dcterms:W3CDTF">2020-11-06T02:54:00Z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2052-2.0.1.3256</vt:lpwstr>
  </property>
</Properties>
</file>