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C713B" w14:textId="77777777" w:rsidR="002D03B5" w:rsidRDefault="00C02412">
      <w:pPr>
        <w:sectPr w:rsidR="002D03B5">
          <w:headerReference w:type="default" r:id="rId9"/>
          <w:footerReference w:type="default" r:id="rId10"/>
          <w:headerReference w:type="first" r:id="rId11"/>
          <w:footerReference w:type="first" r:id="rId12"/>
          <w:pgSz w:w="11906" w:h="16838"/>
          <w:pgMar w:top="1440" w:right="1800" w:bottom="1440" w:left="1800" w:header="851" w:footer="992" w:gutter="0"/>
          <w:pgNumType w:start="1"/>
          <w:cols w:space="425"/>
          <w:docGrid w:type="lines" w:linePitch="312"/>
        </w:sectPr>
      </w:pPr>
      <w:r>
        <w:rPr>
          <w:noProof/>
          <w:sz w:val="48"/>
          <w:szCs w:val="48"/>
        </w:rPr>
        <mc:AlternateContent>
          <mc:Choice Requires="wps">
            <w:drawing>
              <wp:anchor distT="0" distB="0" distL="114300" distR="114300" simplePos="0" relativeHeight="251652608" behindDoc="0" locked="0" layoutInCell="1" allowOverlap="1" wp14:anchorId="12826D78" wp14:editId="71212762">
                <wp:simplePos x="0" y="0"/>
                <wp:positionH relativeFrom="page">
                  <wp:posOffset>428625</wp:posOffset>
                </wp:positionH>
                <wp:positionV relativeFrom="page">
                  <wp:posOffset>4124325</wp:posOffset>
                </wp:positionV>
                <wp:extent cx="4991100" cy="7231380"/>
                <wp:effectExtent l="0" t="0" r="19050" b="2667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231380"/>
                        </a:xfrm>
                        <a:prstGeom prst="rect">
                          <a:avLst/>
                        </a:prstGeom>
                        <a:solidFill>
                          <a:srgbClr val="FFFFFF"/>
                        </a:solidFill>
                        <a:ln w="9525">
                          <a:solidFill>
                            <a:srgbClr val="FFFFFF"/>
                          </a:solidFill>
                          <a:miter lim="800000"/>
                        </a:ln>
                      </wps:spPr>
                      <wps:txbx>
                        <w:txbxContent>
                          <w:p w14:paraId="0C48D3CF" w14:textId="77777777" w:rsidR="002D03B5" w:rsidRDefault="007B1C14" w:rsidP="00BC550A">
                            <w:pPr>
                              <w:spacing w:line="360" w:lineRule="auto"/>
                              <w:jc w:val="left"/>
                              <w:rPr>
                                <w:rFonts w:ascii="宋体" w:hAnsi="宋体"/>
                                <w:sz w:val="28"/>
                                <w:szCs w:val="28"/>
                              </w:rPr>
                            </w:pPr>
                            <w:r>
                              <w:rPr>
                                <w:rStyle w:val="20"/>
                                <w:rFonts w:hint="eastAsia"/>
                                <w:color w:val="C00000"/>
                                <w:sz w:val="28"/>
                                <w:szCs w:val="28"/>
                              </w:rPr>
                              <w:t>■</w:t>
                            </w:r>
                            <w:r w:rsidR="001F31C7">
                              <w:rPr>
                                <w:rStyle w:val="20"/>
                                <w:rFonts w:hint="eastAsia"/>
                                <w:color w:val="C00000"/>
                                <w:sz w:val="28"/>
                                <w:szCs w:val="28"/>
                              </w:rPr>
                              <w:t xml:space="preserve"> </w:t>
                            </w:r>
                            <w:r w:rsidRPr="009641B5">
                              <w:rPr>
                                <w:rStyle w:val="20"/>
                                <w:rFonts w:eastAsia="宋体" w:hint="eastAsia"/>
                                <w:color w:val="C00000"/>
                                <w:sz w:val="28"/>
                                <w:szCs w:val="28"/>
                              </w:rPr>
                              <w:t>学习要闻</w:t>
                            </w:r>
                            <w:r w:rsidR="00C02412">
                              <w:rPr>
                                <w:rFonts w:ascii="宋体" w:hAnsi="宋体" w:hint="eastAsia"/>
                                <w:sz w:val="28"/>
                                <w:szCs w:val="28"/>
                              </w:rPr>
                              <w:t>…</w:t>
                            </w:r>
                            <w:r w:rsidR="009641B5">
                              <w:rPr>
                                <w:rFonts w:ascii="宋体" w:hAnsi="宋体" w:hint="eastAsia"/>
                                <w:sz w:val="28"/>
                                <w:szCs w:val="28"/>
                              </w:rPr>
                              <w:t>…</w:t>
                            </w:r>
                            <w:r>
                              <w:rPr>
                                <w:rFonts w:ascii="宋体" w:hAnsi="宋体" w:hint="eastAsia"/>
                                <w:sz w:val="28"/>
                                <w:szCs w:val="28"/>
                              </w:rPr>
                              <w:t>…………………………………………………1</w:t>
                            </w:r>
                          </w:p>
                          <w:p w14:paraId="60F26E49" w14:textId="3046E1FF" w:rsidR="002D03B5" w:rsidRDefault="007B1C14" w:rsidP="00BC550A">
                            <w:pPr>
                              <w:autoSpaceDN w:val="0"/>
                              <w:spacing w:line="360" w:lineRule="auto"/>
                              <w:jc w:val="left"/>
                              <w:rPr>
                                <w:rFonts w:ascii="宋体" w:hAnsi="宋体"/>
                                <w:sz w:val="28"/>
                                <w:szCs w:val="28"/>
                              </w:rPr>
                            </w:pPr>
                            <w:r>
                              <w:rPr>
                                <w:rStyle w:val="20"/>
                                <w:rFonts w:hint="eastAsia"/>
                                <w:color w:val="C00000"/>
                                <w:sz w:val="28"/>
                                <w:szCs w:val="28"/>
                              </w:rPr>
                              <w:t>■</w:t>
                            </w:r>
                            <w:r w:rsidR="001F31C7">
                              <w:rPr>
                                <w:rStyle w:val="20"/>
                                <w:rFonts w:hint="eastAsia"/>
                                <w:color w:val="C00000"/>
                                <w:sz w:val="28"/>
                                <w:szCs w:val="28"/>
                              </w:rPr>
                              <w:t xml:space="preserve"> </w:t>
                            </w:r>
                            <w:r w:rsidRPr="009641B5">
                              <w:rPr>
                                <w:rStyle w:val="20"/>
                                <w:rFonts w:eastAsia="宋体" w:hint="eastAsia"/>
                                <w:color w:val="C00000"/>
                                <w:sz w:val="28"/>
                                <w:szCs w:val="28"/>
                              </w:rPr>
                              <w:t>本期聚焦</w:t>
                            </w:r>
                            <w:r w:rsidR="00C02412">
                              <w:rPr>
                                <w:rFonts w:ascii="宋体" w:hAnsi="宋体" w:hint="eastAsia"/>
                                <w:sz w:val="28"/>
                                <w:szCs w:val="28"/>
                              </w:rPr>
                              <w:t>…</w:t>
                            </w:r>
                            <w:r w:rsidR="009641B5">
                              <w:rPr>
                                <w:rFonts w:ascii="宋体" w:hAnsi="宋体" w:hint="eastAsia"/>
                                <w:sz w:val="28"/>
                                <w:szCs w:val="28"/>
                              </w:rPr>
                              <w:t>……</w:t>
                            </w:r>
                            <w:r>
                              <w:rPr>
                                <w:rFonts w:ascii="宋体" w:hAnsi="宋体" w:hint="eastAsia"/>
                                <w:sz w:val="28"/>
                                <w:szCs w:val="28"/>
                              </w:rPr>
                              <w:t>………………………………………………</w:t>
                            </w:r>
                            <w:r w:rsidR="00C638A3">
                              <w:rPr>
                                <w:rFonts w:ascii="宋体" w:hAnsi="宋体"/>
                                <w:sz w:val="28"/>
                                <w:szCs w:val="28"/>
                              </w:rPr>
                              <w:t>2</w:t>
                            </w:r>
                          </w:p>
                          <w:p w14:paraId="4681293F" w14:textId="263F745F" w:rsidR="00B21624" w:rsidRPr="00500D4C" w:rsidRDefault="007B1C14" w:rsidP="00B21624">
                            <w:pPr>
                              <w:autoSpaceDN w:val="0"/>
                              <w:spacing w:line="360" w:lineRule="auto"/>
                              <w:ind w:left="240" w:hangingChars="100" w:hanging="240"/>
                              <w:jc w:val="left"/>
                              <w:rPr>
                                <w:color w:val="000000"/>
                                <w:sz w:val="24"/>
                              </w:rPr>
                            </w:pPr>
                            <w:r>
                              <w:rPr>
                                <w:rFonts w:hint="eastAsia"/>
                                <w:color w:val="000000"/>
                                <w:sz w:val="24"/>
                              </w:rPr>
                              <w:t>•</w:t>
                            </w:r>
                            <w:r>
                              <w:rPr>
                                <w:rFonts w:hint="eastAsia"/>
                                <w:color w:val="000000"/>
                                <w:sz w:val="24"/>
                              </w:rPr>
                              <w:t xml:space="preserve"> </w:t>
                            </w:r>
                            <w:r w:rsidR="00500D4C" w:rsidRPr="00500D4C">
                              <w:rPr>
                                <w:rFonts w:hint="eastAsia"/>
                                <w:color w:val="000000"/>
                                <w:sz w:val="24"/>
                              </w:rPr>
                              <w:t>中共中央政治局召开会议决定召开十九届五中全会</w:t>
                            </w:r>
                            <w:r w:rsidR="00500D4C" w:rsidRPr="00500D4C">
                              <w:rPr>
                                <w:rFonts w:hint="eastAsia"/>
                                <w:color w:val="000000"/>
                                <w:sz w:val="24"/>
                              </w:rPr>
                              <w:t xml:space="preserve"> </w:t>
                            </w:r>
                            <w:r w:rsidR="00500D4C" w:rsidRPr="00500D4C">
                              <w:rPr>
                                <w:rFonts w:hint="eastAsia"/>
                                <w:color w:val="000000"/>
                                <w:sz w:val="24"/>
                              </w:rPr>
                              <w:t>中共中央总书记习近平主持会议</w:t>
                            </w:r>
                            <w:r w:rsidR="00F76796">
                              <w:rPr>
                                <w:rFonts w:hint="eastAsia"/>
                                <w:color w:val="000000"/>
                                <w:sz w:val="24"/>
                              </w:rPr>
                              <w:t xml:space="preserve"> </w:t>
                            </w:r>
                            <w:r w:rsidR="00F76796" w:rsidRPr="00F76796">
                              <w:rPr>
                                <w:rFonts w:hint="eastAsia"/>
                                <w:color w:val="000000"/>
                                <w:sz w:val="24"/>
                              </w:rPr>
                              <w:t>分析研究当前经济形势和经济工作</w:t>
                            </w:r>
                          </w:p>
                          <w:p w14:paraId="10605986" w14:textId="5CAAB6F3" w:rsidR="002D03B5" w:rsidRPr="001F31C7" w:rsidRDefault="001F31C7" w:rsidP="00B21624">
                            <w:pPr>
                              <w:autoSpaceDN w:val="0"/>
                              <w:spacing w:line="360" w:lineRule="auto"/>
                              <w:ind w:left="294" w:hangingChars="100" w:hanging="294"/>
                              <w:jc w:val="left"/>
                              <w:rPr>
                                <w:rFonts w:ascii="宋体" w:hAnsi="宋体"/>
                                <w:b/>
                                <w:color w:val="FF0000"/>
                                <w:sz w:val="28"/>
                                <w:szCs w:val="28"/>
                              </w:rPr>
                            </w:pPr>
                            <w:r w:rsidRPr="001F31C7">
                              <w:rPr>
                                <w:rStyle w:val="20"/>
                                <w:rFonts w:hint="eastAsia"/>
                                <w:color w:val="C00000"/>
                                <w:sz w:val="28"/>
                                <w:szCs w:val="28"/>
                              </w:rPr>
                              <w:t>■</w:t>
                            </w:r>
                            <w:r w:rsidRPr="001F31C7">
                              <w:rPr>
                                <w:rStyle w:val="20"/>
                                <w:rFonts w:hint="eastAsia"/>
                                <w:color w:val="C00000"/>
                                <w:sz w:val="28"/>
                                <w:szCs w:val="28"/>
                              </w:rPr>
                              <w:t xml:space="preserve"> </w:t>
                            </w:r>
                            <w:r>
                              <w:rPr>
                                <w:rStyle w:val="20"/>
                                <w:rFonts w:eastAsia="宋体" w:hint="eastAsia"/>
                                <w:color w:val="C00000"/>
                                <w:sz w:val="28"/>
                                <w:szCs w:val="28"/>
                              </w:rPr>
                              <w:t>政策解读</w:t>
                            </w:r>
                            <w:r w:rsidR="00C02412">
                              <w:rPr>
                                <w:rFonts w:ascii="宋体" w:hAnsi="宋体" w:hint="eastAsia"/>
                                <w:sz w:val="28"/>
                                <w:szCs w:val="28"/>
                              </w:rPr>
                              <w:t>…</w:t>
                            </w:r>
                            <w:r w:rsidR="009641B5" w:rsidRPr="001F31C7">
                              <w:rPr>
                                <w:rFonts w:ascii="宋体" w:hAnsi="宋体" w:hint="eastAsia"/>
                                <w:sz w:val="28"/>
                                <w:szCs w:val="28"/>
                              </w:rPr>
                              <w:t>…</w:t>
                            </w:r>
                            <w:r w:rsidR="007B1C14" w:rsidRPr="001F31C7">
                              <w:rPr>
                                <w:rFonts w:ascii="宋体" w:hAnsi="宋体" w:hint="eastAsia"/>
                                <w:sz w:val="28"/>
                                <w:szCs w:val="28"/>
                              </w:rPr>
                              <w:t>…………………………………………………</w:t>
                            </w:r>
                            <w:r w:rsidR="00BB4475">
                              <w:rPr>
                                <w:rFonts w:ascii="宋体" w:hAnsi="宋体"/>
                                <w:sz w:val="28"/>
                                <w:szCs w:val="28"/>
                              </w:rPr>
                              <w:t>2</w:t>
                            </w:r>
                          </w:p>
                          <w:p w14:paraId="2C888BC5" w14:textId="77777777" w:rsidR="00500D4C" w:rsidRPr="00500D4C" w:rsidRDefault="007B1C14" w:rsidP="00500D4C">
                            <w:pPr>
                              <w:spacing w:line="360" w:lineRule="auto"/>
                              <w:jc w:val="left"/>
                              <w:rPr>
                                <w:color w:val="000000"/>
                                <w:sz w:val="24"/>
                              </w:rPr>
                            </w:pPr>
                            <w:r>
                              <w:rPr>
                                <w:rFonts w:hint="eastAsia"/>
                                <w:color w:val="000000"/>
                                <w:sz w:val="24"/>
                              </w:rPr>
                              <w:t>•</w:t>
                            </w:r>
                            <w:r w:rsidR="00CD3C8D">
                              <w:rPr>
                                <w:rFonts w:hint="eastAsia"/>
                                <w:color w:val="000000"/>
                                <w:sz w:val="24"/>
                              </w:rPr>
                              <w:t xml:space="preserve"> </w:t>
                            </w:r>
                            <w:r w:rsidR="00500D4C" w:rsidRPr="00500D4C">
                              <w:rPr>
                                <w:rFonts w:hint="eastAsia"/>
                                <w:color w:val="000000"/>
                                <w:sz w:val="24"/>
                              </w:rPr>
                              <w:t>习近平提出三点希望</w:t>
                            </w:r>
                            <w:r w:rsidR="00500D4C" w:rsidRPr="00500D4C">
                              <w:rPr>
                                <w:rFonts w:hint="eastAsia"/>
                                <w:color w:val="000000"/>
                                <w:sz w:val="24"/>
                              </w:rPr>
                              <w:t xml:space="preserve"> </w:t>
                            </w:r>
                            <w:r w:rsidR="00500D4C" w:rsidRPr="00500D4C">
                              <w:rPr>
                                <w:rFonts w:hint="eastAsia"/>
                                <w:color w:val="000000"/>
                                <w:sz w:val="24"/>
                              </w:rPr>
                              <w:t>同心答好“加试题”</w:t>
                            </w:r>
                          </w:p>
                          <w:p w14:paraId="50F12E6D" w14:textId="0390DFAB" w:rsidR="00ED0C2F" w:rsidRDefault="00500D4C" w:rsidP="00ED0C2F">
                            <w:pPr>
                              <w:spacing w:line="360" w:lineRule="auto"/>
                              <w:jc w:val="left"/>
                              <w:rPr>
                                <w:color w:val="000000"/>
                                <w:sz w:val="24"/>
                              </w:rPr>
                            </w:pPr>
                            <w:r w:rsidRPr="00500D4C">
                              <w:rPr>
                                <w:rFonts w:hint="eastAsia"/>
                                <w:color w:val="000000"/>
                                <w:sz w:val="24"/>
                              </w:rPr>
                              <w:t>•</w:t>
                            </w:r>
                            <w:r>
                              <w:rPr>
                                <w:rFonts w:hint="eastAsia"/>
                                <w:color w:val="000000"/>
                                <w:sz w:val="24"/>
                              </w:rPr>
                              <w:t xml:space="preserve"> </w:t>
                            </w:r>
                            <w:r w:rsidR="00ED0C2F" w:rsidRPr="00ED0C2F">
                              <w:rPr>
                                <w:rFonts w:hint="eastAsia"/>
                                <w:color w:val="000000"/>
                                <w:sz w:val="24"/>
                              </w:rPr>
                              <w:t>习近平主持的这场会议定调经济工作</w:t>
                            </w:r>
                          </w:p>
                          <w:p w14:paraId="67E15B8A" w14:textId="4BD87BFD" w:rsidR="00ED0C2F" w:rsidRDefault="00ED0C2F" w:rsidP="00ED0C2F">
                            <w:pPr>
                              <w:spacing w:line="360" w:lineRule="auto"/>
                              <w:jc w:val="left"/>
                              <w:rPr>
                                <w:color w:val="000000"/>
                                <w:sz w:val="24"/>
                              </w:rPr>
                            </w:pPr>
                            <w:r w:rsidRPr="00500D4C">
                              <w:rPr>
                                <w:rFonts w:hint="eastAsia"/>
                                <w:color w:val="000000"/>
                                <w:sz w:val="24"/>
                              </w:rPr>
                              <w:t>•</w:t>
                            </w:r>
                            <w:r>
                              <w:rPr>
                                <w:rFonts w:hint="eastAsia"/>
                                <w:color w:val="000000"/>
                                <w:sz w:val="24"/>
                              </w:rPr>
                              <w:t xml:space="preserve"> </w:t>
                            </w:r>
                            <w:r w:rsidRPr="00ED0C2F">
                              <w:rPr>
                                <w:rFonts w:hint="eastAsia"/>
                                <w:color w:val="000000"/>
                                <w:sz w:val="24"/>
                              </w:rPr>
                              <w:t>经济稳步复苏彰显中国经济韧性和制度优势</w:t>
                            </w:r>
                          </w:p>
                          <w:p w14:paraId="4B197260" w14:textId="25C6BA16" w:rsidR="00ED0C2F" w:rsidRPr="00ED0C2F" w:rsidRDefault="00ED0C2F" w:rsidP="00ED0C2F">
                            <w:pPr>
                              <w:spacing w:line="360" w:lineRule="auto"/>
                              <w:jc w:val="left"/>
                              <w:rPr>
                                <w:color w:val="000000"/>
                                <w:sz w:val="24"/>
                              </w:rPr>
                            </w:pPr>
                            <w:r w:rsidRPr="00500D4C">
                              <w:rPr>
                                <w:rFonts w:hint="eastAsia"/>
                                <w:color w:val="000000"/>
                                <w:sz w:val="24"/>
                              </w:rPr>
                              <w:t>•</w:t>
                            </w:r>
                            <w:r>
                              <w:rPr>
                                <w:rFonts w:hint="eastAsia"/>
                                <w:color w:val="000000"/>
                                <w:sz w:val="24"/>
                              </w:rPr>
                              <w:t xml:space="preserve"> </w:t>
                            </w:r>
                            <w:r>
                              <w:rPr>
                                <w:rFonts w:hint="eastAsia"/>
                                <w:color w:val="000000"/>
                                <w:sz w:val="24"/>
                              </w:rPr>
                              <w:t>以</w:t>
                            </w:r>
                            <w:r w:rsidRPr="00ED0C2F">
                              <w:rPr>
                                <w:rFonts w:hint="eastAsia"/>
                                <w:color w:val="000000"/>
                                <w:sz w:val="24"/>
                              </w:rPr>
                              <w:t>更加积极的姿态开新局育新机</w:t>
                            </w:r>
                          </w:p>
                          <w:p w14:paraId="33BE198A" w14:textId="39A6D975" w:rsidR="00E45936" w:rsidRPr="00E45936" w:rsidRDefault="001F31C7" w:rsidP="00ED0C2F">
                            <w:pPr>
                              <w:spacing w:line="360" w:lineRule="auto"/>
                              <w:jc w:val="left"/>
                              <w:rPr>
                                <w:color w:val="000000"/>
                                <w:sz w:val="24"/>
                              </w:rPr>
                            </w:pPr>
                            <w:r w:rsidRPr="001F31C7">
                              <w:rPr>
                                <w:rStyle w:val="20"/>
                                <w:rFonts w:hint="eastAsia"/>
                                <w:color w:val="C00000"/>
                                <w:sz w:val="28"/>
                                <w:szCs w:val="28"/>
                              </w:rPr>
                              <w:t>■</w:t>
                            </w:r>
                            <w:r w:rsidRPr="001F31C7">
                              <w:rPr>
                                <w:rStyle w:val="20"/>
                                <w:rFonts w:hint="eastAsia"/>
                                <w:color w:val="C00000"/>
                                <w:sz w:val="28"/>
                                <w:szCs w:val="28"/>
                              </w:rPr>
                              <w:t xml:space="preserve"> </w:t>
                            </w:r>
                            <w:r>
                              <w:rPr>
                                <w:rStyle w:val="20"/>
                                <w:rFonts w:eastAsia="宋体" w:hint="eastAsia"/>
                                <w:color w:val="C00000"/>
                                <w:sz w:val="28"/>
                                <w:szCs w:val="28"/>
                              </w:rPr>
                              <w:t>深度评析</w:t>
                            </w:r>
                            <w:r w:rsidR="00C02412">
                              <w:rPr>
                                <w:rFonts w:ascii="宋体" w:hAnsi="宋体" w:hint="eastAsia"/>
                                <w:sz w:val="28"/>
                                <w:szCs w:val="28"/>
                              </w:rPr>
                              <w:t>…</w:t>
                            </w:r>
                            <w:r w:rsidR="00477D23" w:rsidRPr="001F31C7">
                              <w:rPr>
                                <w:rFonts w:ascii="宋体" w:hAnsi="宋体" w:hint="eastAsia"/>
                                <w:sz w:val="28"/>
                                <w:szCs w:val="28"/>
                              </w:rPr>
                              <w:t>…</w:t>
                            </w:r>
                            <w:r w:rsidR="007B1C14" w:rsidRPr="001F31C7">
                              <w:rPr>
                                <w:rFonts w:ascii="宋体" w:hAnsi="宋体" w:hint="eastAsia"/>
                                <w:sz w:val="28"/>
                                <w:szCs w:val="28"/>
                              </w:rPr>
                              <w:t>…………………………………………………</w:t>
                            </w:r>
                            <w:r w:rsidR="00BB4475">
                              <w:rPr>
                                <w:rFonts w:ascii="宋体" w:hAnsi="宋体"/>
                                <w:sz w:val="28"/>
                                <w:szCs w:val="28"/>
                              </w:rPr>
                              <w:t>3</w:t>
                            </w:r>
                            <w:r w:rsidR="007B1C14">
                              <w:rPr>
                                <w:rFonts w:hint="eastAsia"/>
                                <w:color w:val="000000"/>
                                <w:sz w:val="24"/>
                              </w:rPr>
                              <w:t>•</w:t>
                            </w:r>
                            <w:r w:rsidR="007B1C14">
                              <w:rPr>
                                <w:rFonts w:hint="eastAsia"/>
                                <w:color w:val="000000"/>
                                <w:sz w:val="24"/>
                              </w:rPr>
                              <w:t xml:space="preserve"> </w:t>
                            </w:r>
                            <w:r w:rsidR="00E45936" w:rsidRPr="00E45936">
                              <w:rPr>
                                <w:rFonts w:hint="eastAsia"/>
                                <w:color w:val="000000"/>
                                <w:sz w:val="24"/>
                              </w:rPr>
                              <w:t>奋勇前进，推动我国经济乘风破浪高质量发展</w:t>
                            </w:r>
                          </w:p>
                          <w:p w14:paraId="1EE68B11" w14:textId="50905A3A" w:rsidR="00E45936" w:rsidRPr="00E45936" w:rsidRDefault="00E45936" w:rsidP="00E45936">
                            <w:pPr>
                              <w:spacing w:line="360" w:lineRule="auto"/>
                              <w:jc w:val="left"/>
                              <w:rPr>
                                <w:color w:val="000000"/>
                                <w:sz w:val="24"/>
                              </w:rPr>
                            </w:pPr>
                            <w:r>
                              <w:rPr>
                                <w:rFonts w:hint="eastAsia"/>
                                <w:color w:val="000000"/>
                                <w:sz w:val="24"/>
                              </w:rPr>
                              <w:t>•</w:t>
                            </w:r>
                            <w:r>
                              <w:rPr>
                                <w:rFonts w:hint="eastAsia"/>
                                <w:color w:val="000000"/>
                                <w:sz w:val="24"/>
                              </w:rPr>
                              <w:t xml:space="preserve"> </w:t>
                            </w:r>
                            <w:r w:rsidRPr="00E45936">
                              <w:rPr>
                                <w:rFonts w:hint="eastAsia"/>
                                <w:color w:val="000000"/>
                                <w:sz w:val="24"/>
                              </w:rPr>
                              <w:t>乘势而上，巩固扩大疫情防控和经济恢复成果</w:t>
                            </w:r>
                          </w:p>
                          <w:p w14:paraId="0D71CD0B" w14:textId="7C2971E3" w:rsidR="00E45936" w:rsidRPr="00E45936" w:rsidRDefault="00E45936" w:rsidP="00E45936">
                            <w:pPr>
                              <w:spacing w:line="360" w:lineRule="auto"/>
                              <w:jc w:val="left"/>
                              <w:rPr>
                                <w:color w:val="000000"/>
                                <w:sz w:val="24"/>
                              </w:rPr>
                            </w:pPr>
                            <w:r>
                              <w:rPr>
                                <w:rFonts w:hint="eastAsia"/>
                                <w:color w:val="000000"/>
                                <w:sz w:val="24"/>
                              </w:rPr>
                              <w:t>•</w:t>
                            </w:r>
                            <w:r>
                              <w:rPr>
                                <w:rFonts w:hint="eastAsia"/>
                                <w:color w:val="000000"/>
                                <w:sz w:val="24"/>
                              </w:rPr>
                              <w:t xml:space="preserve"> </w:t>
                            </w:r>
                            <w:r w:rsidRPr="00E45936">
                              <w:rPr>
                                <w:rFonts w:hint="eastAsia"/>
                                <w:color w:val="000000"/>
                                <w:sz w:val="24"/>
                              </w:rPr>
                              <w:t>坚定信心，努力完成全年经济社会发展目标任务</w:t>
                            </w:r>
                          </w:p>
                          <w:p w14:paraId="404D4275" w14:textId="77777777" w:rsidR="00E45936" w:rsidRDefault="00E45936" w:rsidP="00E45936">
                            <w:pPr>
                              <w:spacing w:line="360" w:lineRule="auto"/>
                              <w:jc w:val="left"/>
                              <w:rPr>
                                <w:color w:val="000000"/>
                                <w:sz w:val="24"/>
                              </w:rPr>
                            </w:pPr>
                            <w:r>
                              <w:rPr>
                                <w:rFonts w:hint="eastAsia"/>
                                <w:color w:val="000000"/>
                                <w:sz w:val="24"/>
                              </w:rPr>
                              <w:t>•</w:t>
                            </w:r>
                            <w:r>
                              <w:rPr>
                                <w:rFonts w:hint="eastAsia"/>
                                <w:color w:val="000000"/>
                                <w:sz w:val="24"/>
                              </w:rPr>
                              <w:t xml:space="preserve"> </w:t>
                            </w:r>
                            <w:r w:rsidRPr="00E45936">
                              <w:rPr>
                                <w:rFonts w:hint="eastAsia"/>
                                <w:color w:val="000000"/>
                                <w:sz w:val="24"/>
                              </w:rPr>
                              <w:t>乘势而上</w:t>
                            </w:r>
                            <w:r w:rsidRPr="00E45936">
                              <w:rPr>
                                <w:rFonts w:hint="eastAsia"/>
                                <w:color w:val="000000"/>
                                <w:sz w:val="24"/>
                              </w:rPr>
                              <w:t xml:space="preserve"> </w:t>
                            </w:r>
                            <w:r w:rsidRPr="00E45936">
                              <w:rPr>
                                <w:rFonts w:hint="eastAsia"/>
                                <w:color w:val="000000"/>
                                <w:sz w:val="24"/>
                              </w:rPr>
                              <w:t>扩大成果</w:t>
                            </w:r>
                            <w:r w:rsidRPr="00E45936">
                              <w:rPr>
                                <w:rFonts w:hint="eastAsia"/>
                                <w:color w:val="000000"/>
                                <w:sz w:val="24"/>
                              </w:rPr>
                              <w:t xml:space="preserve"> </w:t>
                            </w:r>
                            <w:r w:rsidRPr="00E45936">
                              <w:rPr>
                                <w:rFonts w:hint="eastAsia"/>
                                <w:color w:val="000000"/>
                                <w:sz w:val="24"/>
                              </w:rPr>
                              <w:t>把握主动</w:t>
                            </w:r>
                          </w:p>
                          <w:p w14:paraId="570EE413" w14:textId="34E25227" w:rsidR="002D03B5" w:rsidRDefault="007B1C14" w:rsidP="00E45936">
                            <w:pPr>
                              <w:spacing w:line="360" w:lineRule="auto"/>
                              <w:jc w:val="left"/>
                              <w:rPr>
                                <w:rFonts w:asciiTheme="minorEastAsia" w:hAnsiTheme="minorEastAsia"/>
                                <w:color w:val="000000"/>
                                <w:sz w:val="28"/>
                                <w:szCs w:val="28"/>
                              </w:rPr>
                            </w:pPr>
                            <w:r>
                              <w:rPr>
                                <w:rStyle w:val="20"/>
                                <w:rFonts w:hint="eastAsia"/>
                                <w:color w:val="C00000"/>
                                <w:sz w:val="28"/>
                                <w:szCs w:val="28"/>
                              </w:rPr>
                              <w:t>■</w:t>
                            </w:r>
                            <w:r w:rsidR="001F31C7">
                              <w:rPr>
                                <w:rStyle w:val="20"/>
                                <w:rFonts w:hint="eastAsia"/>
                                <w:color w:val="C00000"/>
                                <w:sz w:val="28"/>
                                <w:szCs w:val="28"/>
                              </w:rPr>
                              <w:t xml:space="preserve"> </w:t>
                            </w:r>
                            <w:r w:rsidRPr="009641B5">
                              <w:rPr>
                                <w:rStyle w:val="20"/>
                                <w:rFonts w:eastAsia="宋体" w:hint="eastAsia"/>
                                <w:color w:val="C00000"/>
                                <w:sz w:val="28"/>
                                <w:szCs w:val="28"/>
                              </w:rPr>
                              <w:t>党务学习</w:t>
                            </w:r>
                            <w:r w:rsidR="00C02412">
                              <w:rPr>
                                <w:rFonts w:ascii="宋体" w:hAnsi="宋体" w:hint="eastAsia"/>
                                <w:sz w:val="28"/>
                                <w:szCs w:val="28"/>
                              </w:rPr>
                              <w:t>…</w:t>
                            </w:r>
                            <w:r w:rsidR="009641B5">
                              <w:rPr>
                                <w:rFonts w:ascii="宋体" w:hAnsi="宋体" w:hint="eastAsia"/>
                                <w:sz w:val="28"/>
                                <w:szCs w:val="28"/>
                              </w:rPr>
                              <w:t>…</w:t>
                            </w:r>
                            <w:r>
                              <w:rPr>
                                <w:rFonts w:ascii="宋体" w:hAnsi="宋体" w:hint="eastAsia"/>
                                <w:sz w:val="28"/>
                                <w:szCs w:val="28"/>
                              </w:rPr>
                              <w:t>…………………</w:t>
                            </w:r>
                            <w:r>
                              <w:rPr>
                                <w:rFonts w:asciiTheme="minorEastAsia" w:hAnsiTheme="minorEastAsia" w:hint="eastAsia"/>
                                <w:color w:val="000000"/>
                                <w:sz w:val="28"/>
                                <w:szCs w:val="28"/>
                              </w:rPr>
                              <w:t>………………………………</w:t>
                            </w:r>
                            <w:r w:rsidR="00DC14E4">
                              <w:rPr>
                                <w:rFonts w:asciiTheme="minorEastAsia" w:hAnsiTheme="minorEastAsia"/>
                                <w:color w:val="000000"/>
                                <w:sz w:val="28"/>
                                <w:szCs w:val="28"/>
                              </w:rPr>
                              <w:t>4</w:t>
                            </w:r>
                            <w:bookmarkStart w:id="0" w:name="_GoBack"/>
                            <w:bookmarkEnd w:id="0"/>
                          </w:p>
                          <w:p w14:paraId="71509666" w14:textId="2212B6A6" w:rsidR="002D03B5" w:rsidRDefault="007B1C14" w:rsidP="00BC550A">
                            <w:pPr>
                              <w:autoSpaceDN w:val="0"/>
                              <w:spacing w:line="360" w:lineRule="auto"/>
                              <w:jc w:val="left"/>
                              <w:rPr>
                                <w:color w:val="000000"/>
                                <w:sz w:val="28"/>
                                <w:szCs w:val="28"/>
                              </w:rPr>
                            </w:pPr>
                            <w:r>
                              <w:rPr>
                                <w:rStyle w:val="20"/>
                                <w:rFonts w:hint="eastAsia"/>
                                <w:color w:val="C00000"/>
                                <w:sz w:val="28"/>
                                <w:szCs w:val="28"/>
                              </w:rPr>
                              <w:t>■</w:t>
                            </w:r>
                            <w:r w:rsidR="001F31C7">
                              <w:rPr>
                                <w:rStyle w:val="20"/>
                                <w:rFonts w:hint="eastAsia"/>
                                <w:color w:val="C00000"/>
                                <w:sz w:val="28"/>
                                <w:szCs w:val="28"/>
                              </w:rPr>
                              <w:t xml:space="preserve"> </w:t>
                            </w:r>
                            <w:r w:rsidRPr="009641B5">
                              <w:rPr>
                                <w:rStyle w:val="20"/>
                                <w:rFonts w:eastAsia="宋体" w:hint="eastAsia"/>
                                <w:color w:val="C00000"/>
                                <w:sz w:val="28"/>
                                <w:szCs w:val="28"/>
                              </w:rPr>
                              <w:t>编读往来</w:t>
                            </w:r>
                            <w:r w:rsidR="00C02412">
                              <w:rPr>
                                <w:rFonts w:ascii="宋体" w:hAnsi="宋体" w:hint="eastAsia"/>
                                <w:sz w:val="28"/>
                                <w:szCs w:val="28"/>
                              </w:rPr>
                              <w:t>…</w:t>
                            </w:r>
                            <w:r w:rsidR="00BC550A">
                              <w:rPr>
                                <w:rFonts w:ascii="宋体" w:hAnsi="宋体" w:hint="eastAsia"/>
                                <w:sz w:val="28"/>
                                <w:szCs w:val="28"/>
                              </w:rPr>
                              <w:t>…</w:t>
                            </w:r>
                            <w:r>
                              <w:rPr>
                                <w:rFonts w:asciiTheme="minorEastAsia" w:hAnsiTheme="minorEastAsia" w:hint="eastAsia"/>
                                <w:color w:val="000000"/>
                                <w:sz w:val="28"/>
                                <w:szCs w:val="28"/>
                              </w:rPr>
                              <w:t>…………………………………………………</w:t>
                            </w:r>
                            <w:r w:rsidR="003E29C1">
                              <w:rPr>
                                <w:rFonts w:asciiTheme="minorEastAsia" w:hAnsiTheme="minorEastAsia" w:hint="eastAsia"/>
                                <w:color w:val="000000"/>
                                <w:sz w:val="28"/>
                                <w:szCs w:val="28"/>
                              </w:rPr>
                              <w:t>5</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12826D78" id="_x0000_t202" coordsize="21600,21600" o:spt="202" path="m,l,21600r21600,l21600,xe">
                <v:stroke joinstyle="miter"/>
                <v:path gradientshapeok="t" o:connecttype="rect"/>
              </v:shapetype>
              <v:shape id="Text Box 6" o:spid="_x0000_s1026" type="#_x0000_t202" style="position:absolute;left:0;text-align:left;margin-left:33.75pt;margin-top:324.75pt;width:393pt;height:569.4pt;z-index:2516526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" strokecolor="white">
                <v:textbox>
                  <w:txbxContent>
                    <w:p w14:paraId="0C48D3CF" w14:textId="77777777" w:rsidR="002D03B5" w:rsidRDefault="007B1C14" w:rsidP="00BC550A">
                      <w:pPr>
                        <w:spacing w:line="360" w:lineRule="auto"/>
                        <w:jc w:val="left"/>
                        <w:rPr>
                          <w:rFonts w:ascii="宋体" w:hAnsi="宋体"/>
                          <w:sz w:val="28"/>
                          <w:szCs w:val="28"/>
                        </w:rPr>
                      </w:pPr>
                      <w:r>
                        <w:rPr>
                          <w:rStyle w:val="20"/>
                          <w:rFonts w:hint="eastAsia"/>
                          <w:color w:val="C00000"/>
                          <w:sz w:val="28"/>
                          <w:szCs w:val="28"/>
                        </w:rPr>
                        <w:t>■</w:t>
                      </w:r>
                      <w:r w:rsidR="001F31C7">
                        <w:rPr>
                          <w:rStyle w:val="20"/>
                          <w:rFonts w:hint="eastAsia"/>
                          <w:color w:val="C00000"/>
                          <w:sz w:val="28"/>
                          <w:szCs w:val="28"/>
                        </w:rPr>
                        <w:t xml:space="preserve"> </w:t>
                      </w:r>
                      <w:r w:rsidRPr="009641B5">
                        <w:rPr>
                          <w:rStyle w:val="20"/>
                          <w:rFonts w:eastAsia="宋体" w:hint="eastAsia"/>
                          <w:color w:val="C00000"/>
                          <w:sz w:val="28"/>
                          <w:szCs w:val="28"/>
                        </w:rPr>
                        <w:t>学习要闻</w:t>
                      </w:r>
                      <w:r w:rsidR="00C02412">
                        <w:rPr>
                          <w:rFonts w:ascii="宋体" w:hAnsi="宋体" w:hint="eastAsia"/>
                          <w:sz w:val="28"/>
                          <w:szCs w:val="28"/>
                        </w:rPr>
                        <w:t>…</w:t>
                      </w:r>
                      <w:r w:rsidR="009641B5">
                        <w:rPr>
                          <w:rFonts w:ascii="宋体" w:hAnsi="宋体" w:hint="eastAsia"/>
                          <w:sz w:val="28"/>
                          <w:szCs w:val="28"/>
                        </w:rPr>
                        <w:t>…</w:t>
                      </w:r>
                      <w:r>
                        <w:rPr>
                          <w:rFonts w:ascii="宋体" w:hAnsi="宋体" w:hint="eastAsia"/>
                          <w:sz w:val="28"/>
                          <w:szCs w:val="28"/>
                        </w:rPr>
                        <w:t>…………………………………………………1</w:t>
                      </w:r>
                    </w:p>
                    <w:p w14:paraId="60F26E49" w14:textId="3046E1FF" w:rsidR="002D03B5" w:rsidRDefault="007B1C14" w:rsidP="00BC550A">
                      <w:pPr>
                        <w:autoSpaceDN w:val="0"/>
                        <w:spacing w:line="360" w:lineRule="auto"/>
                        <w:jc w:val="left"/>
                        <w:rPr>
                          <w:rFonts w:ascii="宋体" w:hAnsi="宋体"/>
                          <w:sz w:val="28"/>
                          <w:szCs w:val="28"/>
                        </w:rPr>
                      </w:pPr>
                      <w:r>
                        <w:rPr>
                          <w:rStyle w:val="20"/>
                          <w:rFonts w:hint="eastAsia"/>
                          <w:color w:val="C00000"/>
                          <w:sz w:val="28"/>
                          <w:szCs w:val="28"/>
                        </w:rPr>
                        <w:t>■</w:t>
                      </w:r>
                      <w:r w:rsidR="001F31C7">
                        <w:rPr>
                          <w:rStyle w:val="20"/>
                          <w:rFonts w:hint="eastAsia"/>
                          <w:color w:val="C00000"/>
                          <w:sz w:val="28"/>
                          <w:szCs w:val="28"/>
                        </w:rPr>
                        <w:t xml:space="preserve"> </w:t>
                      </w:r>
                      <w:r w:rsidRPr="009641B5">
                        <w:rPr>
                          <w:rStyle w:val="20"/>
                          <w:rFonts w:eastAsia="宋体" w:hint="eastAsia"/>
                          <w:color w:val="C00000"/>
                          <w:sz w:val="28"/>
                          <w:szCs w:val="28"/>
                        </w:rPr>
                        <w:t>本期聚焦</w:t>
                      </w:r>
                      <w:r w:rsidR="00C02412">
                        <w:rPr>
                          <w:rFonts w:ascii="宋体" w:hAnsi="宋体" w:hint="eastAsia"/>
                          <w:sz w:val="28"/>
                          <w:szCs w:val="28"/>
                        </w:rPr>
                        <w:t>…</w:t>
                      </w:r>
                      <w:r w:rsidR="009641B5">
                        <w:rPr>
                          <w:rFonts w:ascii="宋体" w:hAnsi="宋体" w:hint="eastAsia"/>
                          <w:sz w:val="28"/>
                          <w:szCs w:val="28"/>
                        </w:rPr>
                        <w:t>……</w:t>
                      </w:r>
                      <w:r>
                        <w:rPr>
                          <w:rFonts w:ascii="宋体" w:hAnsi="宋体" w:hint="eastAsia"/>
                          <w:sz w:val="28"/>
                          <w:szCs w:val="28"/>
                        </w:rPr>
                        <w:t>………………………………………………</w:t>
                      </w:r>
                      <w:r w:rsidR="00C638A3">
                        <w:rPr>
                          <w:rFonts w:ascii="宋体" w:hAnsi="宋体"/>
                          <w:sz w:val="28"/>
                          <w:szCs w:val="28"/>
                        </w:rPr>
                        <w:t>2</w:t>
                      </w:r>
                    </w:p>
                    <w:p w14:paraId="4681293F" w14:textId="263F745F" w:rsidR="00B21624" w:rsidRPr="00500D4C" w:rsidRDefault="007B1C14" w:rsidP="00B21624">
                      <w:pPr>
                        <w:autoSpaceDN w:val="0"/>
                        <w:spacing w:line="360" w:lineRule="auto"/>
                        <w:ind w:left="240" w:hangingChars="100" w:hanging="240"/>
                        <w:jc w:val="left"/>
                        <w:rPr>
                          <w:color w:val="000000"/>
                          <w:sz w:val="24"/>
                        </w:rPr>
                      </w:pPr>
                      <w:r>
                        <w:rPr>
                          <w:rFonts w:hint="eastAsia"/>
                          <w:color w:val="000000"/>
                          <w:sz w:val="24"/>
                        </w:rPr>
                        <w:t>•</w:t>
                      </w:r>
                      <w:r>
                        <w:rPr>
                          <w:rFonts w:hint="eastAsia"/>
                          <w:color w:val="000000"/>
                          <w:sz w:val="24"/>
                        </w:rPr>
                        <w:t xml:space="preserve"> </w:t>
                      </w:r>
                      <w:r w:rsidR="00500D4C" w:rsidRPr="00500D4C">
                        <w:rPr>
                          <w:rFonts w:hint="eastAsia"/>
                          <w:color w:val="000000"/>
                          <w:sz w:val="24"/>
                        </w:rPr>
                        <w:t>中共中央政治局召开会议决定召开十九届五中全会</w:t>
                      </w:r>
                      <w:r w:rsidR="00500D4C" w:rsidRPr="00500D4C">
                        <w:rPr>
                          <w:rFonts w:hint="eastAsia"/>
                          <w:color w:val="000000"/>
                          <w:sz w:val="24"/>
                        </w:rPr>
                        <w:t xml:space="preserve"> </w:t>
                      </w:r>
                      <w:r w:rsidR="00500D4C" w:rsidRPr="00500D4C">
                        <w:rPr>
                          <w:rFonts w:hint="eastAsia"/>
                          <w:color w:val="000000"/>
                          <w:sz w:val="24"/>
                        </w:rPr>
                        <w:t>中共中央总书记习近平主持会议</w:t>
                      </w:r>
                      <w:r w:rsidR="00F76796">
                        <w:rPr>
                          <w:rFonts w:hint="eastAsia"/>
                          <w:color w:val="000000"/>
                          <w:sz w:val="24"/>
                        </w:rPr>
                        <w:t xml:space="preserve"> </w:t>
                      </w:r>
                      <w:r w:rsidR="00F76796" w:rsidRPr="00F76796">
                        <w:rPr>
                          <w:rFonts w:hint="eastAsia"/>
                          <w:color w:val="000000"/>
                          <w:sz w:val="24"/>
                        </w:rPr>
                        <w:t>分析研究当前经济形势和经济工作</w:t>
                      </w:r>
                    </w:p>
                    <w:p w14:paraId="10605986" w14:textId="5CAAB6F3" w:rsidR="002D03B5" w:rsidRPr="001F31C7" w:rsidRDefault="001F31C7" w:rsidP="00B21624">
                      <w:pPr>
                        <w:autoSpaceDN w:val="0"/>
                        <w:spacing w:line="360" w:lineRule="auto"/>
                        <w:ind w:left="294" w:hangingChars="100" w:hanging="294"/>
                        <w:jc w:val="left"/>
                        <w:rPr>
                          <w:rFonts w:ascii="宋体" w:hAnsi="宋体"/>
                          <w:b/>
                          <w:color w:val="FF0000"/>
                          <w:sz w:val="28"/>
                          <w:szCs w:val="28"/>
                        </w:rPr>
                      </w:pPr>
                      <w:r w:rsidRPr="001F31C7">
                        <w:rPr>
                          <w:rStyle w:val="20"/>
                          <w:rFonts w:hint="eastAsia"/>
                          <w:color w:val="C00000"/>
                          <w:sz w:val="28"/>
                          <w:szCs w:val="28"/>
                        </w:rPr>
                        <w:t>■</w:t>
                      </w:r>
                      <w:r w:rsidRPr="001F31C7">
                        <w:rPr>
                          <w:rStyle w:val="20"/>
                          <w:rFonts w:hint="eastAsia"/>
                          <w:color w:val="C00000"/>
                          <w:sz w:val="28"/>
                          <w:szCs w:val="28"/>
                        </w:rPr>
                        <w:t xml:space="preserve"> </w:t>
                      </w:r>
                      <w:r>
                        <w:rPr>
                          <w:rStyle w:val="20"/>
                          <w:rFonts w:eastAsia="宋体" w:hint="eastAsia"/>
                          <w:color w:val="C00000"/>
                          <w:sz w:val="28"/>
                          <w:szCs w:val="28"/>
                        </w:rPr>
                        <w:t>政策解读</w:t>
                      </w:r>
                      <w:r w:rsidR="00C02412">
                        <w:rPr>
                          <w:rFonts w:ascii="宋体" w:hAnsi="宋体" w:hint="eastAsia"/>
                          <w:sz w:val="28"/>
                          <w:szCs w:val="28"/>
                        </w:rPr>
                        <w:t>…</w:t>
                      </w:r>
                      <w:r w:rsidR="009641B5" w:rsidRPr="001F31C7">
                        <w:rPr>
                          <w:rFonts w:ascii="宋体" w:hAnsi="宋体" w:hint="eastAsia"/>
                          <w:sz w:val="28"/>
                          <w:szCs w:val="28"/>
                        </w:rPr>
                        <w:t>…</w:t>
                      </w:r>
                      <w:r w:rsidR="007B1C14" w:rsidRPr="001F31C7">
                        <w:rPr>
                          <w:rFonts w:ascii="宋体" w:hAnsi="宋体" w:hint="eastAsia"/>
                          <w:sz w:val="28"/>
                          <w:szCs w:val="28"/>
                        </w:rPr>
                        <w:t>…………………………………………………</w:t>
                      </w:r>
                      <w:r w:rsidR="00BB4475">
                        <w:rPr>
                          <w:rFonts w:ascii="宋体" w:hAnsi="宋体"/>
                          <w:sz w:val="28"/>
                          <w:szCs w:val="28"/>
                        </w:rPr>
                        <w:t>2</w:t>
                      </w:r>
                    </w:p>
                    <w:p w14:paraId="2C888BC5" w14:textId="77777777" w:rsidR="00500D4C" w:rsidRPr="00500D4C" w:rsidRDefault="007B1C14" w:rsidP="00500D4C">
                      <w:pPr>
                        <w:spacing w:line="360" w:lineRule="auto"/>
                        <w:jc w:val="left"/>
                        <w:rPr>
                          <w:color w:val="000000"/>
                          <w:sz w:val="24"/>
                        </w:rPr>
                      </w:pPr>
                      <w:r>
                        <w:rPr>
                          <w:rFonts w:hint="eastAsia"/>
                          <w:color w:val="000000"/>
                          <w:sz w:val="24"/>
                        </w:rPr>
                        <w:t>•</w:t>
                      </w:r>
                      <w:r w:rsidR="00CD3C8D">
                        <w:rPr>
                          <w:rFonts w:hint="eastAsia"/>
                          <w:color w:val="000000"/>
                          <w:sz w:val="24"/>
                        </w:rPr>
                        <w:t xml:space="preserve"> </w:t>
                      </w:r>
                      <w:r w:rsidR="00500D4C" w:rsidRPr="00500D4C">
                        <w:rPr>
                          <w:rFonts w:hint="eastAsia"/>
                          <w:color w:val="000000"/>
                          <w:sz w:val="24"/>
                        </w:rPr>
                        <w:t>习近平提出三点希望</w:t>
                      </w:r>
                      <w:r w:rsidR="00500D4C" w:rsidRPr="00500D4C">
                        <w:rPr>
                          <w:rFonts w:hint="eastAsia"/>
                          <w:color w:val="000000"/>
                          <w:sz w:val="24"/>
                        </w:rPr>
                        <w:t xml:space="preserve"> </w:t>
                      </w:r>
                      <w:r w:rsidR="00500D4C" w:rsidRPr="00500D4C">
                        <w:rPr>
                          <w:rFonts w:hint="eastAsia"/>
                          <w:color w:val="000000"/>
                          <w:sz w:val="24"/>
                        </w:rPr>
                        <w:t>同心答好“加试题”</w:t>
                      </w:r>
                    </w:p>
                    <w:p w14:paraId="50F12E6D" w14:textId="0390DFAB" w:rsidR="00ED0C2F" w:rsidRDefault="00500D4C" w:rsidP="00ED0C2F">
                      <w:pPr>
                        <w:spacing w:line="360" w:lineRule="auto"/>
                        <w:jc w:val="left"/>
                        <w:rPr>
                          <w:color w:val="000000"/>
                          <w:sz w:val="24"/>
                        </w:rPr>
                      </w:pPr>
                      <w:r w:rsidRPr="00500D4C">
                        <w:rPr>
                          <w:rFonts w:hint="eastAsia"/>
                          <w:color w:val="000000"/>
                          <w:sz w:val="24"/>
                        </w:rPr>
                        <w:t>•</w:t>
                      </w:r>
                      <w:r>
                        <w:rPr>
                          <w:rFonts w:hint="eastAsia"/>
                          <w:color w:val="000000"/>
                          <w:sz w:val="24"/>
                        </w:rPr>
                        <w:t xml:space="preserve"> </w:t>
                      </w:r>
                      <w:r w:rsidR="00ED0C2F" w:rsidRPr="00ED0C2F">
                        <w:rPr>
                          <w:rFonts w:hint="eastAsia"/>
                          <w:color w:val="000000"/>
                          <w:sz w:val="24"/>
                        </w:rPr>
                        <w:t>习近平主持的这场会议定调经济工作</w:t>
                      </w:r>
                    </w:p>
                    <w:p w14:paraId="67E15B8A" w14:textId="4BD87BFD" w:rsidR="00ED0C2F" w:rsidRDefault="00ED0C2F" w:rsidP="00ED0C2F">
                      <w:pPr>
                        <w:spacing w:line="360" w:lineRule="auto"/>
                        <w:jc w:val="left"/>
                        <w:rPr>
                          <w:color w:val="000000"/>
                          <w:sz w:val="24"/>
                        </w:rPr>
                      </w:pPr>
                      <w:r w:rsidRPr="00500D4C">
                        <w:rPr>
                          <w:rFonts w:hint="eastAsia"/>
                          <w:color w:val="000000"/>
                          <w:sz w:val="24"/>
                        </w:rPr>
                        <w:t>•</w:t>
                      </w:r>
                      <w:r>
                        <w:rPr>
                          <w:rFonts w:hint="eastAsia"/>
                          <w:color w:val="000000"/>
                          <w:sz w:val="24"/>
                        </w:rPr>
                        <w:t xml:space="preserve"> </w:t>
                      </w:r>
                      <w:r w:rsidRPr="00ED0C2F">
                        <w:rPr>
                          <w:rFonts w:hint="eastAsia"/>
                          <w:color w:val="000000"/>
                          <w:sz w:val="24"/>
                        </w:rPr>
                        <w:t>经济稳步复苏彰显中国经济韧性和制度优势</w:t>
                      </w:r>
                    </w:p>
                    <w:p w14:paraId="4B197260" w14:textId="25C6BA16" w:rsidR="00ED0C2F" w:rsidRPr="00ED0C2F" w:rsidRDefault="00ED0C2F" w:rsidP="00ED0C2F">
                      <w:pPr>
                        <w:spacing w:line="360" w:lineRule="auto"/>
                        <w:jc w:val="left"/>
                        <w:rPr>
                          <w:color w:val="000000"/>
                          <w:sz w:val="24"/>
                        </w:rPr>
                      </w:pPr>
                      <w:r w:rsidRPr="00500D4C">
                        <w:rPr>
                          <w:rFonts w:hint="eastAsia"/>
                          <w:color w:val="000000"/>
                          <w:sz w:val="24"/>
                        </w:rPr>
                        <w:t>•</w:t>
                      </w:r>
                      <w:r>
                        <w:rPr>
                          <w:rFonts w:hint="eastAsia"/>
                          <w:color w:val="000000"/>
                          <w:sz w:val="24"/>
                        </w:rPr>
                        <w:t xml:space="preserve"> </w:t>
                      </w:r>
                      <w:r>
                        <w:rPr>
                          <w:rFonts w:hint="eastAsia"/>
                          <w:color w:val="000000"/>
                          <w:sz w:val="24"/>
                        </w:rPr>
                        <w:t>以</w:t>
                      </w:r>
                      <w:r w:rsidRPr="00ED0C2F">
                        <w:rPr>
                          <w:rFonts w:hint="eastAsia"/>
                          <w:color w:val="000000"/>
                          <w:sz w:val="24"/>
                        </w:rPr>
                        <w:t>更加积极的姿态开新局育新机</w:t>
                      </w:r>
                    </w:p>
                    <w:p w14:paraId="33BE198A" w14:textId="39A6D975" w:rsidR="00E45936" w:rsidRPr="00E45936" w:rsidRDefault="001F31C7" w:rsidP="00ED0C2F">
                      <w:pPr>
                        <w:spacing w:line="360" w:lineRule="auto"/>
                        <w:jc w:val="left"/>
                        <w:rPr>
                          <w:color w:val="000000"/>
                          <w:sz w:val="24"/>
                        </w:rPr>
                      </w:pPr>
                      <w:r w:rsidRPr="001F31C7">
                        <w:rPr>
                          <w:rStyle w:val="20"/>
                          <w:rFonts w:hint="eastAsia"/>
                          <w:color w:val="C00000"/>
                          <w:sz w:val="28"/>
                          <w:szCs w:val="28"/>
                        </w:rPr>
                        <w:t>■</w:t>
                      </w:r>
                      <w:r w:rsidRPr="001F31C7">
                        <w:rPr>
                          <w:rStyle w:val="20"/>
                          <w:rFonts w:hint="eastAsia"/>
                          <w:color w:val="C00000"/>
                          <w:sz w:val="28"/>
                          <w:szCs w:val="28"/>
                        </w:rPr>
                        <w:t xml:space="preserve"> </w:t>
                      </w:r>
                      <w:r>
                        <w:rPr>
                          <w:rStyle w:val="20"/>
                          <w:rFonts w:eastAsia="宋体" w:hint="eastAsia"/>
                          <w:color w:val="C00000"/>
                          <w:sz w:val="28"/>
                          <w:szCs w:val="28"/>
                        </w:rPr>
                        <w:t>深度评析</w:t>
                      </w:r>
                      <w:r w:rsidR="00C02412">
                        <w:rPr>
                          <w:rFonts w:ascii="宋体" w:hAnsi="宋体" w:hint="eastAsia"/>
                          <w:sz w:val="28"/>
                          <w:szCs w:val="28"/>
                        </w:rPr>
                        <w:t>…</w:t>
                      </w:r>
                      <w:r w:rsidR="00477D23" w:rsidRPr="001F31C7">
                        <w:rPr>
                          <w:rFonts w:ascii="宋体" w:hAnsi="宋体" w:hint="eastAsia"/>
                          <w:sz w:val="28"/>
                          <w:szCs w:val="28"/>
                        </w:rPr>
                        <w:t>…</w:t>
                      </w:r>
                      <w:r w:rsidR="007B1C14" w:rsidRPr="001F31C7">
                        <w:rPr>
                          <w:rFonts w:ascii="宋体" w:hAnsi="宋体" w:hint="eastAsia"/>
                          <w:sz w:val="28"/>
                          <w:szCs w:val="28"/>
                        </w:rPr>
                        <w:t>…………………………………………………</w:t>
                      </w:r>
                      <w:r w:rsidR="00BB4475">
                        <w:rPr>
                          <w:rFonts w:ascii="宋体" w:hAnsi="宋体"/>
                          <w:sz w:val="28"/>
                          <w:szCs w:val="28"/>
                        </w:rPr>
                        <w:t>3</w:t>
                      </w:r>
                      <w:r w:rsidR="007B1C14">
                        <w:rPr>
                          <w:rFonts w:hint="eastAsia"/>
                          <w:color w:val="000000"/>
                          <w:sz w:val="24"/>
                        </w:rPr>
                        <w:t>•</w:t>
                      </w:r>
                      <w:r w:rsidR="007B1C14">
                        <w:rPr>
                          <w:rFonts w:hint="eastAsia"/>
                          <w:color w:val="000000"/>
                          <w:sz w:val="24"/>
                        </w:rPr>
                        <w:t xml:space="preserve"> </w:t>
                      </w:r>
                      <w:r w:rsidR="00E45936" w:rsidRPr="00E45936">
                        <w:rPr>
                          <w:rFonts w:hint="eastAsia"/>
                          <w:color w:val="000000"/>
                          <w:sz w:val="24"/>
                        </w:rPr>
                        <w:t>奋勇前进，推动我国经济乘风破浪高质量发展</w:t>
                      </w:r>
                    </w:p>
                    <w:p w14:paraId="1EE68B11" w14:textId="50905A3A" w:rsidR="00E45936" w:rsidRPr="00E45936" w:rsidRDefault="00E45936" w:rsidP="00E45936">
                      <w:pPr>
                        <w:spacing w:line="360" w:lineRule="auto"/>
                        <w:jc w:val="left"/>
                        <w:rPr>
                          <w:color w:val="000000"/>
                          <w:sz w:val="24"/>
                        </w:rPr>
                      </w:pPr>
                      <w:r>
                        <w:rPr>
                          <w:rFonts w:hint="eastAsia"/>
                          <w:color w:val="000000"/>
                          <w:sz w:val="24"/>
                        </w:rPr>
                        <w:t>•</w:t>
                      </w:r>
                      <w:r>
                        <w:rPr>
                          <w:rFonts w:hint="eastAsia"/>
                          <w:color w:val="000000"/>
                          <w:sz w:val="24"/>
                        </w:rPr>
                        <w:t xml:space="preserve"> </w:t>
                      </w:r>
                      <w:r w:rsidRPr="00E45936">
                        <w:rPr>
                          <w:rFonts w:hint="eastAsia"/>
                          <w:color w:val="000000"/>
                          <w:sz w:val="24"/>
                        </w:rPr>
                        <w:t>乘势而上，巩固扩大疫情防控和经济恢复成果</w:t>
                      </w:r>
                    </w:p>
                    <w:p w14:paraId="0D71CD0B" w14:textId="7C2971E3" w:rsidR="00E45936" w:rsidRPr="00E45936" w:rsidRDefault="00E45936" w:rsidP="00E45936">
                      <w:pPr>
                        <w:spacing w:line="360" w:lineRule="auto"/>
                        <w:jc w:val="left"/>
                        <w:rPr>
                          <w:color w:val="000000"/>
                          <w:sz w:val="24"/>
                        </w:rPr>
                      </w:pPr>
                      <w:r>
                        <w:rPr>
                          <w:rFonts w:hint="eastAsia"/>
                          <w:color w:val="000000"/>
                          <w:sz w:val="24"/>
                        </w:rPr>
                        <w:t>•</w:t>
                      </w:r>
                      <w:r>
                        <w:rPr>
                          <w:rFonts w:hint="eastAsia"/>
                          <w:color w:val="000000"/>
                          <w:sz w:val="24"/>
                        </w:rPr>
                        <w:t xml:space="preserve"> </w:t>
                      </w:r>
                      <w:r w:rsidRPr="00E45936">
                        <w:rPr>
                          <w:rFonts w:hint="eastAsia"/>
                          <w:color w:val="000000"/>
                          <w:sz w:val="24"/>
                        </w:rPr>
                        <w:t>坚定信心，努力完成全年经济社会发展目标任务</w:t>
                      </w:r>
                    </w:p>
                    <w:p w14:paraId="404D4275" w14:textId="77777777" w:rsidR="00E45936" w:rsidRDefault="00E45936" w:rsidP="00E45936">
                      <w:pPr>
                        <w:spacing w:line="360" w:lineRule="auto"/>
                        <w:jc w:val="left"/>
                        <w:rPr>
                          <w:color w:val="000000"/>
                          <w:sz w:val="24"/>
                        </w:rPr>
                      </w:pPr>
                      <w:r>
                        <w:rPr>
                          <w:rFonts w:hint="eastAsia"/>
                          <w:color w:val="000000"/>
                          <w:sz w:val="24"/>
                        </w:rPr>
                        <w:t>•</w:t>
                      </w:r>
                      <w:r>
                        <w:rPr>
                          <w:rFonts w:hint="eastAsia"/>
                          <w:color w:val="000000"/>
                          <w:sz w:val="24"/>
                        </w:rPr>
                        <w:t xml:space="preserve"> </w:t>
                      </w:r>
                      <w:r w:rsidRPr="00E45936">
                        <w:rPr>
                          <w:rFonts w:hint="eastAsia"/>
                          <w:color w:val="000000"/>
                          <w:sz w:val="24"/>
                        </w:rPr>
                        <w:t>乘势而上</w:t>
                      </w:r>
                      <w:r w:rsidRPr="00E45936">
                        <w:rPr>
                          <w:rFonts w:hint="eastAsia"/>
                          <w:color w:val="000000"/>
                          <w:sz w:val="24"/>
                        </w:rPr>
                        <w:t xml:space="preserve"> </w:t>
                      </w:r>
                      <w:r w:rsidRPr="00E45936">
                        <w:rPr>
                          <w:rFonts w:hint="eastAsia"/>
                          <w:color w:val="000000"/>
                          <w:sz w:val="24"/>
                        </w:rPr>
                        <w:t>扩大成果</w:t>
                      </w:r>
                      <w:r w:rsidRPr="00E45936">
                        <w:rPr>
                          <w:rFonts w:hint="eastAsia"/>
                          <w:color w:val="000000"/>
                          <w:sz w:val="24"/>
                        </w:rPr>
                        <w:t xml:space="preserve"> </w:t>
                      </w:r>
                      <w:r w:rsidRPr="00E45936">
                        <w:rPr>
                          <w:rFonts w:hint="eastAsia"/>
                          <w:color w:val="000000"/>
                          <w:sz w:val="24"/>
                        </w:rPr>
                        <w:t>把握主动</w:t>
                      </w:r>
                    </w:p>
                    <w:p w14:paraId="570EE413" w14:textId="34E25227" w:rsidR="002D03B5" w:rsidRDefault="007B1C14" w:rsidP="00E45936">
                      <w:pPr>
                        <w:spacing w:line="360" w:lineRule="auto"/>
                        <w:jc w:val="left"/>
                        <w:rPr>
                          <w:rFonts w:asciiTheme="minorEastAsia" w:hAnsiTheme="minorEastAsia"/>
                          <w:color w:val="000000"/>
                          <w:sz w:val="28"/>
                          <w:szCs w:val="28"/>
                        </w:rPr>
                      </w:pPr>
                      <w:r>
                        <w:rPr>
                          <w:rStyle w:val="20"/>
                          <w:rFonts w:hint="eastAsia"/>
                          <w:color w:val="C00000"/>
                          <w:sz w:val="28"/>
                          <w:szCs w:val="28"/>
                        </w:rPr>
                        <w:t>■</w:t>
                      </w:r>
                      <w:r w:rsidR="001F31C7">
                        <w:rPr>
                          <w:rStyle w:val="20"/>
                          <w:rFonts w:hint="eastAsia"/>
                          <w:color w:val="C00000"/>
                          <w:sz w:val="28"/>
                          <w:szCs w:val="28"/>
                        </w:rPr>
                        <w:t xml:space="preserve"> </w:t>
                      </w:r>
                      <w:r w:rsidRPr="009641B5">
                        <w:rPr>
                          <w:rStyle w:val="20"/>
                          <w:rFonts w:eastAsia="宋体" w:hint="eastAsia"/>
                          <w:color w:val="C00000"/>
                          <w:sz w:val="28"/>
                          <w:szCs w:val="28"/>
                        </w:rPr>
                        <w:t>党务学习</w:t>
                      </w:r>
                      <w:r w:rsidR="00C02412">
                        <w:rPr>
                          <w:rFonts w:ascii="宋体" w:hAnsi="宋体" w:hint="eastAsia"/>
                          <w:sz w:val="28"/>
                          <w:szCs w:val="28"/>
                        </w:rPr>
                        <w:t>…</w:t>
                      </w:r>
                      <w:r w:rsidR="009641B5">
                        <w:rPr>
                          <w:rFonts w:ascii="宋体" w:hAnsi="宋体" w:hint="eastAsia"/>
                          <w:sz w:val="28"/>
                          <w:szCs w:val="28"/>
                        </w:rPr>
                        <w:t>…</w:t>
                      </w:r>
                      <w:r>
                        <w:rPr>
                          <w:rFonts w:ascii="宋体" w:hAnsi="宋体" w:hint="eastAsia"/>
                          <w:sz w:val="28"/>
                          <w:szCs w:val="28"/>
                        </w:rPr>
                        <w:t>…………………</w:t>
                      </w:r>
                      <w:r>
                        <w:rPr>
                          <w:rFonts w:asciiTheme="minorEastAsia" w:hAnsiTheme="minorEastAsia" w:hint="eastAsia"/>
                          <w:color w:val="000000"/>
                          <w:sz w:val="28"/>
                          <w:szCs w:val="28"/>
                        </w:rPr>
                        <w:t>………………………………</w:t>
                      </w:r>
                      <w:r w:rsidR="00DC14E4">
                        <w:rPr>
                          <w:rFonts w:asciiTheme="minorEastAsia" w:hAnsiTheme="minorEastAsia"/>
                          <w:color w:val="000000"/>
                          <w:sz w:val="28"/>
                          <w:szCs w:val="28"/>
                        </w:rPr>
                        <w:t>4</w:t>
                      </w:r>
                      <w:bookmarkStart w:id="1" w:name="_GoBack"/>
                      <w:bookmarkEnd w:id="1"/>
                    </w:p>
                    <w:p w14:paraId="71509666" w14:textId="2212B6A6" w:rsidR="002D03B5" w:rsidRDefault="007B1C14" w:rsidP="00BC550A">
                      <w:pPr>
                        <w:autoSpaceDN w:val="0"/>
                        <w:spacing w:line="360" w:lineRule="auto"/>
                        <w:jc w:val="left"/>
                        <w:rPr>
                          <w:color w:val="000000"/>
                          <w:sz w:val="28"/>
                          <w:szCs w:val="28"/>
                        </w:rPr>
                      </w:pPr>
                      <w:r>
                        <w:rPr>
                          <w:rStyle w:val="20"/>
                          <w:rFonts w:hint="eastAsia"/>
                          <w:color w:val="C00000"/>
                          <w:sz w:val="28"/>
                          <w:szCs w:val="28"/>
                        </w:rPr>
                        <w:t>■</w:t>
                      </w:r>
                      <w:r w:rsidR="001F31C7">
                        <w:rPr>
                          <w:rStyle w:val="20"/>
                          <w:rFonts w:hint="eastAsia"/>
                          <w:color w:val="C00000"/>
                          <w:sz w:val="28"/>
                          <w:szCs w:val="28"/>
                        </w:rPr>
                        <w:t xml:space="preserve"> </w:t>
                      </w:r>
                      <w:r w:rsidRPr="009641B5">
                        <w:rPr>
                          <w:rStyle w:val="20"/>
                          <w:rFonts w:eastAsia="宋体" w:hint="eastAsia"/>
                          <w:color w:val="C00000"/>
                          <w:sz w:val="28"/>
                          <w:szCs w:val="28"/>
                        </w:rPr>
                        <w:t>编读往来</w:t>
                      </w:r>
                      <w:r w:rsidR="00C02412">
                        <w:rPr>
                          <w:rFonts w:ascii="宋体" w:hAnsi="宋体" w:hint="eastAsia"/>
                          <w:sz w:val="28"/>
                          <w:szCs w:val="28"/>
                        </w:rPr>
                        <w:t>…</w:t>
                      </w:r>
                      <w:r w:rsidR="00BC550A">
                        <w:rPr>
                          <w:rFonts w:ascii="宋体" w:hAnsi="宋体" w:hint="eastAsia"/>
                          <w:sz w:val="28"/>
                          <w:szCs w:val="28"/>
                        </w:rPr>
                        <w:t>…</w:t>
                      </w:r>
                      <w:r>
                        <w:rPr>
                          <w:rFonts w:asciiTheme="minorEastAsia" w:hAnsiTheme="minorEastAsia" w:hint="eastAsia"/>
                          <w:color w:val="000000"/>
                          <w:sz w:val="28"/>
                          <w:szCs w:val="28"/>
                        </w:rPr>
                        <w:t>…………………………………………………</w:t>
                      </w:r>
                      <w:r w:rsidR="003E29C1">
                        <w:rPr>
                          <w:rFonts w:asciiTheme="minorEastAsia" w:hAnsiTheme="minorEastAsia" w:hint="eastAsia"/>
                          <w:color w:val="000000"/>
                          <w:sz w:val="28"/>
                          <w:szCs w:val="28"/>
                        </w:rPr>
                        <w:t>5</w:t>
                      </w:r>
                    </w:p>
                  </w:txbxContent>
                </v:textbox>
                <w10:wrap anchorx="page" anchory="page"/>
              </v:shape>
            </w:pict>
          </mc:Fallback>
        </mc:AlternateContent>
      </w:r>
      <w:r>
        <w:rPr>
          <w:noProof/>
        </w:rPr>
        <w:drawing>
          <wp:anchor distT="0" distB="0" distL="114300" distR="114300" simplePos="0" relativeHeight="251663872" behindDoc="1" locked="0" layoutInCell="1" allowOverlap="1" wp14:anchorId="280A17FB" wp14:editId="1FF0DC9B">
            <wp:simplePos x="0" y="0"/>
            <wp:positionH relativeFrom="column">
              <wp:posOffset>-1122045</wp:posOffset>
            </wp:positionH>
            <wp:positionV relativeFrom="paragraph">
              <wp:posOffset>-922020</wp:posOffset>
            </wp:positionV>
            <wp:extent cx="7571105" cy="10709275"/>
            <wp:effectExtent l="0" t="0" r="0" b="0"/>
            <wp:wrapNone/>
            <wp:docPr id="20" name="图片 20" descr="/Users/YQ /Desktop/学习拷贝.jpg学习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Users/YQ /Desktop/学习拷贝.jpg学习拷贝"/>
                    <pic:cNvPicPr>
                      <a:picLocks noChangeAspect="1"/>
                    </pic:cNvPicPr>
                  </pic:nvPicPr>
                  <pic:blipFill>
                    <a:blip r:embed="rId13"/>
                    <a:srcRect/>
                    <a:stretch>
                      <a:fillRect/>
                    </a:stretch>
                  </pic:blipFill>
                  <pic:spPr>
                    <a:xfrm>
                      <a:off x="0" y="0"/>
                      <a:ext cx="7571105" cy="10709275"/>
                    </a:xfrm>
                    <a:prstGeom prst="rect">
                      <a:avLst/>
                    </a:prstGeom>
                  </pic:spPr>
                </pic:pic>
              </a:graphicData>
            </a:graphic>
          </wp:anchor>
        </w:drawing>
      </w:r>
      <w:r w:rsidR="006769E8">
        <w:rPr>
          <w:noProof/>
          <w:sz w:val="48"/>
          <w:szCs w:val="48"/>
        </w:rPr>
        <mc:AlternateContent>
          <mc:Choice Requires="wps">
            <w:drawing>
              <wp:anchor distT="0" distB="0" distL="114300" distR="114300" simplePos="0" relativeHeight="251659776" behindDoc="0" locked="0" layoutInCell="1" allowOverlap="1" wp14:anchorId="04983181" wp14:editId="764BDF7A">
                <wp:simplePos x="0" y="0"/>
                <wp:positionH relativeFrom="page">
                  <wp:posOffset>3873357</wp:posOffset>
                </wp:positionH>
                <wp:positionV relativeFrom="page">
                  <wp:posOffset>400692</wp:posOffset>
                </wp:positionV>
                <wp:extent cx="2483599" cy="642620"/>
                <wp:effectExtent l="0" t="0" r="12065" b="2413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3599" cy="642620"/>
                        </a:xfrm>
                        <a:prstGeom prst="rect">
                          <a:avLst/>
                        </a:prstGeom>
                        <a:noFill/>
                        <a:ln w="9525">
                          <a:solidFill>
                            <a:srgbClr val="FFFFFF"/>
                          </a:solidFill>
                          <a:miter lim="800000"/>
                        </a:ln>
                      </wps:spPr>
                      <wps:txbx>
                        <w:txbxContent>
                          <w:p w14:paraId="06C71148" w14:textId="7A6F9690" w:rsidR="002D03B5" w:rsidRPr="009A7656" w:rsidRDefault="007B1C14">
                            <w:pPr>
                              <w:autoSpaceDN w:val="0"/>
                              <w:spacing w:line="360" w:lineRule="auto"/>
                              <w:jc w:val="left"/>
                              <w:rPr>
                                <w:rFonts w:ascii="黑体" w:eastAsia="黑体" w:hAnsi="黑体" w:cs="黑体-简"/>
                                <w:b/>
                                <w:color w:val="000000"/>
                                <w:sz w:val="36"/>
                                <w:szCs w:val="36"/>
                              </w:rPr>
                            </w:pPr>
                            <w:r w:rsidRPr="009A7656">
                              <w:rPr>
                                <w:rStyle w:val="20"/>
                                <w:rFonts w:ascii="黑体" w:eastAsia="黑体" w:hAnsi="黑体" w:cs="黑体-简" w:hint="eastAsia"/>
                                <w:b w:val="0"/>
                                <w:color w:val="C00000"/>
                                <w:sz w:val="36"/>
                                <w:szCs w:val="36"/>
                              </w:rPr>
                              <w:t>总第</w:t>
                            </w:r>
                            <w:r w:rsidR="00F573E8">
                              <w:rPr>
                                <w:rStyle w:val="20"/>
                                <w:rFonts w:ascii="黑体" w:eastAsia="黑体" w:hAnsi="黑体" w:cs="黑体-简" w:hint="eastAsia"/>
                                <w:b w:val="0"/>
                                <w:color w:val="C00000"/>
                                <w:sz w:val="36"/>
                                <w:szCs w:val="36"/>
                              </w:rPr>
                              <w:t>17</w:t>
                            </w:r>
                            <w:r w:rsidR="009944B9">
                              <w:rPr>
                                <w:rStyle w:val="20"/>
                                <w:rFonts w:ascii="黑体" w:eastAsia="黑体" w:hAnsi="黑体" w:cs="黑体-简"/>
                                <w:b w:val="0"/>
                                <w:color w:val="C00000"/>
                                <w:sz w:val="36"/>
                                <w:szCs w:val="36"/>
                              </w:rPr>
                              <w:t>5</w:t>
                            </w:r>
                            <w:r w:rsidRPr="009A7656">
                              <w:rPr>
                                <w:rStyle w:val="20"/>
                                <w:rFonts w:ascii="黑体" w:eastAsia="黑体" w:hAnsi="黑体" w:cs="黑体-简" w:hint="eastAsia"/>
                                <w:b w:val="0"/>
                                <w:color w:val="C00000"/>
                                <w:sz w:val="36"/>
                                <w:szCs w:val="36"/>
                              </w:rPr>
                              <w:t>期/2020年</w:t>
                            </w:r>
                            <w:r w:rsidR="00F573E8">
                              <w:rPr>
                                <w:rStyle w:val="20"/>
                                <w:rFonts w:ascii="黑体" w:eastAsia="黑体" w:hAnsi="黑体" w:cs="黑体-简"/>
                                <w:b w:val="0"/>
                                <w:color w:val="C00000"/>
                                <w:sz w:val="36"/>
                                <w:szCs w:val="36"/>
                              </w:rPr>
                              <w:t>1</w:t>
                            </w:r>
                            <w:r w:rsidR="009944B9">
                              <w:rPr>
                                <w:rStyle w:val="20"/>
                                <w:rFonts w:ascii="黑体" w:eastAsia="黑体" w:hAnsi="黑体" w:cs="黑体-简"/>
                                <w:b w:val="0"/>
                                <w:color w:val="C00000"/>
                                <w:sz w:val="36"/>
                                <w:szCs w:val="36"/>
                              </w:rPr>
                              <w:t>5</w:t>
                            </w:r>
                            <w:r w:rsidRPr="009A7656">
                              <w:rPr>
                                <w:rStyle w:val="20"/>
                                <w:rFonts w:ascii="黑体" w:eastAsia="黑体" w:hAnsi="黑体" w:cs="黑体-简" w:hint="eastAsia"/>
                                <w:b w:val="0"/>
                                <w:color w:val="C00000"/>
                                <w:sz w:val="36"/>
                                <w:szCs w:val="36"/>
                              </w:rPr>
                              <w:t>期</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4983181" id="_x0000_s1027" type="#_x0000_t202" style="position:absolute;left:0;text-align:left;margin-left:305pt;margin-top:31.55pt;width:195.55pt;height:50.6pt;z-index:2516597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" filled="f" strokecolor="white">
                <v:textbox>
                  <w:txbxContent>
                    <w:p w14:paraId="06C71148" w14:textId="7A6F9690" w:rsidR="002D03B5" w:rsidRPr="009A7656" w:rsidRDefault="007B1C14">
                      <w:pPr>
                        <w:autoSpaceDN w:val="0"/>
                        <w:spacing w:line="360" w:lineRule="auto"/>
                        <w:jc w:val="left"/>
                        <w:rPr>
                          <w:rFonts w:ascii="黑体" w:eastAsia="黑体" w:hAnsi="黑体" w:cs="黑体-简"/>
                          <w:b/>
                          <w:color w:val="000000"/>
                          <w:sz w:val="36"/>
                          <w:szCs w:val="36"/>
                        </w:rPr>
                      </w:pPr>
                      <w:r w:rsidRPr="009A7656">
                        <w:rPr>
                          <w:rStyle w:val="20"/>
                          <w:rFonts w:ascii="黑体" w:eastAsia="黑体" w:hAnsi="黑体" w:cs="黑体-简" w:hint="eastAsia"/>
                          <w:b w:val="0"/>
                          <w:color w:val="C00000"/>
                          <w:sz w:val="36"/>
                          <w:szCs w:val="36"/>
                        </w:rPr>
                        <w:t>总第</w:t>
                      </w:r>
                      <w:r w:rsidR="00F573E8">
                        <w:rPr>
                          <w:rStyle w:val="20"/>
                          <w:rFonts w:ascii="黑体" w:eastAsia="黑体" w:hAnsi="黑体" w:cs="黑体-简" w:hint="eastAsia"/>
                          <w:b w:val="0"/>
                          <w:color w:val="C00000"/>
                          <w:sz w:val="36"/>
                          <w:szCs w:val="36"/>
                        </w:rPr>
                        <w:t>17</w:t>
                      </w:r>
                      <w:r w:rsidR="009944B9">
                        <w:rPr>
                          <w:rStyle w:val="20"/>
                          <w:rFonts w:ascii="黑体" w:eastAsia="黑体" w:hAnsi="黑体" w:cs="黑体-简"/>
                          <w:b w:val="0"/>
                          <w:color w:val="C00000"/>
                          <w:sz w:val="36"/>
                          <w:szCs w:val="36"/>
                        </w:rPr>
                        <w:t>5</w:t>
                      </w:r>
                      <w:r w:rsidRPr="009A7656">
                        <w:rPr>
                          <w:rStyle w:val="20"/>
                          <w:rFonts w:ascii="黑体" w:eastAsia="黑体" w:hAnsi="黑体" w:cs="黑体-简" w:hint="eastAsia"/>
                          <w:b w:val="0"/>
                          <w:color w:val="C00000"/>
                          <w:sz w:val="36"/>
                          <w:szCs w:val="36"/>
                        </w:rPr>
                        <w:t>期/2020年</w:t>
                      </w:r>
                      <w:r w:rsidR="00F573E8">
                        <w:rPr>
                          <w:rStyle w:val="20"/>
                          <w:rFonts w:ascii="黑体" w:eastAsia="黑体" w:hAnsi="黑体" w:cs="黑体-简"/>
                          <w:b w:val="0"/>
                          <w:color w:val="C00000"/>
                          <w:sz w:val="36"/>
                          <w:szCs w:val="36"/>
                        </w:rPr>
                        <w:t>1</w:t>
                      </w:r>
                      <w:r w:rsidR="009944B9">
                        <w:rPr>
                          <w:rStyle w:val="20"/>
                          <w:rFonts w:ascii="黑体" w:eastAsia="黑体" w:hAnsi="黑体" w:cs="黑体-简"/>
                          <w:b w:val="0"/>
                          <w:color w:val="C00000"/>
                          <w:sz w:val="36"/>
                          <w:szCs w:val="36"/>
                        </w:rPr>
                        <w:t>5</w:t>
                      </w:r>
                      <w:r w:rsidRPr="009A7656">
                        <w:rPr>
                          <w:rStyle w:val="20"/>
                          <w:rFonts w:ascii="黑体" w:eastAsia="黑体" w:hAnsi="黑体" w:cs="黑体-简" w:hint="eastAsia"/>
                          <w:b w:val="0"/>
                          <w:color w:val="C00000"/>
                          <w:sz w:val="36"/>
                          <w:szCs w:val="36"/>
                        </w:rPr>
                        <w:t>期</w:t>
                      </w:r>
                    </w:p>
                  </w:txbxContent>
                </v:textbox>
                <w10:wrap anchorx="page" anchory="page"/>
              </v:shape>
            </w:pict>
          </mc:Fallback>
        </mc:AlternateContent>
      </w:r>
      <w:r w:rsidR="009641B5">
        <w:rPr>
          <w:noProof/>
          <w:sz w:val="48"/>
          <w:szCs w:val="48"/>
        </w:rPr>
        <mc:AlternateContent>
          <mc:Choice Requires="wps">
            <w:drawing>
              <wp:anchor distT="0" distB="0" distL="114300" distR="114300" simplePos="0" relativeHeight="251656704" behindDoc="0" locked="0" layoutInCell="1" allowOverlap="1" wp14:anchorId="3D841D2F" wp14:editId="57C93BDD">
                <wp:simplePos x="0" y="0"/>
                <wp:positionH relativeFrom="page">
                  <wp:posOffset>2483556</wp:posOffset>
                </wp:positionH>
                <wp:positionV relativeFrom="page">
                  <wp:posOffset>3239911</wp:posOffset>
                </wp:positionV>
                <wp:extent cx="2599055" cy="733778"/>
                <wp:effectExtent l="0" t="0" r="10795" b="2857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733778"/>
                        </a:xfrm>
                        <a:prstGeom prst="rect">
                          <a:avLst/>
                        </a:prstGeom>
                        <a:solidFill>
                          <a:srgbClr val="FFFFFF"/>
                        </a:solidFill>
                        <a:ln w="9525">
                          <a:solidFill>
                            <a:srgbClr val="FFFFFF"/>
                          </a:solidFill>
                          <a:miter lim="800000"/>
                        </a:ln>
                      </wps:spPr>
                      <wps:txbx>
                        <w:txbxContent>
                          <w:p w14:paraId="679EFFD3" w14:textId="5448B03D" w:rsidR="002D03B5" w:rsidRPr="009A7656" w:rsidRDefault="009A7656">
                            <w:pPr>
                              <w:autoSpaceDN w:val="0"/>
                              <w:spacing w:line="360" w:lineRule="auto"/>
                              <w:jc w:val="left"/>
                              <w:rPr>
                                <w:rFonts w:ascii="黑体" w:eastAsia="黑体" w:hAnsi="黑体" w:cs="微软雅黑"/>
                                <w:bCs/>
                                <w:color w:val="C00000"/>
                                <w:sz w:val="44"/>
                                <w:szCs w:val="44"/>
                              </w:rPr>
                            </w:pPr>
                            <w:r w:rsidRPr="009A7656">
                              <w:rPr>
                                <w:rFonts w:ascii="黑体" w:eastAsia="黑体" w:hAnsi="黑体" w:cs="黑体-简"/>
                                <w:bCs/>
                                <w:color w:val="C00000"/>
                                <w:sz w:val="44"/>
                                <w:szCs w:val="44"/>
                              </w:rPr>
                              <w:t>2020</w:t>
                            </w:r>
                            <w:r w:rsidRPr="009A7656">
                              <w:rPr>
                                <w:rFonts w:ascii="黑体" w:eastAsia="黑体" w:hAnsi="黑体" w:cs="微软雅黑" w:hint="eastAsia"/>
                                <w:bCs/>
                                <w:color w:val="C00000"/>
                                <w:sz w:val="44"/>
                                <w:szCs w:val="44"/>
                              </w:rPr>
                              <w:t>年</w:t>
                            </w:r>
                            <w:r w:rsidR="009944B9">
                              <w:rPr>
                                <w:rFonts w:ascii="黑体" w:eastAsia="黑体" w:hAnsi="黑体" w:cs="微软雅黑" w:hint="eastAsia"/>
                                <w:bCs/>
                                <w:color w:val="C00000"/>
                                <w:sz w:val="44"/>
                                <w:szCs w:val="44"/>
                              </w:rPr>
                              <w:t>8</w:t>
                            </w:r>
                            <w:r w:rsidR="00F573E8">
                              <w:rPr>
                                <w:rFonts w:ascii="黑体" w:eastAsia="黑体" w:hAnsi="黑体" w:cs="微软雅黑" w:hint="eastAsia"/>
                                <w:bCs/>
                                <w:color w:val="C00000"/>
                                <w:sz w:val="44"/>
                                <w:szCs w:val="44"/>
                              </w:rPr>
                              <w:t>月刊（</w:t>
                            </w:r>
                            <w:r w:rsidR="009944B9">
                              <w:rPr>
                                <w:rFonts w:ascii="黑体" w:eastAsia="黑体" w:hAnsi="黑体" w:cs="微软雅黑" w:hint="eastAsia"/>
                                <w:bCs/>
                                <w:color w:val="C00000"/>
                                <w:sz w:val="44"/>
                                <w:szCs w:val="44"/>
                              </w:rPr>
                              <w:t>上</w:t>
                            </w:r>
                            <w:r w:rsidRPr="009A7656">
                              <w:rPr>
                                <w:rFonts w:ascii="黑体" w:eastAsia="黑体" w:hAnsi="黑体" w:cs="微软雅黑" w:hint="eastAsia"/>
                                <w:bCs/>
                                <w:color w:val="C00000"/>
                                <w:sz w:val="44"/>
                                <w:szCs w:val="44"/>
                              </w:rPr>
                              <w: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D841D2F" id="_x0000_s1028" type="#_x0000_t202" style="position:absolute;left:0;text-align:left;margin-left:195.55pt;margin-top:255.1pt;width:204.65pt;height:57.8pt;z-index:25165670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" strokecolor="white">
                <v:textbox>
                  <w:txbxContent>
                    <w:p w14:paraId="679EFFD3" w14:textId="5448B03D" w:rsidR="002D03B5" w:rsidRPr="009A7656" w:rsidRDefault="009A7656">
                      <w:pPr>
                        <w:autoSpaceDN w:val="0"/>
                        <w:spacing w:line="360" w:lineRule="auto"/>
                        <w:jc w:val="left"/>
                        <w:rPr>
                          <w:rFonts w:ascii="黑体" w:eastAsia="黑体" w:hAnsi="黑体" w:cs="微软雅黑"/>
                          <w:bCs/>
                          <w:color w:val="C00000"/>
                          <w:sz w:val="44"/>
                          <w:szCs w:val="44"/>
                        </w:rPr>
                      </w:pPr>
                      <w:r w:rsidRPr="009A7656">
                        <w:rPr>
                          <w:rFonts w:ascii="黑体" w:eastAsia="黑体" w:hAnsi="黑体" w:cs="黑体-简"/>
                          <w:bCs/>
                          <w:color w:val="C00000"/>
                          <w:sz w:val="44"/>
                          <w:szCs w:val="44"/>
                        </w:rPr>
                        <w:t>2020</w:t>
                      </w:r>
                      <w:r w:rsidRPr="009A7656">
                        <w:rPr>
                          <w:rFonts w:ascii="黑体" w:eastAsia="黑体" w:hAnsi="黑体" w:cs="微软雅黑" w:hint="eastAsia"/>
                          <w:bCs/>
                          <w:color w:val="C00000"/>
                          <w:sz w:val="44"/>
                          <w:szCs w:val="44"/>
                        </w:rPr>
                        <w:t>年</w:t>
                      </w:r>
                      <w:r w:rsidR="009944B9">
                        <w:rPr>
                          <w:rFonts w:ascii="黑体" w:eastAsia="黑体" w:hAnsi="黑体" w:cs="微软雅黑" w:hint="eastAsia"/>
                          <w:bCs/>
                          <w:color w:val="C00000"/>
                          <w:sz w:val="44"/>
                          <w:szCs w:val="44"/>
                        </w:rPr>
                        <w:t>8</w:t>
                      </w:r>
                      <w:r w:rsidR="00F573E8">
                        <w:rPr>
                          <w:rFonts w:ascii="黑体" w:eastAsia="黑体" w:hAnsi="黑体" w:cs="微软雅黑" w:hint="eastAsia"/>
                          <w:bCs/>
                          <w:color w:val="C00000"/>
                          <w:sz w:val="44"/>
                          <w:szCs w:val="44"/>
                        </w:rPr>
                        <w:t>月刊（</w:t>
                      </w:r>
                      <w:r w:rsidR="009944B9">
                        <w:rPr>
                          <w:rFonts w:ascii="黑体" w:eastAsia="黑体" w:hAnsi="黑体" w:cs="微软雅黑" w:hint="eastAsia"/>
                          <w:bCs/>
                          <w:color w:val="C00000"/>
                          <w:sz w:val="44"/>
                          <w:szCs w:val="44"/>
                        </w:rPr>
                        <w:t>上</w:t>
                      </w:r>
                      <w:r w:rsidRPr="009A7656">
                        <w:rPr>
                          <w:rFonts w:ascii="黑体" w:eastAsia="黑体" w:hAnsi="黑体" w:cs="微软雅黑" w:hint="eastAsia"/>
                          <w:bCs/>
                          <w:color w:val="C00000"/>
                          <w:sz w:val="44"/>
                          <w:szCs w:val="44"/>
                        </w:rPr>
                        <w:t>）</w:t>
                      </w:r>
                    </w:p>
                  </w:txbxContent>
                </v:textbox>
                <w10:wrap anchorx="page" anchory="page"/>
              </v:shape>
            </w:pict>
          </mc:Fallback>
        </mc:AlternateContent>
      </w:r>
    </w:p>
    <w:p w14:paraId="7020D905" w14:textId="48E64022" w:rsidR="002D03B5" w:rsidRDefault="00B377E9">
      <w:pPr>
        <w:jc w:val="center"/>
      </w:pPr>
      <w:r>
        <w:rPr>
          <w:noProof/>
          <w:sz w:val="48"/>
          <w:szCs w:val="48"/>
        </w:rPr>
        <w:lastRenderedPageBreak/>
        <mc:AlternateContent>
          <mc:Choice Requires="wps">
            <w:drawing>
              <wp:anchor distT="0" distB="0" distL="114300" distR="114300" simplePos="0" relativeHeight="251661824" behindDoc="0" locked="0" layoutInCell="1" allowOverlap="1" wp14:anchorId="5CE72CE1" wp14:editId="5E0A6087">
                <wp:simplePos x="0" y="0"/>
                <wp:positionH relativeFrom="page">
                  <wp:posOffset>5813425</wp:posOffset>
                </wp:positionH>
                <wp:positionV relativeFrom="page">
                  <wp:posOffset>94615</wp:posOffset>
                </wp:positionV>
                <wp:extent cx="1574165" cy="434340"/>
                <wp:effectExtent l="0" t="0" r="26035" b="2286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165" cy="434340"/>
                        </a:xfrm>
                        <a:prstGeom prst="rect">
                          <a:avLst/>
                        </a:prstGeom>
                        <a:noFill/>
                        <a:ln w="9525">
                          <a:solidFill>
                            <a:srgbClr val="FFFFFF"/>
                          </a:solidFill>
                          <a:miter lim="800000"/>
                        </a:ln>
                      </wps:spPr>
                      <wps:txbx>
                        <w:txbxContent>
                          <w:p w14:paraId="15724874" w14:textId="335C91BC" w:rsidR="00D63801" w:rsidRDefault="00D63801" w:rsidP="00D63801">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sidR="00CA2A89">
                              <w:rPr>
                                <w:rStyle w:val="20"/>
                                <w:rFonts w:ascii="黑体-简" w:eastAsia="黑体-简" w:hAnsi="黑体-简" w:cs="黑体-简"/>
                                <w:b w:val="0"/>
                                <w:bCs/>
                                <w:color w:val="404040" w:themeColor="text1" w:themeTint="BF"/>
                                <w:sz w:val="24"/>
                              </w:rPr>
                              <w:t>8</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sidR="00CA2A89">
                              <w:rPr>
                                <w:rStyle w:val="20"/>
                                <w:rFonts w:ascii="微软雅黑" w:eastAsia="微软雅黑" w:hAnsi="微软雅黑" w:cs="微软雅黑" w:hint="eastAsia"/>
                                <w:b w:val="0"/>
                                <w:bCs/>
                                <w:color w:val="404040" w:themeColor="text1" w:themeTint="BF"/>
                                <w:sz w:val="24"/>
                              </w:rPr>
                              <w:t>上</w:t>
                            </w:r>
                            <w:r>
                              <w:rPr>
                                <w:rStyle w:val="20"/>
                                <w:rFonts w:ascii="黑体-简" w:eastAsia="黑体-简" w:hAnsi="黑体-简" w:cs="黑体-简"/>
                                <w:b w:val="0"/>
                                <w:bCs/>
                                <w:color w:val="404040" w:themeColor="text1" w:themeTint="BF"/>
                                <w:sz w:val="24"/>
                              </w:rPr>
                              <w:t>）</w:t>
                            </w:r>
                          </w:p>
                          <w:p w14:paraId="5C524CD3" w14:textId="77777777" w:rsidR="00D63801" w:rsidRDefault="00D63801" w:rsidP="00D63801">
                            <w:pPr>
                              <w:autoSpaceDN w:val="0"/>
                              <w:spacing w:line="360" w:lineRule="auto"/>
                              <w:jc w:val="left"/>
                              <w:rPr>
                                <w:rStyle w:val="20"/>
                                <w:rFonts w:ascii="黑体-简" w:eastAsia="黑体-简" w:hAnsi="黑体-简" w:cs="黑体-简"/>
                                <w:b w:val="0"/>
                                <w:bCs/>
                                <w:color w:val="404040" w:themeColor="text1" w:themeTint="BF"/>
                                <w:sz w:val="24"/>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CE72CE1" id="_x0000_s1029" type="#_x0000_t202" style="position:absolute;left:0;text-align:left;margin-left:457.75pt;margin-top:7.45pt;width:123.95pt;height:34.2pt;z-index:25166182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" filled="f" strokecolor="white">
                <v:textbox>
                  <w:txbxContent>
                    <w:p w14:paraId="15724874" w14:textId="335C91BC" w:rsidR="00D63801" w:rsidRDefault="00D63801" w:rsidP="00D63801">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sidR="00CA2A89">
                        <w:rPr>
                          <w:rStyle w:val="20"/>
                          <w:rFonts w:ascii="黑体-简" w:eastAsia="黑体-简" w:hAnsi="黑体-简" w:cs="黑体-简"/>
                          <w:b w:val="0"/>
                          <w:bCs/>
                          <w:color w:val="404040" w:themeColor="text1" w:themeTint="BF"/>
                          <w:sz w:val="24"/>
                        </w:rPr>
                        <w:t>8</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sidR="00CA2A89">
                        <w:rPr>
                          <w:rStyle w:val="20"/>
                          <w:rFonts w:ascii="微软雅黑" w:eastAsia="微软雅黑" w:hAnsi="微软雅黑" w:cs="微软雅黑" w:hint="eastAsia"/>
                          <w:b w:val="0"/>
                          <w:bCs/>
                          <w:color w:val="404040" w:themeColor="text1" w:themeTint="BF"/>
                          <w:sz w:val="24"/>
                        </w:rPr>
                        <w:t>上</w:t>
                      </w:r>
                      <w:r>
                        <w:rPr>
                          <w:rStyle w:val="20"/>
                          <w:rFonts w:ascii="黑体-简" w:eastAsia="黑体-简" w:hAnsi="黑体-简" w:cs="黑体-简"/>
                          <w:b w:val="0"/>
                          <w:bCs/>
                          <w:color w:val="404040" w:themeColor="text1" w:themeTint="BF"/>
                          <w:sz w:val="24"/>
                        </w:rPr>
                        <w:t>）</w:t>
                      </w:r>
                    </w:p>
                    <w:p w14:paraId="5C524CD3" w14:textId="77777777" w:rsidR="00D63801" w:rsidRDefault="00D63801" w:rsidP="00D63801">
                      <w:pPr>
                        <w:autoSpaceDN w:val="0"/>
                        <w:spacing w:line="360" w:lineRule="auto"/>
                        <w:jc w:val="left"/>
                        <w:rPr>
                          <w:rStyle w:val="20"/>
                          <w:rFonts w:ascii="黑体-简" w:eastAsia="黑体-简" w:hAnsi="黑体-简" w:cs="黑体-简"/>
                          <w:b w:val="0"/>
                          <w:bCs/>
                          <w:color w:val="404040" w:themeColor="text1" w:themeTint="BF"/>
                          <w:sz w:val="24"/>
                        </w:rPr>
                      </w:pPr>
                    </w:p>
                  </w:txbxContent>
                </v:textbox>
                <w10:wrap anchorx="page" anchory="page"/>
              </v:shape>
            </w:pict>
          </mc:Fallback>
        </mc:AlternateContent>
      </w:r>
      <w:r w:rsidR="007B1C14">
        <w:rPr>
          <w:noProof/>
          <w:color w:val="C00000"/>
        </w:rPr>
        <w:drawing>
          <wp:anchor distT="0" distB="0" distL="114300" distR="114300" simplePos="0" relativeHeight="251658752" behindDoc="1" locked="0" layoutInCell="1" allowOverlap="1" wp14:anchorId="57268634" wp14:editId="4F2613AD">
            <wp:simplePos x="0" y="0"/>
            <wp:positionH relativeFrom="column">
              <wp:posOffset>-642479</wp:posOffset>
            </wp:positionH>
            <wp:positionV relativeFrom="paragraph">
              <wp:posOffset>190500</wp:posOffset>
            </wp:positionV>
            <wp:extent cx="6524625" cy="365760"/>
            <wp:effectExtent l="0" t="0" r="0" b="0"/>
            <wp:wrapNone/>
            <wp:docPr id="7" name="图片 7"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文件2"/>
                    <pic:cNvPicPr>
                      <a:picLocks noChangeAspect="1"/>
                    </pic:cNvPicPr>
                  </pic:nvPicPr>
                  <pic:blipFill>
                    <a:blip r:embed="rId14"/>
                    <a:stretch>
                      <a:fillRect/>
                    </a:stretch>
                  </pic:blipFill>
                  <pic:spPr>
                    <a:xfrm>
                      <a:off x="0" y="0"/>
                      <a:ext cx="6524625" cy="365760"/>
                    </a:xfrm>
                    <a:prstGeom prst="rect">
                      <a:avLst/>
                    </a:prstGeom>
                  </pic:spPr>
                </pic:pic>
              </a:graphicData>
            </a:graphic>
          </wp:anchor>
        </w:drawing>
      </w:r>
      <w:r w:rsidR="007B1C14">
        <w:rPr>
          <w:rStyle w:val="10"/>
          <w:rFonts w:ascii="方正兰亭黑Pro_GB18030" w:eastAsia="方正兰亭黑Pro_GB18030" w:hAnsi="方正兰亭黑Pro_GB18030" w:cs="方正兰亭黑Pro_GB18030" w:hint="eastAsia"/>
          <w:color w:val="C00000"/>
          <w:sz w:val="32"/>
          <w:szCs w:val="32"/>
        </w:rPr>
        <w:t>学习要闻</w:t>
      </w:r>
    </w:p>
    <w:p w14:paraId="0DAEFAF9" w14:textId="4008F4D5" w:rsidR="00BC5B73" w:rsidRPr="000A5A49" w:rsidRDefault="00BC5B73" w:rsidP="00BC5B73">
      <w:pPr>
        <w:spacing w:beforeLines="100" w:before="312" w:line="360" w:lineRule="auto"/>
        <w:rPr>
          <w:rFonts w:ascii="宋体" w:eastAsia="宋体" w:hAnsi="宋体" w:cs="Times New Roman"/>
          <w:b/>
          <w:bCs/>
          <w:color w:val="C00000"/>
          <w:sz w:val="24"/>
        </w:rPr>
      </w:pPr>
      <w:r w:rsidRPr="000A5A49">
        <w:rPr>
          <w:rFonts w:ascii="宋体" w:eastAsia="宋体" w:hAnsi="宋体" w:cs="Times New Roman" w:hint="eastAsia"/>
          <w:b/>
          <w:bCs/>
          <w:color w:val="C00000"/>
          <w:sz w:val="24"/>
        </w:rPr>
        <w:t>习近平出席建成暨开通仪式并宣布北斗三号全球卫星导航系统正式开通</w:t>
      </w:r>
    </w:p>
    <w:p w14:paraId="083C1CDD" w14:textId="43D506F4" w:rsidR="00BC5B73" w:rsidRPr="00BC5B73" w:rsidRDefault="00BC5B73" w:rsidP="00BC5B73">
      <w:pPr>
        <w:spacing w:line="360" w:lineRule="auto"/>
        <w:ind w:firstLineChars="200" w:firstLine="420"/>
        <w:rPr>
          <w:rFonts w:hAnsi="����" w:hint="eastAsia"/>
          <w:bCs/>
          <w:szCs w:val="21"/>
          <w:shd w:val="clear" w:color="auto" w:fill="FFFFFF"/>
        </w:rPr>
      </w:pPr>
      <w:r>
        <w:rPr>
          <w:rFonts w:hAnsi="����"/>
          <w:bCs/>
          <w:szCs w:val="21"/>
          <w:shd w:val="clear" w:color="auto" w:fill="FFFFFF"/>
        </w:rPr>
        <w:t>7</w:t>
      </w:r>
      <w:r>
        <w:rPr>
          <w:rFonts w:hAnsi="����" w:hint="eastAsia"/>
          <w:bCs/>
          <w:szCs w:val="21"/>
          <w:shd w:val="clear" w:color="auto" w:fill="FFFFFF"/>
        </w:rPr>
        <w:t>月</w:t>
      </w:r>
      <w:r w:rsidRPr="000A5A49">
        <w:rPr>
          <w:rFonts w:hAnsi="����" w:hint="eastAsia"/>
          <w:bCs/>
          <w:szCs w:val="21"/>
          <w:shd w:val="clear" w:color="auto" w:fill="FFFFFF"/>
        </w:rPr>
        <w:t>31</w:t>
      </w:r>
      <w:r w:rsidRPr="000A5A49">
        <w:rPr>
          <w:rFonts w:hAnsi="����" w:hint="eastAsia"/>
          <w:bCs/>
          <w:szCs w:val="21"/>
          <w:shd w:val="clear" w:color="auto" w:fill="FFFFFF"/>
        </w:rPr>
        <w:t>日上午</w:t>
      </w:r>
      <w:r>
        <w:rPr>
          <w:rFonts w:hAnsi="����" w:hint="eastAsia"/>
          <w:bCs/>
          <w:szCs w:val="21"/>
          <w:shd w:val="clear" w:color="auto" w:fill="FFFFFF"/>
        </w:rPr>
        <w:t>，</w:t>
      </w:r>
      <w:r w:rsidRPr="000A5A49">
        <w:rPr>
          <w:rFonts w:hAnsi="����" w:hint="eastAsia"/>
          <w:bCs/>
          <w:szCs w:val="21"/>
          <w:shd w:val="clear" w:color="auto" w:fill="FFFFFF"/>
        </w:rPr>
        <w:t>北斗三号全球卫星导航系统建成暨开通仪式在北京举行。中共中央总书记、国家主席、中央军委主席习近平出席仪式，宣布北斗三号全球卫星导航系统正式开通并参观北斗系统建设发展成果展览展示，代表党中央向参与系统研制建设的全体人员表示衷心的感谢、致以诚挚的问候。</w:t>
      </w:r>
      <w:r>
        <w:rPr>
          <w:rFonts w:hAnsi="����" w:hint="eastAsia"/>
          <w:bCs/>
          <w:szCs w:val="21"/>
          <w:shd w:val="clear" w:color="auto" w:fill="FFFFFF"/>
        </w:rPr>
        <w:t>习近平总书记</w:t>
      </w:r>
      <w:r w:rsidRPr="000A5A49">
        <w:rPr>
          <w:rFonts w:hAnsi="����" w:hint="eastAsia"/>
          <w:bCs/>
          <w:szCs w:val="21"/>
          <w:shd w:val="clear" w:color="auto" w:fill="FFFFFF"/>
        </w:rPr>
        <w:t>指出，北斗三号全球卫星导航系统的建成开通，充分体现了我国社会主义制度集中力量办大事的政治优势，对提升我国综合国力，对推动疫情防控常态化条件下我国经济发展和民生改善，对推动当前国际经济形势下我国对外开放，对进一步增强民族自</w:t>
      </w:r>
      <w:r>
        <w:rPr>
          <w:rFonts w:hAnsi="����" w:hint="eastAsia"/>
          <w:bCs/>
          <w:szCs w:val="21"/>
          <w:shd w:val="clear" w:color="auto" w:fill="FFFFFF"/>
        </w:rPr>
        <w:t>信心、努力实现“两个一百年”奋斗目标，具有十分重要的意义</w:t>
      </w:r>
      <w:r w:rsidRPr="009A60BD">
        <w:rPr>
          <w:rFonts w:hAnsi="����" w:hint="eastAsia"/>
          <w:bCs/>
          <w:szCs w:val="21"/>
          <w:shd w:val="clear" w:color="auto" w:fill="FFFFFF"/>
        </w:rPr>
        <w:t>。</w:t>
      </w:r>
      <w:hyperlink r:id="rId15" w:history="1">
        <w:r>
          <w:rPr>
            <w:rStyle w:val="a9"/>
            <w:rFonts w:hAnsi="����" w:hint="eastAsia"/>
            <w:bCs/>
            <w:szCs w:val="21"/>
            <w:shd w:val="clear" w:color="auto" w:fill="FFFFFF"/>
          </w:rPr>
          <w:t>【详细】</w:t>
        </w:r>
      </w:hyperlink>
    </w:p>
    <w:p w14:paraId="373286EF" w14:textId="644D6201" w:rsidR="002D03B5" w:rsidRPr="00F411AB" w:rsidRDefault="00F411AB" w:rsidP="009B3CA9">
      <w:pPr>
        <w:spacing w:line="360" w:lineRule="auto"/>
        <w:rPr>
          <w:rFonts w:ascii="宋体" w:eastAsia="宋体" w:hAnsi="宋体" w:cs="Times New Roman"/>
          <w:b/>
          <w:bCs/>
          <w:color w:val="C00000"/>
          <w:sz w:val="24"/>
        </w:rPr>
      </w:pPr>
      <w:r w:rsidRPr="00F411AB">
        <w:rPr>
          <w:rFonts w:ascii="宋体" w:eastAsia="宋体" w:hAnsi="宋体" w:cs="Times New Roman" w:hint="eastAsia"/>
          <w:b/>
          <w:bCs/>
          <w:color w:val="C00000"/>
          <w:sz w:val="24"/>
        </w:rPr>
        <w:t>习近平在中央政治局第二十二次集体学习时强调 统一思想坚定信心鼓足干劲抓紧工作 奋力推进国防和军队现代化建设</w:t>
      </w:r>
    </w:p>
    <w:p w14:paraId="068D4B98" w14:textId="17D13554" w:rsidR="002D03B5" w:rsidRPr="00215835" w:rsidRDefault="006B3121" w:rsidP="00215835">
      <w:pPr>
        <w:spacing w:line="360" w:lineRule="auto"/>
        <w:ind w:firstLineChars="200" w:firstLine="420"/>
        <w:rPr>
          <w:rStyle w:val="a8"/>
          <w:rFonts w:hAnsi="����" w:hint="eastAsia"/>
          <w:bCs/>
          <w:color w:val="auto"/>
          <w:szCs w:val="21"/>
          <w:u w:val="none"/>
          <w:shd w:val="clear" w:color="auto" w:fill="FFFFFF"/>
        </w:rPr>
      </w:pPr>
      <w:r w:rsidRPr="006B3121">
        <w:rPr>
          <w:rFonts w:hAnsi="����" w:hint="eastAsia"/>
          <w:bCs/>
          <w:szCs w:val="21"/>
          <w:shd w:val="clear" w:color="auto" w:fill="FFFFFF"/>
        </w:rPr>
        <w:t>中共中央政治局</w:t>
      </w:r>
      <w:r w:rsidRPr="006B3121">
        <w:rPr>
          <w:rFonts w:hAnsi="����" w:hint="eastAsia"/>
          <w:bCs/>
          <w:szCs w:val="21"/>
          <w:shd w:val="clear" w:color="auto" w:fill="FFFFFF"/>
        </w:rPr>
        <w:t>7</w:t>
      </w:r>
      <w:r w:rsidRPr="006B3121">
        <w:rPr>
          <w:rFonts w:hAnsi="����" w:hint="eastAsia"/>
          <w:bCs/>
          <w:szCs w:val="21"/>
          <w:shd w:val="clear" w:color="auto" w:fill="FFFFFF"/>
        </w:rPr>
        <w:t>月</w:t>
      </w:r>
      <w:r w:rsidRPr="006B3121">
        <w:rPr>
          <w:rFonts w:hAnsi="����" w:hint="eastAsia"/>
          <w:bCs/>
          <w:szCs w:val="21"/>
          <w:shd w:val="clear" w:color="auto" w:fill="FFFFFF"/>
        </w:rPr>
        <w:t>30</w:t>
      </w:r>
      <w:r w:rsidRPr="006B3121">
        <w:rPr>
          <w:rFonts w:hAnsi="����" w:hint="eastAsia"/>
          <w:bCs/>
          <w:szCs w:val="21"/>
          <w:shd w:val="clear" w:color="auto" w:fill="FFFFFF"/>
        </w:rPr>
        <w:t>日下午就加强国防和军队现代化建设举行第二十二次集体学习。中共中央总书记习近平在主持学习时强调，强国必须强军，军强才能国安。坚持和发展中国特色社会主义，实现中华民族伟大复兴，必须统筹发展和安全、富国和强军，确保国防和军队现代化进程同国家现代化进程相适应，军事能力同国家战略需求相适应。当前和今后一个时期是国防和军队现代化建设的关键时期，要统一思</w:t>
      </w:r>
      <w:r>
        <w:rPr>
          <w:rFonts w:hAnsi="����" w:hint="eastAsia"/>
          <w:bCs/>
          <w:szCs w:val="21"/>
          <w:shd w:val="clear" w:color="auto" w:fill="FFFFFF"/>
        </w:rPr>
        <w:t>想、坚定信心、鼓足干劲、抓紧工作，奋力推进国防和军队现代化建设</w:t>
      </w:r>
      <w:r w:rsidR="000B19C5" w:rsidRPr="000B19C5">
        <w:rPr>
          <w:rFonts w:hAnsi="����" w:hint="eastAsia"/>
          <w:bCs/>
          <w:szCs w:val="21"/>
          <w:shd w:val="clear" w:color="auto" w:fill="FFFFFF"/>
        </w:rPr>
        <w:t>。</w:t>
      </w:r>
      <w:hyperlink r:id="rId16" w:history="1">
        <w:r w:rsidR="007B1C14" w:rsidRPr="006B3121">
          <w:rPr>
            <w:rStyle w:val="a9"/>
            <w:rFonts w:hAnsi="����" w:hint="eastAsia"/>
            <w:bCs/>
            <w:szCs w:val="21"/>
            <w:shd w:val="clear" w:color="auto" w:fill="FFFFFF"/>
          </w:rPr>
          <w:t>【详细】</w:t>
        </w:r>
      </w:hyperlink>
    </w:p>
    <w:p w14:paraId="545F3E44" w14:textId="02B3B259" w:rsidR="00CA62D2" w:rsidRPr="00F54AE3" w:rsidRDefault="00F54AE3" w:rsidP="00F54AE3">
      <w:pPr>
        <w:spacing w:line="360" w:lineRule="auto"/>
        <w:rPr>
          <w:rFonts w:ascii="宋体" w:eastAsia="宋体" w:hAnsi="宋体" w:cs="Times New Roman"/>
          <w:b/>
          <w:bCs/>
          <w:color w:val="C00000"/>
          <w:sz w:val="24"/>
        </w:rPr>
      </w:pPr>
      <w:r w:rsidRPr="00F54AE3">
        <w:rPr>
          <w:rFonts w:ascii="宋体" w:eastAsia="宋体" w:hAnsi="宋体" w:cs="Times New Roman" w:hint="eastAsia"/>
          <w:b/>
          <w:bCs/>
          <w:color w:val="C00000"/>
          <w:sz w:val="24"/>
        </w:rPr>
        <w:t>习近平对研究生教育工作作出重要指示强调：适应党和国家事业发展需要 培养造就大批德才兼备的高层次人才</w:t>
      </w:r>
    </w:p>
    <w:p w14:paraId="34F6D294" w14:textId="74BDFE81" w:rsidR="00CA62D2" w:rsidRPr="00F54AE3" w:rsidRDefault="00F54AE3">
      <w:pPr>
        <w:spacing w:line="360" w:lineRule="auto"/>
        <w:ind w:firstLineChars="200" w:firstLine="420"/>
      </w:pPr>
      <w:r w:rsidRPr="00F54AE3">
        <w:rPr>
          <w:rFonts w:hint="eastAsia"/>
        </w:rPr>
        <w:t>中共中央总书记、国家主席、中央军委主席习近平近日就研究生教育工作作出重要指示指出，中国特色社会主义进入新时代，即将在决胜全面建成小康社会、决战脱贫攻坚的基础上迈向建设社会主义现代化国家新征程，党和国家事业发展迫切需要培养造就大批德才兼备的高层次人才</w:t>
      </w:r>
      <w:r w:rsidR="007250CF">
        <w:rPr>
          <w:rFonts w:hint="eastAsia"/>
        </w:rPr>
        <w:t>。</w:t>
      </w:r>
      <w:r w:rsidR="007250CF" w:rsidRPr="007250CF">
        <w:rPr>
          <w:rFonts w:hint="eastAsia"/>
        </w:rPr>
        <w:t>习近平</w:t>
      </w:r>
      <w:r w:rsidR="003D0E37">
        <w:rPr>
          <w:rFonts w:hint="eastAsia"/>
        </w:rPr>
        <w:t>总书记</w:t>
      </w:r>
      <w:r w:rsidR="007250CF" w:rsidRPr="007250CF">
        <w:rPr>
          <w:rFonts w:hint="eastAsia"/>
        </w:rPr>
        <w:t>强调，研究生教育在培养创新人才、提高创新能力、服务</w:t>
      </w:r>
      <w:r w:rsidR="002135E5">
        <w:rPr>
          <w:rFonts w:hint="eastAsia"/>
        </w:rPr>
        <w:t>经济社会发展、推进国家治理体系和治理能力现代化方面具有重要作用</w:t>
      </w:r>
      <w:r w:rsidRPr="00F54AE3">
        <w:rPr>
          <w:rFonts w:hint="eastAsia"/>
        </w:rPr>
        <w:t>。</w:t>
      </w:r>
      <w:hyperlink r:id="rId17" w:history="1">
        <w:r>
          <w:rPr>
            <w:rStyle w:val="a8"/>
            <w:rFonts w:hAnsi="����" w:hint="eastAsia"/>
            <w:szCs w:val="21"/>
            <w:shd w:val="clear" w:color="auto" w:fill="FFFFFF"/>
          </w:rPr>
          <w:t>【详细】</w:t>
        </w:r>
      </w:hyperlink>
    </w:p>
    <w:p w14:paraId="2D6FE980" w14:textId="2C9F4015" w:rsidR="00215835" w:rsidRPr="00CA62D2" w:rsidRDefault="00215835" w:rsidP="00215835">
      <w:pPr>
        <w:spacing w:line="360" w:lineRule="auto"/>
        <w:rPr>
          <w:rFonts w:ascii="宋体" w:eastAsia="宋体" w:hAnsi="宋体" w:cs="Times New Roman"/>
          <w:b/>
          <w:bCs/>
          <w:color w:val="C00000"/>
          <w:sz w:val="24"/>
        </w:rPr>
      </w:pPr>
      <w:r w:rsidRPr="00CA62D2">
        <w:rPr>
          <w:rFonts w:ascii="宋体" w:eastAsia="宋体" w:hAnsi="宋体" w:cs="Times New Roman" w:hint="eastAsia"/>
          <w:b/>
          <w:bCs/>
          <w:color w:val="C00000"/>
          <w:sz w:val="24"/>
        </w:rPr>
        <w:t>中共中央召开党外人士座谈会 习近平主持并发表重要讲话</w:t>
      </w:r>
    </w:p>
    <w:p w14:paraId="2FBA986E" w14:textId="4FF7A404" w:rsidR="00215835" w:rsidRPr="00215835" w:rsidRDefault="00215835" w:rsidP="00215835">
      <w:pPr>
        <w:spacing w:line="360" w:lineRule="auto"/>
        <w:ind w:firstLineChars="200" w:firstLine="420"/>
        <w:rPr>
          <w:rFonts w:hAnsi="����" w:hint="eastAsia"/>
          <w:bCs/>
          <w:color w:val="0000FF"/>
          <w:szCs w:val="21"/>
          <w:u w:val="single"/>
          <w:shd w:val="clear" w:color="auto" w:fill="FFFFFF"/>
        </w:rPr>
      </w:pPr>
      <w:r w:rsidRPr="00CA62D2">
        <w:rPr>
          <w:rFonts w:hAnsi="����" w:hint="eastAsia"/>
          <w:bCs/>
          <w:szCs w:val="21"/>
          <w:shd w:val="clear" w:color="auto" w:fill="FFFFFF"/>
        </w:rPr>
        <w:t>7</w:t>
      </w:r>
      <w:r w:rsidRPr="00CA62D2">
        <w:rPr>
          <w:rFonts w:hAnsi="����" w:hint="eastAsia"/>
          <w:bCs/>
          <w:szCs w:val="21"/>
          <w:shd w:val="clear" w:color="auto" w:fill="FFFFFF"/>
        </w:rPr>
        <w:t>月</w:t>
      </w:r>
      <w:r w:rsidRPr="00CA62D2">
        <w:rPr>
          <w:rFonts w:hAnsi="����" w:hint="eastAsia"/>
          <w:bCs/>
          <w:szCs w:val="21"/>
          <w:shd w:val="clear" w:color="auto" w:fill="FFFFFF"/>
        </w:rPr>
        <w:t>28</w:t>
      </w:r>
      <w:r w:rsidRPr="00CA62D2">
        <w:rPr>
          <w:rFonts w:hAnsi="����" w:hint="eastAsia"/>
          <w:bCs/>
          <w:szCs w:val="21"/>
          <w:shd w:val="clear" w:color="auto" w:fill="FFFFFF"/>
        </w:rPr>
        <w:t>日，中共中央在中南海召开党外人士座谈会，就当前经济形势和下半年经济工作听取各民主党派中央、全国工商联负责人和无党派人士代表的意见和建议。中共中央总书记习近平主持座谈会并发表重要讲话</w:t>
      </w:r>
      <w:r w:rsidRPr="00DC1449">
        <w:rPr>
          <w:rFonts w:hAnsi="����" w:hint="eastAsia"/>
          <w:bCs/>
          <w:szCs w:val="21"/>
          <w:shd w:val="clear" w:color="auto" w:fill="FFFFFF"/>
        </w:rPr>
        <w:t>。</w:t>
      </w:r>
      <w:r>
        <w:rPr>
          <w:rFonts w:hAnsi="����" w:hint="eastAsia"/>
          <w:bCs/>
          <w:szCs w:val="21"/>
          <w:shd w:val="clear" w:color="auto" w:fill="FFFFFF"/>
        </w:rPr>
        <w:t>习近平总书记</w:t>
      </w:r>
      <w:r w:rsidRPr="00CA62D2">
        <w:rPr>
          <w:rFonts w:hAnsi="����" w:hint="eastAsia"/>
          <w:bCs/>
          <w:szCs w:val="21"/>
          <w:shd w:val="clear" w:color="auto" w:fill="FFFFFF"/>
        </w:rPr>
        <w:t>强调</w:t>
      </w:r>
      <w:r>
        <w:rPr>
          <w:rFonts w:hAnsi="����" w:hint="eastAsia"/>
          <w:bCs/>
          <w:szCs w:val="21"/>
          <w:shd w:val="clear" w:color="auto" w:fill="FFFFFF"/>
        </w:rPr>
        <w:t>，</w:t>
      </w:r>
      <w:r w:rsidRPr="00CA62D2">
        <w:rPr>
          <w:rFonts w:hAnsi="����" w:hint="eastAsia"/>
          <w:bCs/>
          <w:szCs w:val="21"/>
          <w:shd w:val="clear" w:color="auto" w:fill="FFFFFF"/>
        </w:rPr>
        <w:t>要正确认识当前经济形势，深入</w:t>
      </w:r>
      <w:r w:rsidR="00581E2B">
        <w:rPr>
          <w:noProof/>
          <w:sz w:val="48"/>
          <w:szCs w:val="48"/>
        </w:rPr>
        <w:lastRenderedPageBreak/>
        <mc:AlternateContent>
          <mc:Choice Requires="wps">
            <w:drawing>
              <wp:anchor distT="0" distB="0" distL="114300" distR="114300" simplePos="0" relativeHeight="251660800" behindDoc="0" locked="0" layoutInCell="1" allowOverlap="1" wp14:anchorId="680DAC64" wp14:editId="1B6A2788">
                <wp:simplePos x="0" y="0"/>
                <wp:positionH relativeFrom="page">
                  <wp:posOffset>5696999</wp:posOffset>
                </wp:positionH>
                <wp:positionV relativeFrom="page">
                  <wp:posOffset>167143</wp:posOffset>
                </wp:positionV>
                <wp:extent cx="1574165" cy="434340"/>
                <wp:effectExtent l="0" t="0" r="26035" b="2286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165" cy="434340"/>
                        </a:xfrm>
                        <a:prstGeom prst="rect">
                          <a:avLst/>
                        </a:prstGeom>
                        <a:noFill/>
                        <a:ln w="9525">
                          <a:solidFill>
                            <a:srgbClr val="FFFFFF"/>
                          </a:solidFill>
                          <a:miter lim="800000"/>
                        </a:ln>
                      </wps:spPr>
                      <wps:txbx>
                        <w:txbxContent>
                          <w:p w14:paraId="24A28063" w14:textId="77777777" w:rsidR="00581E2B" w:rsidRDefault="00581E2B" w:rsidP="00581E2B">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Pr>
                                <w:rStyle w:val="20"/>
                                <w:rFonts w:ascii="黑体-简" w:eastAsia="黑体-简" w:hAnsi="黑体-简" w:cs="黑体-简"/>
                                <w:b w:val="0"/>
                                <w:bCs/>
                                <w:color w:val="404040" w:themeColor="text1" w:themeTint="BF"/>
                                <w:sz w:val="24"/>
                              </w:rPr>
                              <w:t>8</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Pr>
                                <w:rStyle w:val="20"/>
                                <w:rFonts w:ascii="微软雅黑" w:eastAsia="微软雅黑" w:hAnsi="微软雅黑" w:cs="微软雅黑" w:hint="eastAsia"/>
                                <w:b w:val="0"/>
                                <w:bCs/>
                                <w:color w:val="404040" w:themeColor="text1" w:themeTint="BF"/>
                                <w:sz w:val="24"/>
                              </w:rPr>
                              <w:t>上</w:t>
                            </w:r>
                            <w:r>
                              <w:rPr>
                                <w:rStyle w:val="20"/>
                                <w:rFonts w:ascii="黑体-简" w:eastAsia="黑体-简" w:hAnsi="黑体-简" w:cs="黑体-简"/>
                                <w:b w:val="0"/>
                                <w:bCs/>
                                <w:color w:val="404040" w:themeColor="text1" w:themeTint="BF"/>
                                <w:sz w:val="24"/>
                              </w:rPr>
                              <w:t>）</w:t>
                            </w:r>
                          </w:p>
                          <w:p w14:paraId="09241EB9" w14:textId="77777777" w:rsidR="00581E2B" w:rsidRDefault="00581E2B" w:rsidP="00581E2B">
                            <w:pPr>
                              <w:autoSpaceDN w:val="0"/>
                              <w:spacing w:line="360" w:lineRule="auto"/>
                              <w:jc w:val="left"/>
                              <w:rPr>
                                <w:rStyle w:val="20"/>
                                <w:rFonts w:ascii="黑体-简" w:eastAsia="黑体-简" w:hAnsi="黑体-简" w:cs="黑体-简"/>
                                <w:b w:val="0"/>
                                <w:bCs/>
                                <w:color w:val="404040" w:themeColor="text1" w:themeTint="BF"/>
                                <w:sz w:val="24"/>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680DAC64" id="_x0000_s1030" type="#_x0000_t202" style="position:absolute;left:0;text-align:left;margin-left:448.6pt;margin-top:13.15pt;width:123.95pt;height:34.2pt;z-index:25166080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" filled="f" strokecolor="white">
                <v:textbox>
                  <w:txbxContent>
                    <w:p w14:paraId="24A28063" w14:textId="77777777" w:rsidR="00581E2B" w:rsidRDefault="00581E2B" w:rsidP="00581E2B">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Pr>
                          <w:rStyle w:val="20"/>
                          <w:rFonts w:ascii="黑体-简" w:eastAsia="黑体-简" w:hAnsi="黑体-简" w:cs="黑体-简"/>
                          <w:b w:val="0"/>
                          <w:bCs/>
                          <w:color w:val="404040" w:themeColor="text1" w:themeTint="BF"/>
                          <w:sz w:val="24"/>
                        </w:rPr>
                        <w:t>8</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Pr>
                          <w:rStyle w:val="20"/>
                          <w:rFonts w:ascii="微软雅黑" w:eastAsia="微软雅黑" w:hAnsi="微软雅黑" w:cs="微软雅黑" w:hint="eastAsia"/>
                          <w:b w:val="0"/>
                          <w:bCs/>
                          <w:color w:val="404040" w:themeColor="text1" w:themeTint="BF"/>
                          <w:sz w:val="24"/>
                        </w:rPr>
                        <w:t>上</w:t>
                      </w:r>
                      <w:r>
                        <w:rPr>
                          <w:rStyle w:val="20"/>
                          <w:rFonts w:ascii="黑体-简" w:eastAsia="黑体-简" w:hAnsi="黑体-简" w:cs="黑体-简"/>
                          <w:b w:val="0"/>
                          <w:bCs/>
                          <w:color w:val="404040" w:themeColor="text1" w:themeTint="BF"/>
                          <w:sz w:val="24"/>
                        </w:rPr>
                        <w:t>）</w:t>
                      </w:r>
                    </w:p>
                    <w:p w14:paraId="09241EB9" w14:textId="77777777" w:rsidR="00581E2B" w:rsidRDefault="00581E2B" w:rsidP="00581E2B">
                      <w:pPr>
                        <w:autoSpaceDN w:val="0"/>
                        <w:spacing w:line="360" w:lineRule="auto"/>
                        <w:jc w:val="left"/>
                        <w:rPr>
                          <w:rStyle w:val="20"/>
                          <w:rFonts w:ascii="黑体-简" w:eastAsia="黑体-简" w:hAnsi="黑体-简" w:cs="黑体-简"/>
                          <w:b w:val="0"/>
                          <w:bCs/>
                          <w:color w:val="404040" w:themeColor="text1" w:themeTint="BF"/>
                          <w:sz w:val="24"/>
                        </w:rPr>
                      </w:pPr>
                    </w:p>
                  </w:txbxContent>
                </v:textbox>
                <w10:wrap anchorx="page" anchory="page"/>
              </v:shape>
            </w:pict>
          </mc:Fallback>
        </mc:AlternateContent>
      </w:r>
      <w:r w:rsidRPr="00CA62D2">
        <w:rPr>
          <w:rFonts w:hAnsi="����" w:hint="eastAsia"/>
          <w:bCs/>
          <w:szCs w:val="21"/>
          <w:shd w:val="clear" w:color="auto" w:fill="FFFFFF"/>
        </w:rPr>
        <w:t>调查研究，以更大的力度推进全面深化改革，积极破解发展面临的各种难题、化解来自各方面的风险挑战和巨大压力，为推进改革发展、战胜各种风险挑战凝聚广泛共识、汇聚强大力量</w:t>
      </w:r>
      <w:r w:rsidRPr="00557648">
        <w:rPr>
          <w:rFonts w:hAnsi="����" w:hint="eastAsia"/>
          <w:bCs/>
          <w:szCs w:val="21"/>
          <w:shd w:val="clear" w:color="auto" w:fill="FFFFFF"/>
        </w:rPr>
        <w:t>。</w:t>
      </w:r>
      <w:hyperlink r:id="rId18" w:history="1">
        <w:r>
          <w:rPr>
            <w:rStyle w:val="a9"/>
            <w:rFonts w:hAnsi="����" w:hint="eastAsia"/>
            <w:bCs/>
            <w:szCs w:val="21"/>
            <w:shd w:val="clear" w:color="auto" w:fill="FFFFFF"/>
          </w:rPr>
          <w:t>【详细】</w:t>
        </w:r>
      </w:hyperlink>
    </w:p>
    <w:p w14:paraId="10FA1A2A" w14:textId="68917822" w:rsidR="00CA62D2" w:rsidRDefault="00DE18D8" w:rsidP="00DE18D8">
      <w:pPr>
        <w:spacing w:line="360" w:lineRule="auto"/>
        <w:rPr>
          <w:rFonts w:ascii="宋体" w:eastAsia="宋体" w:hAnsi="宋体" w:cs="Times New Roman"/>
          <w:b/>
          <w:bCs/>
          <w:color w:val="C00000"/>
          <w:sz w:val="24"/>
        </w:rPr>
      </w:pPr>
      <w:r w:rsidRPr="00DE18D8">
        <w:rPr>
          <w:rFonts w:ascii="宋体" w:eastAsia="宋体" w:hAnsi="宋体" w:cs="Times New Roman" w:hint="eastAsia"/>
          <w:b/>
          <w:bCs/>
          <w:color w:val="C00000"/>
          <w:sz w:val="24"/>
        </w:rPr>
        <w:t>习近平在亚洲基础设施投资银行第五届理事会年会视频会议开幕式上致辞</w:t>
      </w:r>
    </w:p>
    <w:p w14:paraId="3006EF12" w14:textId="104B3A84" w:rsidR="00CA62D2" w:rsidRPr="00D10638" w:rsidRDefault="00DE18D8" w:rsidP="00D10638">
      <w:pPr>
        <w:spacing w:line="360" w:lineRule="auto"/>
        <w:ind w:firstLineChars="200" w:firstLine="420"/>
        <w:rPr>
          <w:rStyle w:val="a8"/>
          <w:color w:val="auto"/>
          <w:u w:val="none"/>
        </w:rPr>
      </w:pPr>
      <w:r w:rsidRPr="00DE18D8">
        <w:rPr>
          <w:rFonts w:hint="eastAsia"/>
        </w:rPr>
        <w:t>国家主席习近平</w:t>
      </w:r>
      <w:r>
        <w:rPr>
          <w:rFonts w:hint="eastAsia"/>
        </w:rPr>
        <w:t>7</w:t>
      </w:r>
      <w:r>
        <w:rPr>
          <w:rFonts w:hint="eastAsia"/>
        </w:rPr>
        <w:t>月</w:t>
      </w:r>
      <w:r w:rsidRPr="00DE18D8">
        <w:rPr>
          <w:rFonts w:hint="eastAsia"/>
        </w:rPr>
        <w:t>28</w:t>
      </w:r>
      <w:r w:rsidRPr="00DE18D8">
        <w:rPr>
          <w:rFonts w:hint="eastAsia"/>
        </w:rPr>
        <w:t>日在亚洲基础设施投资银行第五届理事会年会视频会议开幕式上致辞。习近平</w:t>
      </w:r>
      <w:r>
        <w:rPr>
          <w:rFonts w:hint="eastAsia"/>
        </w:rPr>
        <w:t>主席</w:t>
      </w:r>
      <w:r w:rsidRPr="00DE18D8">
        <w:rPr>
          <w:rFonts w:hint="eastAsia"/>
        </w:rPr>
        <w:t>向会议表示祝贺，积极评价亚投行不断发展壮大，指出亚投行应该成为促进成员共同发展、推动构建人类命运共同体的新平台。各成员要聚焦共同发展、勇于开拓创新、创造最佳实践、坚持开放包容，把亚投行打造成推动全球共同发展的新型多边开发银行、与时俱进的新型发展实践平台、高标准的新型国际合作机构和国际多边合作新典范。中国始终支持和践行多边主义，以开放、合作、共赢精神继续同各成员一道支持和办好亚投行，为国际社会应对风险挑战、实现共同发展作出更大贡献。</w:t>
      </w:r>
      <w:hyperlink r:id="rId19" w:history="1">
        <w:r>
          <w:rPr>
            <w:rStyle w:val="a8"/>
            <w:rFonts w:hAnsi="����" w:hint="eastAsia"/>
            <w:szCs w:val="21"/>
            <w:shd w:val="clear" w:color="auto" w:fill="FFFFFF"/>
          </w:rPr>
          <w:t>【详细】</w:t>
        </w:r>
      </w:hyperlink>
    </w:p>
    <w:p w14:paraId="7599CB99" w14:textId="77777777" w:rsidR="002D03B5" w:rsidRDefault="007B1C14">
      <w:pPr>
        <w:spacing w:line="360" w:lineRule="auto"/>
        <w:jc w:val="center"/>
        <w:rPr>
          <w:rStyle w:val="10"/>
          <w:rFonts w:ascii="方正兰亭黑Pro_GB18030" w:eastAsia="方正兰亭黑Pro_GB18030" w:hAnsi="方正兰亭黑Pro_GB18030" w:cs="方正兰亭黑Pro_GB18030"/>
          <w:color w:val="C00000"/>
          <w:sz w:val="32"/>
          <w:szCs w:val="32"/>
        </w:rPr>
      </w:pPr>
      <w:r>
        <w:rPr>
          <w:noProof/>
          <w:color w:val="C00000"/>
        </w:rPr>
        <w:drawing>
          <wp:anchor distT="0" distB="0" distL="114300" distR="114300" simplePos="0" relativeHeight="251654656" behindDoc="1" locked="0" layoutInCell="1" allowOverlap="1" wp14:anchorId="5944CC14" wp14:editId="2A16AD62">
            <wp:simplePos x="0" y="0"/>
            <wp:positionH relativeFrom="column">
              <wp:posOffset>-601980</wp:posOffset>
            </wp:positionH>
            <wp:positionV relativeFrom="paragraph">
              <wp:posOffset>196850</wp:posOffset>
            </wp:positionV>
            <wp:extent cx="6524625" cy="365760"/>
            <wp:effectExtent l="0" t="0" r="0" b="0"/>
            <wp:wrapNone/>
            <wp:docPr id="12" name="图片 12"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文件2"/>
                    <pic:cNvPicPr>
                      <a:picLocks noChangeAspect="1"/>
                    </pic:cNvPicPr>
                  </pic:nvPicPr>
                  <pic:blipFill>
                    <a:blip r:embed="rId14"/>
                    <a:stretch>
                      <a:fillRect/>
                    </a:stretch>
                  </pic:blipFill>
                  <pic:spPr>
                    <a:xfrm>
                      <a:off x="0" y="0"/>
                      <a:ext cx="6524625" cy="365760"/>
                    </a:xfrm>
                    <a:prstGeom prst="rect">
                      <a:avLst/>
                    </a:prstGeom>
                  </pic:spPr>
                </pic:pic>
              </a:graphicData>
            </a:graphic>
          </wp:anchor>
        </w:drawing>
      </w:r>
      <w:r w:rsidR="00A91718">
        <w:rPr>
          <w:rStyle w:val="10"/>
          <w:rFonts w:ascii="方正兰亭黑Pro_GB18030" w:eastAsia="方正兰亭黑Pro_GB18030" w:hAnsi="方正兰亭黑Pro_GB18030" w:cs="方正兰亭黑Pro_GB18030" w:hint="eastAsia"/>
          <w:color w:val="C00000"/>
          <w:sz w:val="32"/>
          <w:szCs w:val="32"/>
        </w:rPr>
        <w:t xml:space="preserve"> </w:t>
      </w:r>
      <w:r>
        <w:rPr>
          <w:rStyle w:val="10"/>
          <w:rFonts w:ascii="方正兰亭黑Pro_GB18030" w:eastAsia="方正兰亭黑Pro_GB18030" w:hAnsi="方正兰亭黑Pro_GB18030" w:cs="方正兰亭黑Pro_GB18030" w:hint="eastAsia"/>
          <w:color w:val="C00000"/>
          <w:sz w:val="32"/>
          <w:szCs w:val="32"/>
        </w:rPr>
        <w:t>本期</w:t>
      </w:r>
      <w:r>
        <w:rPr>
          <w:rStyle w:val="10"/>
          <w:rFonts w:ascii="方正兰亭黑Pro_GB18030" w:eastAsia="方正兰亭黑Pro_GB18030" w:hAnsi="方正兰亭黑Pro_GB18030" w:cs="方正兰亭黑Pro_GB18030"/>
          <w:color w:val="C00000"/>
          <w:sz w:val="32"/>
          <w:szCs w:val="32"/>
        </w:rPr>
        <w:t>聚焦</w:t>
      </w:r>
    </w:p>
    <w:p w14:paraId="09B878F7" w14:textId="5FAC6325" w:rsidR="000842A1" w:rsidRDefault="007B1C14">
      <w:pPr>
        <w:spacing w:beforeLines="100" w:before="312" w:line="360" w:lineRule="auto"/>
        <w:ind w:firstLineChars="200" w:firstLine="420"/>
        <w:rPr>
          <w:rFonts w:hAnsi="����" w:hint="eastAsia"/>
          <w:bCs/>
          <w:szCs w:val="21"/>
          <w:shd w:val="clear" w:color="auto" w:fill="FFFFFF"/>
        </w:rPr>
      </w:pPr>
      <w:r>
        <w:rPr>
          <w:rFonts w:hAnsi="����" w:hint="eastAsia"/>
          <w:bCs/>
          <w:szCs w:val="21"/>
          <w:shd w:val="clear" w:color="auto" w:fill="FFFFFF"/>
        </w:rPr>
        <w:t>编者按：</w:t>
      </w:r>
      <w:r w:rsidR="00392A6D">
        <w:rPr>
          <w:rFonts w:ascii="����" w:hAnsi="����"/>
          <w:color w:val="222222"/>
          <w:szCs w:val="21"/>
          <w:shd w:val="clear" w:color="auto" w:fill="FFFFFF"/>
        </w:rPr>
        <w:t>7</w:t>
      </w:r>
      <w:r w:rsidR="00392A6D">
        <w:rPr>
          <w:rFonts w:ascii="����" w:hAnsi="����"/>
          <w:color w:val="222222"/>
          <w:szCs w:val="21"/>
          <w:shd w:val="clear" w:color="auto" w:fill="FFFFFF"/>
        </w:rPr>
        <w:t>月</w:t>
      </w:r>
      <w:r w:rsidR="00392A6D">
        <w:rPr>
          <w:rFonts w:ascii="����" w:hAnsi="����"/>
          <w:color w:val="222222"/>
          <w:szCs w:val="21"/>
          <w:shd w:val="clear" w:color="auto" w:fill="FFFFFF"/>
        </w:rPr>
        <w:t>30</w:t>
      </w:r>
      <w:r w:rsidR="00392A6D">
        <w:rPr>
          <w:rFonts w:ascii="����" w:hAnsi="����"/>
          <w:color w:val="222222"/>
          <w:szCs w:val="21"/>
          <w:shd w:val="clear" w:color="auto" w:fill="FFFFFF"/>
        </w:rPr>
        <w:t>日，习近平总书记主持召开中共中央政治局会议，分析研究当前经济形势，部署下半年经济工作。会议总结了上半年经济工作，强调党中央决策部署是正确的，党的领导是坚强有力的，我国经济韧性是强劲的。</w:t>
      </w:r>
      <w:r w:rsidR="00392A6D" w:rsidRPr="00392A6D">
        <w:rPr>
          <w:rFonts w:ascii="����" w:hAnsi="����" w:hint="eastAsia"/>
          <w:color w:val="222222"/>
          <w:szCs w:val="21"/>
          <w:shd w:val="clear" w:color="auto" w:fill="FFFFFF"/>
        </w:rPr>
        <w:t>会议认为，“十四五”时期是我国全面建成小康社会、实现第一个百年奋斗目标之后，乘势而上开启全面建设社会主义现代化国家新征程、向第二个百年奋斗目标进军的第一个五年。当前和今后一个时期，我国发展仍然处于战略机遇期，但机遇和挑战都有新的发展变化。</w:t>
      </w:r>
    </w:p>
    <w:p w14:paraId="6C362C8B" w14:textId="54215CE8" w:rsidR="00215835" w:rsidRPr="005E1FC8" w:rsidRDefault="00215835" w:rsidP="00215835">
      <w:pPr>
        <w:spacing w:line="360" w:lineRule="auto"/>
        <w:rPr>
          <w:rFonts w:hAnsi="����" w:hint="eastAsia"/>
          <w:bCs/>
          <w:szCs w:val="21"/>
          <w:shd w:val="clear" w:color="auto" w:fill="FFFFFF"/>
        </w:rPr>
      </w:pPr>
      <w:r w:rsidRPr="005E1FC8">
        <w:rPr>
          <w:rFonts w:ascii="宋体" w:eastAsia="宋体" w:hAnsi="宋体" w:cs="Times New Roman" w:hint="eastAsia"/>
          <w:b/>
          <w:bCs/>
          <w:color w:val="C00000"/>
          <w:sz w:val="24"/>
        </w:rPr>
        <w:t>中共中央政治局召开会议决定召开十九届五中全会 中共中央总书记习近平主持会议</w:t>
      </w:r>
      <w:r w:rsidR="00F76796">
        <w:rPr>
          <w:rFonts w:ascii="宋体" w:eastAsia="宋体" w:hAnsi="宋体" w:cs="Times New Roman" w:hint="eastAsia"/>
          <w:b/>
          <w:bCs/>
          <w:color w:val="C00000"/>
          <w:sz w:val="24"/>
        </w:rPr>
        <w:t xml:space="preserve"> </w:t>
      </w:r>
      <w:r w:rsidR="00F76796" w:rsidRPr="00F76796">
        <w:rPr>
          <w:rFonts w:ascii="宋体" w:eastAsia="宋体" w:hAnsi="宋体" w:cs="Times New Roman" w:hint="eastAsia"/>
          <w:b/>
          <w:bCs/>
          <w:color w:val="C00000"/>
          <w:sz w:val="24"/>
        </w:rPr>
        <w:t>分析研究当前经济形势和经济工作</w:t>
      </w:r>
    </w:p>
    <w:p w14:paraId="741D6663" w14:textId="545E63DF" w:rsidR="00215835" w:rsidRPr="00D31689" w:rsidRDefault="00DC7EF4" w:rsidP="00D31689">
      <w:pPr>
        <w:spacing w:line="360" w:lineRule="auto"/>
        <w:ind w:firstLineChars="200" w:firstLine="420"/>
        <w:rPr>
          <w:rFonts w:hAnsi="����" w:hint="eastAsia"/>
          <w:color w:val="800080"/>
          <w:szCs w:val="21"/>
          <w:u w:val="single"/>
          <w:shd w:val="clear" w:color="auto" w:fill="FFFFFF"/>
        </w:rPr>
      </w:pPr>
      <w:r w:rsidRPr="00DC7EF4">
        <w:rPr>
          <w:rFonts w:hAnsi="����" w:hint="eastAsia"/>
          <w:szCs w:val="21"/>
          <w:shd w:val="clear" w:color="auto" w:fill="FFFFFF"/>
        </w:rPr>
        <w:t>会议强调，做好下半年经济工作，要坚持稳中求进工作总基调，坚持新发展理念，更好统筹疫情防控和经济社会发展工作，坚持以供给侧结构性改革为主线，坚持深化改革开放，牢牢把握扩大内需这个战略基点，大力保护和激发市场主体活力，扎实做好“六稳”工作，全面落实“六保”任务，推动经济</w:t>
      </w:r>
      <w:r>
        <w:rPr>
          <w:rFonts w:hAnsi="����" w:hint="eastAsia"/>
          <w:szCs w:val="21"/>
          <w:shd w:val="clear" w:color="auto" w:fill="FFFFFF"/>
        </w:rPr>
        <w:t>高质量发展，维护社会稳定大局，努力完成全年经济社会发展目标任务</w:t>
      </w:r>
      <w:r w:rsidR="00215835">
        <w:rPr>
          <w:rFonts w:hAnsi="����" w:hint="eastAsia"/>
          <w:szCs w:val="21"/>
          <w:shd w:val="clear" w:color="auto" w:fill="FFFFFF"/>
        </w:rPr>
        <w:t>。</w:t>
      </w:r>
      <w:hyperlink r:id="rId20" w:history="1">
        <w:r w:rsidR="00215835">
          <w:rPr>
            <w:rStyle w:val="a8"/>
            <w:rFonts w:hAnsi="����" w:hint="eastAsia"/>
            <w:szCs w:val="21"/>
            <w:shd w:val="clear" w:color="auto" w:fill="FFFFFF"/>
          </w:rPr>
          <w:t>【详细】</w:t>
        </w:r>
      </w:hyperlink>
    </w:p>
    <w:p w14:paraId="5A3B0219" w14:textId="77777777" w:rsidR="002D03B5" w:rsidRDefault="007B1C14">
      <w:pPr>
        <w:jc w:val="center"/>
        <w:rPr>
          <w:rStyle w:val="10"/>
          <w:rFonts w:ascii="方正兰亭黑Pro_GB18030" w:eastAsia="方正兰亭黑Pro_GB18030" w:hAnsi="方正兰亭黑Pro_GB18030" w:cs="方正兰亭黑Pro_GB18030"/>
          <w:color w:val="C00000"/>
          <w:sz w:val="32"/>
          <w:szCs w:val="32"/>
        </w:rPr>
      </w:pPr>
      <w:r>
        <w:rPr>
          <w:noProof/>
          <w:color w:val="C00000"/>
        </w:rPr>
        <w:drawing>
          <wp:anchor distT="0" distB="0" distL="114300" distR="114300" simplePos="0" relativeHeight="251653632" behindDoc="1" locked="0" layoutInCell="1" allowOverlap="1" wp14:anchorId="132004E9" wp14:editId="4306575B">
            <wp:simplePos x="0" y="0"/>
            <wp:positionH relativeFrom="column">
              <wp:posOffset>-601980</wp:posOffset>
            </wp:positionH>
            <wp:positionV relativeFrom="paragraph">
              <wp:posOffset>209550</wp:posOffset>
            </wp:positionV>
            <wp:extent cx="6524625" cy="365760"/>
            <wp:effectExtent l="0" t="0" r="0" b="0"/>
            <wp:wrapNone/>
            <wp:docPr id="13" name="图片 13"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文件2"/>
                    <pic:cNvPicPr>
                      <a:picLocks noChangeAspect="1"/>
                    </pic:cNvPicPr>
                  </pic:nvPicPr>
                  <pic:blipFill>
                    <a:blip r:embed="rId14"/>
                    <a:stretch>
                      <a:fillRect/>
                    </a:stretch>
                  </pic:blipFill>
                  <pic:spPr>
                    <a:xfrm>
                      <a:off x="0" y="0"/>
                      <a:ext cx="6524625" cy="365760"/>
                    </a:xfrm>
                    <a:prstGeom prst="rect">
                      <a:avLst/>
                    </a:prstGeom>
                  </pic:spPr>
                </pic:pic>
              </a:graphicData>
            </a:graphic>
          </wp:anchor>
        </w:drawing>
      </w:r>
      <w:r>
        <w:rPr>
          <w:rStyle w:val="10"/>
          <w:rFonts w:ascii="方正兰亭黑Pro_GB18030" w:eastAsia="方正兰亭黑Pro_GB18030" w:hAnsi="方正兰亭黑Pro_GB18030" w:cs="方正兰亭黑Pro_GB18030"/>
          <w:color w:val="C00000"/>
          <w:sz w:val="32"/>
          <w:szCs w:val="32"/>
        </w:rPr>
        <w:t xml:space="preserve"> </w:t>
      </w:r>
      <w:r>
        <w:rPr>
          <w:rStyle w:val="10"/>
          <w:rFonts w:ascii="方正兰亭黑Pro_GB18030" w:eastAsia="方正兰亭黑Pro_GB18030" w:hAnsi="方正兰亭黑Pro_GB18030" w:cs="方正兰亭黑Pro_GB18030" w:hint="eastAsia"/>
          <w:color w:val="C00000"/>
          <w:sz w:val="32"/>
          <w:szCs w:val="32"/>
        </w:rPr>
        <w:t>政策</w:t>
      </w:r>
      <w:r>
        <w:rPr>
          <w:rStyle w:val="10"/>
          <w:rFonts w:ascii="方正兰亭黑Pro_GB18030" w:eastAsia="方正兰亭黑Pro_GB18030" w:hAnsi="方正兰亭黑Pro_GB18030" w:cs="方正兰亭黑Pro_GB18030"/>
          <w:color w:val="C00000"/>
          <w:sz w:val="32"/>
          <w:szCs w:val="32"/>
        </w:rPr>
        <w:t xml:space="preserve">解读 </w:t>
      </w:r>
    </w:p>
    <w:p w14:paraId="24CC5DA3" w14:textId="21B96F9A" w:rsidR="00E00494" w:rsidRPr="000A622E" w:rsidRDefault="005025A9" w:rsidP="00E00494">
      <w:pPr>
        <w:pStyle w:val="2"/>
        <w:spacing w:beforeLines="100" w:before="312" w:after="0" w:line="360" w:lineRule="auto"/>
      </w:pPr>
      <w:r w:rsidRPr="005025A9">
        <w:rPr>
          <w:rFonts w:ascii="宋体" w:eastAsia="宋体" w:hAnsi="宋体" w:cs="Times New Roman" w:hint="eastAsia"/>
          <w:bCs/>
          <w:color w:val="C00000"/>
          <w:sz w:val="24"/>
        </w:rPr>
        <w:t>习近平提出三点希望 同心答好“加试题”</w:t>
      </w:r>
    </w:p>
    <w:p w14:paraId="4F3106E9" w14:textId="024A6B76" w:rsidR="002D03B5" w:rsidRDefault="005025A9">
      <w:pPr>
        <w:spacing w:line="360" w:lineRule="auto"/>
        <w:ind w:firstLineChars="200" w:firstLine="420"/>
        <w:rPr>
          <w:rStyle w:val="a9"/>
          <w:rFonts w:ascii="����" w:hAnsi="����" w:hint="eastAsia"/>
          <w:color w:val="222222"/>
          <w:szCs w:val="21"/>
          <w:u w:val="none"/>
          <w:shd w:val="clear" w:color="auto" w:fill="FFFFFF"/>
        </w:rPr>
      </w:pPr>
      <w:r w:rsidRPr="005025A9">
        <w:rPr>
          <w:rFonts w:ascii="����" w:hAnsi="����" w:hint="eastAsia"/>
          <w:szCs w:val="21"/>
          <w:shd w:val="clear" w:color="auto" w:fill="FFFFFF"/>
        </w:rPr>
        <w:t>我国在疫情防控和经济恢复方面取得的突出成就，是经济持续健康发展的信心来源，面</w:t>
      </w:r>
      <w:r w:rsidRPr="005025A9">
        <w:rPr>
          <w:rFonts w:ascii="����" w:hAnsi="����" w:hint="eastAsia"/>
          <w:szCs w:val="21"/>
          <w:shd w:val="clear" w:color="auto" w:fill="FFFFFF"/>
        </w:rPr>
        <w:lastRenderedPageBreak/>
        <w:t>对新冠肺炎疫情这场突如其来的严峻考验，党中央迅速决策、全面部署，在坚持“人民至上”“生命至上”打赢疫情防控阻击战的同时，不失时机推进复工复产工作，统筹推进疫情防控和经济社会发展，凸显了我国经济的巨大韧性和内在潜力。</w:t>
      </w:r>
      <w:hyperlink r:id="rId21" w:history="1">
        <w:r w:rsidR="007B1C14">
          <w:rPr>
            <w:rStyle w:val="a8"/>
            <w:rFonts w:ascii="����" w:hAnsi="����" w:hint="eastAsia"/>
            <w:szCs w:val="21"/>
            <w:shd w:val="clear" w:color="auto" w:fill="FFFFFF"/>
          </w:rPr>
          <w:t>【详细】</w:t>
        </w:r>
      </w:hyperlink>
    </w:p>
    <w:p w14:paraId="0AE18904" w14:textId="51EFD91B" w:rsidR="00D31689" w:rsidRDefault="00D31689" w:rsidP="00E80339">
      <w:pPr>
        <w:spacing w:line="360" w:lineRule="auto"/>
        <w:rPr>
          <w:rFonts w:ascii="宋体" w:eastAsia="宋体" w:hAnsi="宋体" w:cs="Times New Roman"/>
          <w:b/>
          <w:bCs/>
          <w:color w:val="C00000"/>
          <w:sz w:val="24"/>
        </w:rPr>
      </w:pPr>
      <w:r w:rsidRPr="00D31689">
        <w:rPr>
          <w:rFonts w:ascii="宋体" w:eastAsia="宋体" w:hAnsi="宋体" w:cs="Times New Roman" w:hint="eastAsia"/>
          <w:b/>
          <w:bCs/>
          <w:color w:val="C00000"/>
          <w:sz w:val="24"/>
        </w:rPr>
        <w:t>习近平主持的这场会议定调经济工作</w:t>
      </w:r>
    </w:p>
    <w:p w14:paraId="50902221" w14:textId="14C9D091" w:rsidR="00D31689" w:rsidRPr="00D31689" w:rsidRDefault="00D31689" w:rsidP="00D31689">
      <w:pPr>
        <w:spacing w:line="360" w:lineRule="auto"/>
        <w:ind w:firstLineChars="200" w:firstLine="420"/>
        <w:rPr>
          <w:rFonts w:ascii="����" w:hAnsi="����" w:hint="eastAsia"/>
          <w:szCs w:val="21"/>
          <w:shd w:val="clear" w:color="auto" w:fill="FFFFFF"/>
        </w:rPr>
      </w:pPr>
      <w:r w:rsidRPr="00D31689">
        <w:rPr>
          <w:rFonts w:ascii="����" w:hAnsi="����" w:hint="eastAsia"/>
          <w:szCs w:val="21"/>
          <w:shd w:val="clear" w:color="auto" w:fill="FFFFFF"/>
        </w:rPr>
        <w:t>做好下半年经济工作，应从三方面持续发力。第一，构建国内大循环为主体、国内国际双循环的经济发展模式至关重要。当前，我国经济发展的外部环境具有高度不确定性，在这种情况下我们要深入挖掘内需潜力。第二，继续向深化改革要动力。目前我国经济改革到了一个新阶段，受疫情影响，一些改革举措加速推进、力度更大，这必将进一步刺激经济发展活力。第三，坚持创新驱动发展战略。当前经济发展内外部环境表明，没有创新就要受制于人，要加快科技创新，特别是关键、核心技术创新，确保产业链、供应链安全。</w:t>
      </w:r>
      <w:hyperlink r:id="rId22" w:history="1">
        <w:r>
          <w:rPr>
            <w:rStyle w:val="a8"/>
            <w:rFonts w:ascii="����" w:hAnsi="����" w:hint="eastAsia"/>
            <w:szCs w:val="21"/>
            <w:shd w:val="clear" w:color="auto" w:fill="FFFFFF"/>
          </w:rPr>
          <w:t>【详细】</w:t>
        </w:r>
      </w:hyperlink>
    </w:p>
    <w:p w14:paraId="13B9A18B" w14:textId="0DE0F9F3" w:rsidR="00E80339" w:rsidRDefault="00E80339" w:rsidP="00E80339">
      <w:pPr>
        <w:spacing w:line="360" w:lineRule="auto"/>
        <w:rPr>
          <w:rFonts w:ascii="宋体" w:eastAsia="宋体" w:hAnsi="宋体" w:cs="Times New Roman"/>
          <w:b/>
          <w:bCs/>
          <w:color w:val="C00000"/>
          <w:sz w:val="24"/>
        </w:rPr>
      </w:pPr>
      <w:r w:rsidRPr="00E80339">
        <w:rPr>
          <w:rFonts w:ascii="宋体" w:eastAsia="宋体" w:hAnsi="宋体" w:cs="Times New Roman" w:hint="eastAsia"/>
          <w:b/>
          <w:bCs/>
          <w:color w:val="C00000"/>
          <w:sz w:val="24"/>
        </w:rPr>
        <w:t>经济稳步复苏彰显中国经济韧性和制度优势</w:t>
      </w:r>
    </w:p>
    <w:p w14:paraId="6F180734" w14:textId="6FAFCE3B" w:rsidR="002D03B5" w:rsidRDefault="00E80339" w:rsidP="00E80339">
      <w:pPr>
        <w:spacing w:line="360" w:lineRule="auto"/>
        <w:ind w:firstLineChars="200" w:firstLine="420"/>
        <w:rPr>
          <w:rFonts w:ascii="����" w:eastAsia="����" w:hAnsi="����" w:cs="����"/>
          <w:color w:val="222222"/>
          <w:szCs w:val="21"/>
          <w:shd w:val="clear" w:color="auto" w:fill="FFFFFF"/>
        </w:rPr>
      </w:pPr>
      <w:r w:rsidRPr="00E80339">
        <w:rPr>
          <w:rFonts w:ascii="宋体" w:hAnsi="宋体" w:cs="宋体" w:hint="eastAsia"/>
          <w:color w:val="222222"/>
          <w:szCs w:val="21"/>
          <w:shd w:val="clear" w:color="auto" w:fill="FFFFFF"/>
        </w:rPr>
        <w:t>二季度经济增长由负转正，主要指标恢复性增长，经济运行稳步复苏，充分彰显了我国经济的强大韧性和显著制度优势。我国经济已经步入稳定复苏轨道，复苏基础扎实。经济主体的信心和预期改善将大大提升经济运行的内生动力。</w:t>
      </w:r>
      <w:r w:rsidR="001E2154" w:rsidRPr="001E2154">
        <w:rPr>
          <w:rFonts w:ascii="宋体" w:hAnsi="宋体" w:cs="宋体" w:hint="eastAsia"/>
          <w:color w:val="222222"/>
          <w:szCs w:val="21"/>
          <w:shd w:val="clear" w:color="auto" w:fill="FFFFFF"/>
        </w:rPr>
        <w:t>当前，统筹疫情防控和经济社会发展工作取得重大成果，经济社会秩序逐步全面恢复，经济稳步复苏，基本民生保障有力，市场预期总体向好，社会大局稳定。在疫情严重冲击和世界经济深度衰退</w:t>
      </w:r>
      <w:r w:rsidR="001E2154">
        <w:rPr>
          <w:rFonts w:ascii="宋体" w:hAnsi="宋体" w:cs="宋体" w:hint="eastAsia"/>
          <w:color w:val="222222"/>
          <w:szCs w:val="21"/>
          <w:shd w:val="clear" w:color="auto" w:fill="FFFFFF"/>
        </w:rPr>
        <w:t>的影响下取得这一系列成就难能可贵，再次证明了中国制度的显著优势</w:t>
      </w:r>
      <w:r w:rsidR="00A0539B" w:rsidRPr="00A0539B">
        <w:rPr>
          <w:rFonts w:ascii="宋体" w:hAnsi="宋体" w:cs="宋体" w:hint="eastAsia"/>
          <w:color w:val="222222"/>
          <w:szCs w:val="21"/>
          <w:shd w:val="clear" w:color="auto" w:fill="FFFFFF"/>
        </w:rPr>
        <w:t>。</w:t>
      </w:r>
      <w:hyperlink r:id="rId23" w:history="1">
        <w:r w:rsidR="007B1C14">
          <w:rPr>
            <w:rStyle w:val="a8"/>
            <w:rFonts w:ascii="����" w:hAnsi="����" w:hint="eastAsia"/>
            <w:szCs w:val="21"/>
            <w:shd w:val="clear" w:color="auto" w:fill="FFFFFF"/>
          </w:rPr>
          <w:t>【详细】</w:t>
        </w:r>
      </w:hyperlink>
    </w:p>
    <w:p w14:paraId="07D94324" w14:textId="1C7ADED1" w:rsidR="00941AC6" w:rsidRPr="00E71C9C" w:rsidRDefault="00B377E9" w:rsidP="00941AC6">
      <w:pPr>
        <w:spacing w:line="360" w:lineRule="auto"/>
        <w:rPr>
          <w:rFonts w:ascii="宋体" w:eastAsia="宋体" w:hAnsi="宋体" w:cs="Times New Roman"/>
          <w:b/>
          <w:bCs/>
          <w:color w:val="C00000"/>
          <w:sz w:val="24"/>
        </w:rPr>
      </w:pPr>
      <w:r w:rsidRPr="00B70B01">
        <w:rPr>
          <w:rFonts w:ascii="宋体" w:eastAsia="宋体" w:hAnsi="宋体" w:cs="Times New Roman"/>
          <w:b/>
          <w:bCs/>
          <w:noProof/>
          <w:color w:val="C00000"/>
          <w:sz w:val="24"/>
        </w:rPr>
        <mc:AlternateContent>
          <mc:Choice Requires="wps">
            <w:drawing>
              <wp:anchor distT="0" distB="0" distL="114300" distR="114300" simplePos="0" relativeHeight="251657728" behindDoc="0" locked="0" layoutInCell="1" allowOverlap="1" wp14:anchorId="30B237E2" wp14:editId="655204DD">
                <wp:simplePos x="0" y="0"/>
                <wp:positionH relativeFrom="page">
                  <wp:posOffset>5724525</wp:posOffset>
                </wp:positionH>
                <wp:positionV relativeFrom="page">
                  <wp:posOffset>117475</wp:posOffset>
                </wp:positionV>
                <wp:extent cx="1574447" cy="434340"/>
                <wp:effectExtent l="0" t="0" r="26035" b="2286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447" cy="434340"/>
                        </a:xfrm>
                        <a:prstGeom prst="rect">
                          <a:avLst/>
                        </a:prstGeom>
                        <a:noFill/>
                        <a:ln w="9525">
                          <a:solidFill>
                            <a:srgbClr val="FFFFFF"/>
                          </a:solidFill>
                          <a:miter lim="800000"/>
                        </a:ln>
                      </wps:spPr>
                      <wps:txbx>
                        <w:txbxContent>
                          <w:p w14:paraId="233A164A" w14:textId="0809AC2E" w:rsidR="00B377E9" w:rsidRDefault="00B377E9" w:rsidP="00B377E9">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sidR="00CA2A89">
                              <w:rPr>
                                <w:rStyle w:val="20"/>
                                <w:rFonts w:ascii="黑体-简" w:eastAsia="黑体-简" w:hAnsi="黑体-简" w:cs="黑体-简"/>
                                <w:b w:val="0"/>
                                <w:bCs/>
                                <w:color w:val="404040" w:themeColor="text1" w:themeTint="BF"/>
                                <w:sz w:val="24"/>
                              </w:rPr>
                              <w:t>8</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sidR="00CA2A89">
                              <w:rPr>
                                <w:rStyle w:val="20"/>
                                <w:rFonts w:ascii="微软雅黑" w:eastAsia="微软雅黑" w:hAnsi="微软雅黑" w:cs="微软雅黑" w:hint="eastAsia"/>
                                <w:b w:val="0"/>
                                <w:bCs/>
                                <w:color w:val="404040" w:themeColor="text1" w:themeTint="BF"/>
                                <w:sz w:val="24"/>
                              </w:rPr>
                              <w:t>上</w:t>
                            </w:r>
                            <w:r>
                              <w:rPr>
                                <w:rStyle w:val="20"/>
                                <w:rFonts w:ascii="黑体-简" w:eastAsia="黑体-简" w:hAnsi="黑体-简" w:cs="黑体-简"/>
                                <w:b w:val="0"/>
                                <w:bCs/>
                                <w:color w:val="404040" w:themeColor="text1" w:themeTint="BF"/>
                                <w:sz w:val="24"/>
                              </w:rPr>
                              <w:t>）</w:t>
                            </w:r>
                          </w:p>
                          <w:p w14:paraId="0675CC09" w14:textId="77777777" w:rsidR="00B377E9" w:rsidRDefault="00B377E9" w:rsidP="00B377E9">
                            <w:pPr>
                              <w:autoSpaceDN w:val="0"/>
                              <w:spacing w:line="360" w:lineRule="auto"/>
                              <w:jc w:val="left"/>
                              <w:rPr>
                                <w:rStyle w:val="20"/>
                                <w:rFonts w:ascii="黑体-简" w:eastAsia="黑体-简" w:hAnsi="黑体-简" w:cs="黑体-简"/>
                                <w:b w:val="0"/>
                                <w:bCs/>
                                <w:color w:val="404040" w:themeColor="text1" w:themeTint="BF"/>
                                <w:sz w:val="24"/>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30B237E2" id="_x0000_s1031" type="#_x0000_t202" style="position:absolute;left:0;text-align:left;margin-left:450.75pt;margin-top:9.25pt;width:123.95pt;height:34.2pt;z-index:2516577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" filled="f" strokecolor="white">
                <v:textbox>
                  <w:txbxContent>
                    <w:p w14:paraId="233A164A" w14:textId="0809AC2E" w:rsidR="00B377E9" w:rsidRDefault="00B377E9" w:rsidP="00B377E9">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sidR="00CA2A89">
                        <w:rPr>
                          <w:rStyle w:val="20"/>
                          <w:rFonts w:ascii="黑体-简" w:eastAsia="黑体-简" w:hAnsi="黑体-简" w:cs="黑体-简"/>
                          <w:b w:val="0"/>
                          <w:bCs/>
                          <w:color w:val="404040" w:themeColor="text1" w:themeTint="BF"/>
                          <w:sz w:val="24"/>
                        </w:rPr>
                        <w:t>8</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sidR="00CA2A89">
                        <w:rPr>
                          <w:rStyle w:val="20"/>
                          <w:rFonts w:ascii="微软雅黑" w:eastAsia="微软雅黑" w:hAnsi="微软雅黑" w:cs="微软雅黑" w:hint="eastAsia"/>
                          <w:b w:val="0"/>
                          <w:bCs/>
                          <w:color w:val="404040" w:themeColor="text1" w:themeTint="BF"/>
                          <w:sz w:val="24"/>
                        </w:rPr>
                        <w:t>上</w:t>
                      </w:r>
                      <w:r>
                        <w:rPr>
                          <w:rStyle w:val="20"/>
                          <w:rFonts w:ascii="黑体-简" w:eastAsia="黑体-简" w:hAnsi="黑体-简" w:cs="黑体-简"/>
                          <w:b w:val="0"/>
                          <w:bCs/>
                          <w:color w:val="404040" w:themeColor="text1" w:themeTint="BF"/>
                          <w:sz w:val="24"/>
                        </w:rPr>
                        <w:t>）</w:t>
                      </w:r>
                    </w:p>
                    <w:p w14:paraId="0675CC09" w14:textId="77777777" w:rsidR="00B377E9" w:rsidRDefault="00B377E9" w:rsidP="00B377E9">
                      <w:pPr>
                        <w:autoSpaceDN w:val="0"/>
                        <w:spacing w:line="360" w:lineRule="auto"/>
                        <w:jc w:val="left"/>
                        <w:rPr>
                          <w:rStyle w:val="20"/>
                          <w:rFonts w:ascii="黑体-简" w:eastAsia="黑体-简" w:hAnsi="黑体-简" w:cs="黑体-简"/>
                          <w:b w:val="0"/>
                          <w:bCs/>
                          <w:color w:val="404040" w:themeColor="text1" w:themeTint="BF"/>
                          <w:sz w:val="24"/>
                        </w:rPr>
                      </w:pPr>
                    </w:p>
                  </w:txbxContent>
                </v:textbox>
                <w10:wrap anchorx="page" anchory="page"/>
              </v:shape>
            </w:pict>
          </mc:Fallback>
        </mc:AlternateContent>
      </w:r>
      <w:r w:rsidR="00173F93" w:rsidRPr="00173F93">
        <w:rPr>
          <w:rFonts w:ascii="宋体" w:eastAsia="宋体" w:hAnsi="宋体" w:cs="Times New Roman" w:hint="eastAsia"/>
          <w:b/>
          <w:bCs/>
          <w:color w:val="C00000"/>
          <w:sz w:val="24"/>
        </w:rPr>
        <w:t>以更加积极的姿态开新局育新机</w:t>
      </w:r>
    </w:p>
    <w:p w14:paraId="34F16943" w14:textId="6E24ADCF" w:rsidR="002D03B5" w:rsidRDefault="00173F93">
      <w:pPr>
        <w:spacing w:line="360" w:lineRule="auto"/>
        <w:ind w:firstLineChars="200" w:firstLine="420"/>
        <w:rPr>
          <w:rFonts w:ascii="����" w:hAnsi="����" w:hint="eastAsia"/>
          <w:color w:val="222222"/>
          <w:szCs w:val="21"/>
          <w:shd w:val="clear" w:color="auto" w:fill="FFFFFF"/>
        </w:rPr>
      </w:pPr>
      <w:r w:rsidRPr="00173F93">
        <w:rPr>
          <w:rFonts w:ascii="����" w:hAnsi="����" w:hint="eastAsia"/>
          <w:szCs w:val="21"/>
          <w:shd w:val="clear" w:color="auto" w:fill="FFFFFF"/>
        </w:rPr>
        <w:t>对中国来说，不仅要统筹疫情防控与经济社会发展，还要统筹国内与国际两个大局，实现双重统筹的良性互动，积极构建经济社会发展的新态势。根据外部环境的变化，逆势出击，主动谋划，维护和推动外部环境向好发展，清醒辨别和及时把握发展新机遇，顺势而为，构建优势，努力实</w:t>
      </w:r>
      <w:r>
        <w:rPr>
          <w:rFonts w:ascii="����" w:hAnsi="����" w:hint="eastAsia"/>
          <w:szCs w:val="21"/>
          <w:shd w:val="clear" w:color="auto" w:fill="FFFFFF"/>
        </w:rPr>
        <w:t>现内外部关系的新平衡</w:t>
      </w:r>
      <w:r w:rsidR="00941AC6" w:rsidRPr="00941AC6">
        <w:rPr>
          <w:rFonts w:ascii="����" w:hAnsi="����" w:hint="eastAsia"/>
          <w:szCs w:val="21"/>
          <w:shd w:val="clear" w:color="auto" w:fill="FFFFFF"/>
        </w:rPr>
        <w:t>。</w:t>
      </w:r>
      <w:hyperlink r:id="rId24" w:history="1">
        <w:r w:rsidR="007B1C14">
          <w:rPr>
            <w:rStyle w:val="a8"/>
            <w:rFonts w:ascii="����" w:hAnsi="����" w:hint="eastAsia"/>
            <w:szCs w:val="21"/>
            <w:shd w:val="clear" w:color="auto" w:fill="FFFFFF"/>
          </w:rPr>
          <w:t>【详细】</w:t>
        </w:r>
      </w:hyperlink>
    </w:p>
    <w:p w14:paraId="030B0858" w14:textId="5D4EEAD5" w:rsidR="00263DAA" w:rsidRPr="00263DAA" w:rsidRDefault="007B1C14" w:rsidP="00263DAA">
      <w:pPr>
        <w:spacing w:line="360" w:lineRule="auto"/>
        <w:ind w:firstLineChars="1700" w:firstLine="3570"/>
        <w:rPr>
          <w:rFonts w:ascii="方正兰亭黑Pro_GB18030" w:eastAsia="方正兰亭黑Pro_GB18030" w:hAnsi="方正兰亭黑Pro_GB18030" w:cs="方正兰亭黑Pro_GB18030"/>
          <w:b/>
          <w:color w:val="C00000"/>
          <w:kern w:val="44"/>
          <w:sz w:val="32"/>
          <w:szCs w:val="32"/>
        </w:rPr>
      </w:pPr>
      <w:r>
        <w:rPr>
          <w:noProof/>
          <w:color w:val="C00000"/>
        </w:rPr>
        <w:drawing>
          <wp:anchor distT="0" distB="0" distL="114300" distR="114300" simplePos="0" relativeHeight="251650560" behindDoc="1" locked="0" layoutInCell="1" allowOverlap="1" wp14:anchorId="3ECDBC66" wp14:editId="16918514">
            <wp:simplePos x="0" y="0"/>
            <wp:positionH relativeFrom="column">
              <wp:posOffset>-601980</wp:posOffset>
            </wp:positionH>
            <wp:positionV relativeFrom="paragraph">
              <wp:posOffset>214630</wp:posOffset>
            </wp:positionV>
            <wp:extent cx="6524625" cy="365760"/>
            <wp:effectExtent l="0" t="0" r="0" b="0"/>
            <wp:wrapNone/>
            <wp:docPr id="14" name="图片 14"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文件2"/>
                    <pic:cNvPicPr>
                      <a:picLocks noChangeAspect="1"/>
                    </pic:cNvPicPr>
                  </pic:nvPicPr>
                  <pic:blipFill>
                    <a:blip r:embed="rId14"/>
                    <a:stretch>
                      <a:fillRect/>
                    </a:stretch>
                  </pic:blipFill>
                  <pic:spPr>
                    <a:xfrm>
                      <a:off x="0" y="0"/>
                      <a:ext cx="6524625" cy="365760"/>
                    </a:xfrm>
                    <a:prstGeom prst="rect">
                      <a:avLst/>
                    </a:prstGeom>
                  </pic:spPr>
                </pic:pic>
              </a:graphicData>
            </a:graphic>
          </wp:anchor>
        </w:drawing>
      </w:r>
      <w:r>
        <w:rPr>
          <w:rStyle w:val="10"/>
          <w:rFonts w:ascii="方正兰亭黑Pro_GB18030" w:eastAsia="方正兰亭黑Pro_GB18030" w:hAnsi="方正兰亭黑Pro_GB18030" w:cs="方正兰亭黑Pro_GB18030" w:hint="eastAsia"/>
          <w:color w:val="C00000"/>
          <w:sz w:val="32"/>
          <w:szCs w:val="32"/>
        </w:rPr>
        <w:t>深度评析</w:t>
      </w:r>
    </w:p>
    <w:p w14:paraId="3C015724" w14:textId="3A1BBA63" w:rsidR="009A24C7" w:rsidRPr="00BE70D1" w:rsidRDefault="00BE70D1" w:rsidP="00124524">
      <w:pPr>
        <w:spacing w:beforeLines="100" w:before="312" w:line="360" w:lineRule="auto"/>
        <w:rPr>
          <w:rFonts w:ascii="宋体" w:eastAsia="宋体" w:hAnsi="宋体" w:cs="Times New Roman"/>
          <w:b/>
          <w:bCs/>
          <w:color w:val="C00000"/>
          <w:sz w:val="24"/>
        </w:rPr>
      </w:pPr>
      <w:r w:rsidRPr="00BE70D1">
        <w:rPr>
          <w:rFonts w:ascii="宋体" w:eastAsia="宋体" w:hAnsi="宋体" w:cs="Times New Roman" w:hint="eastAsia"/>
          <w:b/>
          <w:bCs/>
          <w:color w:val="C00000"/>
          <w:sz w:val="24"/>
        </w:rPr>
        <w:t>奋勇前进，推动我国经济乘风破浪高质量发展</w:t>
      </w:r>
    </w:p>
    <w:p w14:paraId="1A78E0D0" w14:textId="2AF74A33" w:rsidR="002D03B5" w:rsidRDefault="00BE70D1" w:rsidP="009A24C7">
      <w:pPr>
        <w:spacing w:line="360" w:lineRule="auto"/>
        <w:ind w:firstLineChars="200" w:firstLine="420"/>
        <w:rPr>
          <w:rFonts w:ascii="����" w:hAnsi="����" w:hint="eastAsia"/>
          <w:szCs w:val="21"/>
          <w:shd w:val="clear" w:color="auto" w:fill="FFFFFF"/>
        </w:rPr>
      </w:pPr>
      <w:r w:rsidRPr="00BE70D1">
        <w:rPr>
          <w:rFonts w:ascii="����" w:hAnsi="����" w:hint="eastAsia"/>
          <w:szCs w:val="21"/>
          <w:shd w:val="clear" w:color="auto" w:fill="FFFFFF"/>
        </w:rPr>
        <w:t>当今世界正经历百年未有之大变局，我国发展的内部条件和外部环境正在发生深刻复杂变化。向内看，我国经济已进入高质量发展阶段，具有多方面优势和条件，发展前景向好，但也面临结构性、体制性、周期性问题相互交织所带来的困难和挑战。向外看，和平与发展仍然是时代主题，同时国际环境日趋复杂，不稳定性不确定性明显增强。当前和今后一个时期，我国发展仍然处于战略机遇期，但机遇和挑战都有新的发展变化。我们要增强机遇意识</w:t>
      </w:r>
      <w:r w:rsidRPr="00BE70D1">
        <w:rPr>
          <w:rFonts w:ascii="����" w:hAnsi="����" w:hint="eastAsia"/>
          <w:szCs w:val="21"/>
          <w:shd w:val="clear" w:color="auto" w:fill="FFFFFF"/>
        </w:rPr>
        <w:lastRenderedPageBreak/>
        <w:t>和风险意识，把握发展规律，发扬斗争精神，善于在危机中</w:t>
      </w:r>
      <w:r>
        <w:rPr>
          <w:rFonts w:ascii="����" w:hAnsi="����" w:hint="eastAsia"/>
          <w:szCs w:val="21"/>
          <w:shd w:val="clear" w:color="auto" w:fill="FFFFFF"/>
        </w:rPr>
        <w:t>育新机、于变局中开新局，抓住机遇，应对挑战，趋利避害，奋勇前进</w:t>
      </w:r>
      <w:r w:rsidR="00465E35">
        <w:rPr>
          <w:noProof/>
          <w:sz w:val="48"/>
          <w:szCs w:val="48"/>
        </w:rPr>
        <mc:AlternateContent>
          <mc:Choice Requires="wps">
            <w:drawing>
              <wp:anchor distT="0" distB="0" distL="114300" distR="114300" simplePos="0" relativeHeight="251655680" behindDoc="0" locked="0" layoutInCell="1" allowOverlap="1" wp14:anchorId="19F8CB28" wp14:editId="67AB0E3B">
                <wp:simplePos x="0" y="0"/>
                <wp:positionH relativeFrom="page">
                  <wp:posOffset>5655734</wp:posOffset>
                </wp:positionH>
                <wp:positionV relativeFrom="page">
                  <wp:posOffset>146756</wp:posOffset>
                </wp:positionV>
                <wp:extent cx="1585736" cy="434340"/>
                <wp:effectExtent l="0" t="0" r="14605" b="2286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736" cy="434340"/>
                        </a:xfrm>
                        <a:prstGeom prst="rect">
                          <a:avLst/>
                        </a:prstGeom>
                        <a:noFill/>
                        <a:ln w="9525">
                          <a:solidFill>
                            <a:srgbClr val="FFFFFF"/>
                          </a:solidFill>
                          <a:miter lim="800000"/>
                        </a:ln>
                      </wps:spPr>
                      <wps:txbx>
                        <w:txbxContent>
                          <w:p w14:paraId="41590DC0" w14:textId="0F4D72A4" w:rsidR="00465E35" w:rsidRDefault="00465E35" w:rsidP="00465E35">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sidR="00CA2A89">
                              <w:rPr>
                                <w:rStyle w:val="20"/>
                                <w:rFonts w:ascii="黑体-简" w:eastAsia="黑体-简" w:hAnsi="黑体-简" w:cs="黑体-简"/>
                                <w:b w:val="0"/>
                                <w:bCs/>
                                <w:color w:val="404040" w:themeColor="text1" w:themeTint="BF"/>
                                <w:sz w:val="24"/>
                              </w:rPr>
                              <w:t>8</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sidR="00CA2A89">
                              <w:rPr>
                                <w:rStyle w:val="20"/>
                                <w:rFonts w:ascii="微软雅黑" w:eastAsia="微软雅黑" w:hAnsi="微软雅黑" w:cs="微软雅黑" w:hint="eastAsia"/>
                                <w:b w:val="0"/>
                                <w:bCs/>
                                <w:color w:val="404040" w:themeColor="text1" w:themeTint="BF"/>
                                <w:sz w:val="24"/>
                              </w:rPr>
                              <w:t>上</w:t>
                            </w:r>
                            <w:r>
                              <w:rPr>
                                <w:rStyle w:val="20"/>
                                <w:rFonts w:ascii="黑体-简" w:eastAsia="黑体-简" w:hAnsi="黑体-简" w:cs="黑体-简"/>
                                <w:b w:val="0"/>
                                <w:bCs/>
                                <w:color w:val="404040" w:themeColor="text1" w:themeTint="BF"/>
                                <w:sz w:val="24"/>
                              </w:rPr>
                              <w:t>）</w:t>
                            </w:r>
                          </w:p>
                          <w:p w14:paraId="10715F7C" w14:textId="77777777" w:rsidR="002D03B5" w:rsidRDefault="002D03B5">
                            <w:pPr>
                              <w:autoSpaceDN w:val="0"/>
                              <w:spacing w:line="360" w:lineRule="auto"/>
                              <w:jc w:val="left"/>
                              <w:rPr>
                                <w:rStyle w:val="20"/>
                                <w:rFonts w:ascii="黑体-简" w:eastAsia="黑体-简" w:hAnsi="黑体-简" w:cs="黑体-简"/>
                                <w:b w:val="0"/>
                                <w:bCs/>
                                <w:color w:val="404040" w:themeColor="text1" w:themeTint="BF"/>
                                <w:sz w:val="24"/>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19F8CB28" id="_x0000_s1032" type="#_x0000_t202" style="position:absolute;left:0;text-align:left;margin-left:445.35pt;margin-top:11.55pt;width:124.85pt;height:34.2pt;z-index:2516556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" filled="f" strokecolor="white">
                <v:textbox>
                  <w:txbxContent>
                    <w:p w14:paraId="41590DC0" w14:textId="0F4D72A4" w:rsidR="00465E35" w:rsidRDefault="00465E35" w:rsidP="00465E35">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sidR="00CA2A89">
                        <w:rPr>
                          <w:rStyle w:val="20"/>
                          <w:rFonts w:ascii="黑体-简" w:eastAsia="黑体-简" w:hAnsi="黑体-简" w:cs="黑体-简"/>
                          <w:b w:val="0"/>
                          <w:bCs/>
                          <w:color w:val="404040" w:themeColor="text1" w:themeTint="BF"/>
                          <w:sz w:val="24"/>
                        </w:rPr>
                        <w:t>8</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sidR="00CA2A89">
                        <w:rPr>
                          <w:rStyle w:val="20"/>
                          <w:rFonts w:ascii="微软雅黑" w:eastAsia="微软雅黑" w:hAnsi="微软雅黑" w:cs="微软雅黑" w:hint="eastAsia"/>
                          <w:b w:val="0"/>
                          <w:bCs/>
                          <w:color w:val="404040" w:themeColor="text1" w:themeTint="BF"/>
                          <w:sz w:val="24"/>
                        </w:rPr>
                        <w:t>上</w:t>
                      </w:r>
                      <w:r>
                        <w:rPr>
                          <w:rStyle w:val="20"/>
                          <w:rFonts w:ascii="黑体-简" w:eastAsia="黑体-简" w:hAnsi="黑体-简" w:cs="黑体-简"/>
                          <w:b w:val="0"/>
                          <w:bCs/>
                          <w:color w:val="404040" w:themeColor="text1" w:themeTint="BF"/>
                          <w:sz w:val="24"/>
                        </w:rPr>
                        <w:t>）</w:t>
                      </w:r>
                    </w:p>
                    <w:p w14:paraId="10715F7C" w14:textId="77777777" w:rsidR="002D03B5" w:rsidRDefault="002D03B5">
                      <w:pPr>
                        <w:autoSpaceDN w:val="0"/>
                        <w:spacing w:line="360" w:lineRule="auto"/>
                        <w:jc w:val="left"/>
                        <w:rPr>
                          <w:rStyle w:val="20"/>
                          <w:rFonts w:ascii="黑体-简" w:eastAsia="黑体-简" w:hAnsi="黑体-简" w:cs="黑体-简"/>
                          <w:b w:val="0"/>
                          <w:bCs/>
                          <w:color w:val="404040" w:themeColor="text1" w:themeTint="BF"/>
                          <w:sz w:val="24"/>
                        </w:rPr>
                      </w:pPr>
                    </w:p>
                  </w:txbxContent>
                </v:textbox>
                <w10:wrap anchorx="page" anchory="page"/>
              </v:shape>
            </w:pict>
          </mc:Fallback>
        </mc:AlternateContent>
      </w:r>
      <w:r w:rsidR="007B1C14">
        <w:rPr>
          <w:rFonts w:ascii="����" w:hAnsi="����" w:hint="eastAsia"/>
          <w:szCs w:val="21"/>
          <w:shd w:val="clear" w:color="auto" w:fill="FFFFFF"/>
        </w:rPr>
        <w:t>。</w:t>
      </w:r>
      <w:hyperlink r:id="rId25" w:history="1">
        <w:r w:rsidR="007B1C14">
          <w:rPr>
            <w:rStyle w:val="a8"/>
            <w:rFonts w:ascii="����" w:hAnsi="����" w:hint="eastAsia"/>
            <w:szCs w:val="21"/>
            <w:shd w:val="clear" w:color="auto" w:fill="FFFFFF"/>
          </w:rPr>
          <w:t>【详细】</w:t>
        </w:r>
      </w:hyperlink>
    </w:p>
    <w:p w14:paraId="1789D552" w14:textId="77777777" w:rsidR="00EF6D31" w:rsidRPr="00EF6D31" w:rsidRDefault="00EF6D31" w:rsidP="00EF6D31">
      <w:pPr>
        <w:spacing w:line="360" w:lineRule="auto"/>
        <w:rPr>
          <w:rFonts w:ascii="宋体" w:hAnsi="宋体" w:cs="宋体"/>
          <w:color w:val="0000FF"/>
          <w:szCs w:val="21"/>
          <w:u w:val="single"/>
          <w:shd w:val="clear" w:color="auto" w:fill="FFFFFF"/>
        </w:rPr>
      </w:pPr>
      <w:r w:rsidRPr="00EF6D31">
        <w:rPr>
          <w:rFonts w:ascii="宋体" w:eastAsia="宋体" w:hAnsi="宋体" w:cs="Times New Roman" w:hint="eastAsia"/>
          <w:b/>
          <w:bCs/>
          <w:color w:val="C00000"/>
          <w:sz w:val="24"/>
        </w:rPr>
        <w:t>乘势而上，巩固扩大疫情防控和经济恢复成果</w:t>
      </w:r>
    </w:p>
    <w:p w14:paraId="244252A3" w14:textId="6D36382D" w:rsidR="00EF6D31" w:rsidRDefault="00EF6D31" w:rsidP="00EF6D31">
      <w:pPr>
        <w:spacing w:line="360" w:lineRule="auto"/>
        <w:ind w:firstLineChars="200" w:firstLine="420"/>
        <w:rPr>
          <w:rStyle w:val="a8"/>
          <w:rFonts w:ascii="����" w:hAnsi="����" w:hint="eastAsia"/>
          <w:szCs w:val="21"/>
          <w:shd w:val="clear" w:color="auto" w:fill="FFFFFF"/>
        </w:rPr>
      </w:pPr>
      <w:r w:rsidRPr="00EF6D31">
        <w:rPr>
          <w:rFonts w:ascii="宋体" w:hAnsi="宋体" w:cs="宋体" w:hint="eastAsia"/>
          <w:color w:val="222222"/>
          <w:szCs w:val="21"/>
          <w:shd w:val="clear" w:color="auto" w:fill="FFFFFF"/>
        </w:rPr>
        <w:t>我国经济稳中向好、长期向好的基本面没有改变，潜力足、韧性强、回旋空间大、政策工具多的基本特点没有改变，这是我们做好下半年经济工作的信心和底气所在。“把时间抢回来，把损失补回来！”全国上下就是要有这种统筹推进疫情防控和经济社会发展的精气神。乘势而上巩固扩大经济恢复成果，关键就是不折不扣贯彻落实党中央决策部署，扎实做好“六稳”工作，全面落实“六保”任务，确保宏观经济政策落地见效。要牢牢把握扩大内需这个战略基点，大力保护和激发市场主体活力，提高产业链供应链稳定性和竞争力，更大力度推进改革开放，推</w:t>
      </w:r>
      <w:r>
        <w:rPr>
          <w:rFonts w:ascii="宋体" w:hAnsi="宋体" w:cs="宋体" w:hint="eastAsia"/>
          <w:color w:val="222222"/>
          <w:szCs w:val="21"/>
          <w:shd w:val="clear" w:color="auto" w:fill="FFFFFF"/>
        </w:rPr>
        <w:t>动经济高质量发展，做好民生保障和防汛救援工作，维护社会稳定大局</w:t>
      </w:r>
      <w:r w:rsidRPr="00263DAA">
        <w:rPr>
          <w:rFonts w:ascii="宋体" w:hAnsi="宋体" w:cs="宋体" w:hint="eastAsia"/>
          <w:color w:val="222222"/>
          <w:szCs w:val="21"/>
          <w:shd w:val="clear" w:color="auto" w:fill="FFFFFF"/>
        </w:rPr>
        <w:t>。</w:t>
      </w:r>
      <w:hyperlink r:id="rId26" w:history="1">
        <w:r>
          <w:rPr>
            <w:rStyle w:val="a8"/>
            <w:rFonts w:ascii="����" w:hAnsi="����" w:hint="eastAsia"/>
            <w:szCs w:val="21"/>
            <w:shd w:val="clear" w:color="auto" w:fill="FFFFFF"/>
          </w:rPr>
          <w:t>【详细】</w:t>
        </w:r>
      </w:hyperlink>
    </w:p>
    <w:p w14:paraId="52491C86" w14:textId="77777777" w:rsidR="00564F26" w:rsidRPr="00564F26" w:rsidRDefault="00564F26" w:rsidP="00564F26">
      <w:pPr>
        <w:spacing w:line="360" w:lineRule="auto"/>
        <w:rPr>
          <w:rFonts w:ascii="宋体" w:eastAsia="宋体" w:hAnsi="宋体" w:cs="Times New Roman"/>
          <w:b/>
          <w:bCs/>
          <w:color w:val="C00000"/>
          <w:sz w:val="24"/>
        </w:rPr>
      </w:pPr>
      <w:r w:rsidRPr="00564F26">
        <w:rPr>
          <w:rFonts w:ascii="宋体" w:eastAsia="宋体" w:hAnsi="宋体" w:cs="Times New Roman" w:hint="eastAsia"/>
          <w:b/>
          <w:bCs/>
          <w:color w:val="C00000"/>
          <w:sz w:val="24"/>
        </w:rPr>
        <w:t>坚定信心，努力完成全年经济社会发展目标任务</w:t>
      </w:r>
    </w:p>
    <w:p w14:paraId="5416168D" w14:textId="2A9B3627" w:rsidR="00564F26" w:rsidRPr="00564F26" w:rsidRDefault="00564F26" w:rsidP="00564F26">
      <w:pPr>
        <w:spacing w:line="360" w:lineRule="auto"/>
        <w:ind w:firstLineChars="200" w:firstLine="420"/>
        <w:rPr>
          <w:rFonts w:ascii="����" w:hAnsi="����" w:hint="eastAsia"/>
          <w:color w:val="222222"/>
          <w:szCs w:val="21"/>
          <w:shd w:val="clear" w:color="auto" w:fill="FFFFFF"/>
        </w:rPr>
      </w:pPr>
      <w:r w:rsidRPr="00564F26">
        <w:rPr>
          <w:rFonts w:ascii="����" w:hAnsi="����" w:hint="eastAsia"/>
          <w:szCs w:val="21"/>
          <w:shd w:val="clear" w:color="auto" w:fill="FFFFFF"/>
        </w:rPr>
        <w:t>当前和今后一个时期，我国发展仍然处于战略机遇期，但机遇和挑战都有新的发展变化。当前经济形势仍然复杂严峻，不稳定性不确定性较大，我们遇到的很多问题是中长期的，必须从持久战的角度加以认识。要看到，我国发展具有多方面优势和条件。有党中央的坚强领导，有中国特色社会主义制度的显著优势，有强大的动员能力和雄厚的综合实力，有全球最完整、规模最大的工业体系、强大的生产能力、完善的配套能力、数量庞大的人才队伍，有</w:t>
      </w:r>
      <w:r w:rsidRPr="00564F26">
        <w:rPr>
          <w:rFonts w:ascii="����" w:hAnsi="����" w:hint="eastAsia"/>
          <w:szCs w:val="21"/>
          <w:shd w:val="clear" w:color="auto" w:fill="FFFFFF"/>
        </w:rPr>
        <w:t>14</w:t>
      </w:r>
      <w:r w:rsidRPr="00564F26">
        <w:rPr>
          <w:rFonts w:ascii="����" w:hAnsi="����" w:hint="eastAsia"/>
          <w:szCs w:val="21"/>
          <w:shd w:val="clear" w:color="auto" w:fill="FFFFFF"/>
        </w:rPr>
        <w:t>亿人口所形成的超大规模内需市场及巨大的发展韧性、潜力和回旋余地，我们完全能够巩固经</w:t>
      </w:r>
      <w:r>
        <w:rPr>
          <w:rFonts w:ascii="����" w:hAnsi="����" w:hint="eastAsia"/>
          <w:szCs w:val="21"/>
          <w:shd w:val="clear" w:color="auto" w:fill="FFFFFF"/>
        </w:rPr>
        <w:t>济稳中向好、长期向好的基本趋势，在危机中育新机、于变局中开新局</w:t>
      </w:r>
      <w:r w:rsidRPr="00F73741">
        <w:rPr>
          <w:rFonts w:ascii="����" w:hAnsi="����" w:hint="eastAsia"/>
          <w:szCs w:val="21"/>
          <w:shd w:val="clear" w:color="auto" w:fill="FFFFFF"/>
        </w:rPr>
        <w:t>。</w:t>
      </w:r>
      <w:hyperlink r:id="rId27" w:history="1">
        <w:r>
          <w:rPr>
            <w:rStyle w:val="a8"/>
            <w:rFonts w:ascii="����" w:hAnsi="����" w:hint="eastAsia"/>
            <w:szCs w:val="21"/>
            <w:shd w:val="clear" w:color="auto" w:fill="FFFFFF"/>
          </w:rPr>
          <w:t>【详细】</w:t>
        </w:r>
      </w:hyperlink>
    </w:p>
    <w:p w14:paraId="1C59FB17" w14:textId="72E05C50" w:rsidR="001A04DC" w:rsidRDefault="001A04DC" w:rsidP="001A04DC">
      <w:pPr>
        <w:spacing w:line="360" w:lineRule="auto"/>
        <w:rPr>
          <w:rFonts w:ascii="宋体" w:eastAsia="宋体" w:hAnsi="宋体" w:cs="Times New Roman"/>
          <w:b/>
          <w:bCs/>
          <w:color w:val="C00000"/>
          <w:sz w:val="24"/>
        </w:rPr>
      </w:pPr>
      <w:r w:rsidRPr="001A04DC">
        <w:rPr>
          <w:rFonts w:ascii="宋体" w:eastAsia="宋体" w:hAnsi="宋体" w:cs="Times New Roman" w:hint="eastAsia"/>
          <w:b/>
          <w:bCs/>
          <w:color w:val="C00000"/>
          <w:sz w:val="24"/>
        </w:rPr>
        <w:t>乘势而上 扩大成果 把握主动</w:t>
      </w:r>
    </w:p>
    <w:p w14:paraId="63AF75E9" w14:textId="24BAABA7" w:rsidR="00124524" w:rsidRDefault="001A04DC" w:rsidP="00124524">
      <w:pPr>
        <w:spacing w:line="360" w:lineRule="auto"/>
        <w:ind w:firstLineChars="200" w:firstLine="420"/>
        <w:rPr>
          <w:rFonts w:ascii="宋体" w:hAnsi="宋体" w:cs="宋体"/>
          <w:color w:val="0000FF"/>
          <w:szCs w:val="21"/>
          <w:u w:val="single"/>
          <w:shd w:val="clear" w:color="auto" w:fill="FFFFFF"/>
        </w:rPr>
      </w:pPr>
      <w:r w:rsidRPr="001A04DC">
        <w:rPr>
          <w:rFonts w:ascii="宋体" w:hAnsi="宋体" w:cs="宋体" w:hint="eastAsia"/>
          <w:color w:val="222222"/>
          <w:szCs w:val="21"/>
          <w:shd w:val="clear" w:color="auto" w:fill="FFFFFF"/>
        </w:rPr>
        <w:t>惟其艰难，才更显勇毅。我们要坚持用全面、辩证、长远的眼光看待困难、风险、挑战，积极引导全社会特别是各类市场主体增强信心，抓住新机遇，壮大新动能；要聚焦常态化疫情防控、脱贫攻坚、污染防治、全面建成小康社会等重点问题，瞄准区域协调发展、乡村振兴战略、扩大国内需求、新型城镇化建设等关键问题，推动相关政策举措的长短相济；要更加注重补短板，强化科技支撑，提升掌握核心技术研发的能力，更加注重锻长板，发挥自身优势，提高产业链供应链稳定性和竞争力；要做好统筹兼顾和组织实施，结合实际“弹好钢琴”，及时有效推动党中央决</w:t>
      </w:r>
      <w:r>
        <w:rPr>
          <w:rFonts w:ascii="宋体" w:hAnsi="宋体" w:cs="宋体" w:hint="eastAsia"/>
          <w:color w:val="222222"/>
          <w:szCs w:val="21"/>
          <w:shd w:val="clear" w:color="auto" w:fill="FFFFFF"/>
        </w:rPr>
        <w:t>策部署落地落实，切忌顾此失彼、迟疑观望，切忌抓而不细、抓而不实</w:t>
      </w:r>
      <w:r w:rsidR="007B1C14">
        <w:rPr>
          <w:rFonts w:ascii="宋体" w:hAnsi="宋体" w:cs="宋体" w:hint="eastAsia"/>
          <w:color w:val="222222"/>
          <w:szCs w:val="21"/>
          <w:shd w:val="clear" w:color="auto" w:fill="FFFFFF"/>
        </w:rPr>
        <w:t>。</w:t>
      </w:r>
      <w:hyperlink r:id="rId28" w:history="1">
        <w:r w:rsidR="007B1C14">
          <w:rPr>
            <w:rStyle w:val="a9"/>
            <w:rFonts w:ascii="����" w:hAnsi="����" w:hint="eastAsia"/>
            <w:szCs w:val="21"/>
            <w:shd w:val="clear" w:color="auto" w:fill="FFFFFF"/>
          </w:rPr>
          <w:t>【详细】</w:t>
        </w:r>
      </w:hyperlink>
    </w:p>
    <w:p w14:paraId="6CC052F4" w14:textId="547AF791" w:rsidR="002D03B5" w:rsidRDefault="007B1C14">
      <w:pPr>
        <w:spacing w:line="360" w:lineRule="auto"/>
        <w:ind w:firstLineChars="1700" w:firstLine="3570"/>
        <w:rPr>
          <w:rStyle w:val="10"/>
          <w:rFonts w:ascii="方正兰亭黑Pro_GB18030" w:eastAsia="方正兰亭黑Pro_GB18030" w:hAnsi="方正兰亭黑Pro_GB18030" w:cs="方正兰亭黑Pro_GB18030"/>
          <w:color w:val="C00000"/>
          <w:sz w:val="32"/>
          <w:szCs w:val="32"/>
        </w:rPr>
      </w:pPr>
      <w:r>
        <w:rPr>
          <w:noProof/>
          <w:color w:val="C00000"/>
        </w:rPr>
        <w:drawing>
          <wp:anchor distT="0" distB="0" distL="114300" distR="114300" simplePos="0" relativeHeight="251651584" behindDoc="1" locked="0" layoutInCell="1" allowOverlap="1" wp14:anchorId="41EF8391" wp14:editId="284DCF97">
            <wp:simplePos x="0" y="0"/>
            <wp:positionH relativeFrom="column">
              <wp:posOffset>-601980</wp:posOffset>
            </wp:positionH>
            <wp:positionV relativeFrom="paragraph">
              <wp:posOffset>227330</wp:posOffset>
            </wp:positionV>
            <wp:extent cx="6524625" cy="365760"/>
            <wp:effectExtent l="0" t="0" r="0" b="0"/>
            <wp:wrapNone/>
            <wp:docPr id="15" name="图片 15"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文件2"/>
                    <pic:cNvPicPr>
                      <a:picLocks noChangeAspect="1"/>
                    </pic:cNvPicPr>
                  </pic:nvPicPr>
                  <pic:blipFill>
                    <a:blip r:embed="rId14"/>
                    <a:stretch>
                      <a:fillRect/>
                    </a:stretch>
                  </pic:blipFill>
                  <pic:spPr>
                    <a:xfrm>
                      <a:off x="0" y="0"/>
                      <a:ext cx="6524625" cy="365760"/>
                    </a:xfrm>
                    <a:prstGeom prst="rect">
                      <a:avLst/>
                    </a:prstGeom>
                  </pic:spPr>
                </pic:pic>
              </a:graphicData>
            </a:graphic>
          </wp:anchor>
        </w:drawing>
      </w:r>
      <w:r>
        <w:rPr>
          <w:rStyle w:val="10"/>
          <w:rFonts w:ascii="方正兰亭黑Pro_GB18030" w:eastAsia="方正兰亭黑Pro_GB18030" w:hAnsi="方正兰亭黑Pro_GB18030" w:cs="方正兰亭黑Pro_GB18030" w:hint="eastAsia"/>
          <w:color w:val="C00000"/>
          <w:sz w:val="32"/>
          <w:szCs w:val="32"/>
        </w:rPr>
        <w:t>党务学习</w:t>
      </w:r>
    </w:p>
    <w:p w14:paraId="20689CBE" w14:textId="77777777" w:rsidR="00875C56" w:rsidRDefault="00875C56" w:rsidP="00875C56">
      <w:pPr>
        <w:spacing w:beforeLines="100" w:before="312" w:line="360" w:lineRule="auto"/>
        <w:rPr>
          <w:rFonts w:ascii="宋体" w:eastAsia="宋体" w:hAnsi="宋体" w:cs="Times New Roman"/>
          <w:b/>
          <w:bCs/>
          <w:color w:val="C00000"/>
          <w:sz w:val="24"/>
        </w:rPr>
      </w:pPr>
      <w:r w:rsidRPr="00875C56">
        <w:rPr>
          <w:rFonts w:ascii="宋体" w:eastAsia="宋体" w:hAnsi="宋体" w:cs="Times New Roman" w:hint="eastAsia"/>
          <w:b/>
          <w:bCs/>
          <w:color w:val="C00000"/>
          <w:sz w:val="24"/>
        </w:rPr>
        <w:lastRenderedPageBreak/>
        <w:t>为什么党员要自觉遵守党的纪律？</w:t>
      </w:r>
    </w:p>
    <w:p w14:paraId="6E9E7266" w14:textId="24B38F05" w:rsidR="00D2741C" w:rsidRDefault="00A47519" w:rsidP="00D2741C">
      <w:pPr>
        <w:spacing w:line="360" w:lineRule="auto"/>
        <w:ind w:firstLineChars="200" w:firstLine="420"/>
        <w:rPr>
          <w:rFonts w:ascii="����" w:hAnsi="����" w:hint="eastAsia"/>
          <w:color w:val="222222"/>
          <w:szCs w:val="21"/>
          <w:shd w:val="clear" w:color="auto" w:fill="FFFFFF"/>
        </w:rPr>
      </w:pPr>
      <w:r w:rsidRPr="00A47519">
        <w:rPr>
          <w:rFonts w:ascii="����" w:hAnsi="����" w:hint="eastAsia"/>
          <w:color w:val="222222"/>
          <w:szCs w:val="21"/>
          <w:shd w:val="clear" w:color="auto" w:fill="FFFFFF"/>
        </w:rPr>
        <w:t>党的纪律，是全体党员和党的各级组织必须共同遵守的政治生活准则和言论、行动的规范，是维护党的团结统一、完成党的任务的保证。党的纪律从它的内容和涉及范围来说，主要有政治纪律、组织纪律和群众纪律，还包括宣传纪律、经济纪律、保密纪律、人事纪律、外事纪律等。党员要自觉遵守党的纪律，这是因为：党的纪律是贯彻执行党的路线的重要保证；党的纪律是维护党的团结统一的重要保证；党的纪律是巩固党与群众密切联系的重要保证；党的纪律是改革开放顺利</w:t>
      </w:r>
      <w:r>
        <w:rPr>
          <w:rFonts w:ascii="����" w:hAnsi="����" w:hint="eastAsia"/>
          <w:color w:val="222222"/>
          <w:szCs w:val="21"/>
          <w:shd w:val="clear" w:color="auto" w:fill="FFFFFF"/>
        </w:rPr>
        <w:t>进行的重要保证；党的纪律是始终保持党的先进性和纯洁性的重要保证</w:t>
      </w:r>
      <w:r w:rsidR="00D2741C" w:rsidRPr="00D2741C">
        <w:rPr>
          <w:rFonts w:ascii="����" w:hAnsi="����" w:hint="eastAsia"/>
          <w:color w:val="222222"/>
          <w:szCs w:val="21"/>
          <w:shd w:val="clear" w:color="auto" w:fill="FFFFFF"/>
        </w:rPr>
        <w:t>。</w:t>
      </w:r>
      <w:r w:rsidR="00D2741C">
        <w:rPr>
          <w:rFonts w:ascii="����" w:hAnsi="����" w:hint="eastAsia"/>
          <w:color w:val="222222"/>
          <w:szCs w:val="21"/>
          <w:shd w:val="clear" w:color="auto" w:fill="FFFFFF"/>
        </w:rPr>
        <w:t>（</w:t>
      </w:r>
      <w:r w:rsidR="00D2741C" w:rsidRPr="000B198F">
        <w:rPr>
          <w:rFonts w:ascii="����" w:hAnsi="����" w:hint="eastAsia"/>
          <w:color w:val="222222"/>
          <w:szCs w:val="21"/>
          <w:shd w:val="clear" w:color="auto" w:fill="FFFFFF"/>
        </w:rPr>
        <w:t>来源：共产党员网</w:t>
      </w:r>
      <w:r w:rsidR="00D2741C">
        <w:rPr>
          <w:rFonts w:ascii="����" w:hAnsi="����" w:hint="eastAsia"/>
          <w:color w:val="222222"/>
          <w:szCs w:val="21"/>
          <w:shd w:val="clear" w:color="auto" w:fill="FFFFFF"/>
        </w:rPr>
        <w:t>）</w:t>
      </w:r>
    </w:p>
    <w:p w14:paraId="293B4E8E" w14:textId="5BFECC56" w:rsidR="002D03B5" w:rsidRPr="00D2741C" w:rsidRDefault="003A4103" w:rsidP="00D2741C">
      <w:pPr>
        <w:spacing w:line="360" w:lineRule="auto"/>
        <w:rPr>
          <w:rFonts w:ascii="����" w:hAnsi="����" w:hint="eastAsia"/>
          <w:color w:val="222222"/>
          <w:szCs w:val="21"/>
          <w:shd w:val="clear" w:color="auto" w:fill="FFFFFF"/>
        </w:rPr>
      </w:pPr>
      <w:r>
        <w:rPr>
          <w:rFonts w:ascii="宋体" w:eastAsia="宋体" w:hAnsi="宋体" w:cs="Times New Roman" w:hint="eastAsia"/>
          <w:b/>
          <w:bCs/>
          <w:color w:val="C00000"/>
          <w:sz w:val="24"/>
        </w:rPr>
        <w:t>发展党员</w:t>
      </w:r>
      <w:r w:rsidRPr="003A4103">
        <w:rPr>
          <w:rFonts w:ascii="宋体" w:eastAsia="宋体" w:hAnsi="宋体" w:cs="Times New Roman" w:hint="eastAsia"/>
          <w:b/>
          <w:bCs/>
          <w:color w:val="C00000"/>
          <w:sz w:val="24"/>
        </w:rPr>
        <w:t>如何坚持个别吸收原则？</w:t>
      </w:r>
    </w:p>
    <w:p w14:paraId="0A17929C" w14:textId="0946562B" w:rsidR="003A4103" w:rsidRPr="003A4103" w:rsidRDefault="003A4103" w:rsidP="003A4103">
      <w:pPr>
        <w:spacing w:line="360" w:lineRule="auto"/>
        <w:ind w:firstLineChars="200" w:firstLine="420"/>
        <w:rPr>
          <w:rFonts w:ascii="����" w:hAnsi="����" w:hint="eastAsia"/>
          <w:color w:val="222222"/>
          <w:szCs w:val="21"/>
          <w:shd w:val="clear" w:color="auto" w:fill="FFFFFF"/>
        </w:rPr>
      </w:pPr>
      <w:r w:rsidRPr="003A4103">
        <w:rPr>
          <w:rFonts w:ascii="����" w:hAnsi="����" w:hint="eastAsia"/>
          <w:color w:val="222222"/>
          <w:szCs w:val="21"/>
          <w:shd w:val="clear" w:color="auto" w:fill="FFFFFF"/>
        </w:rPr>
        <w:t>只有坚持个别吸收原则，才能真正体现党员意志，切实保证新党员质量。</w:t>
      </w:r>
    </w:p>
    <w:p w14:paraId="45601C20" w14:textId="7E237297" w:rsidR="003A4103" w:rsidRPr="003A4103" w:rsidRDefault="003A4103" w:rsidP="003A4103">
      <w:pPr>
        <w:spacing w:line="360" w:lineRule="auto"/>
        <w:ind w:firstLineChars="200" w:firstLine="420"/>
        <w:rPr>
          <w:rFonts w:ascii="����" w:hAnsi="����" w:hint="eastAsia"/>
          <w:color w:val="222222"/>
          <w:szCs w:val="21"/>
          <w:shd w:val="clear" w:color="auto" w:fill="FFFFFF"/>
        </w:rPr>
      </w:pPr>
      <w:r w:rsidRPr="003A4103">
        <w:rPr>
          <w:rFonts w:ascii="����" w:hAnsi="����" w:hint="eastAsia"/>
          <w:color w:val="222222"/>
          <w:szCs w:val="21"/>
          <w:shd w:val="clear" w:color="auto" w:fill="FFFFFF"/>
        </w:rPr>
        <w:t>坚持个别吸收原则，就要对入党积极分子逐个进行认真考察，看其是否具备党章规定的党员条件。在发展党员时，要成熟—个，发展一个，逐个履行入党手续，不能成批发展。成批发展党员，往往会使一些不具备党员条件的人混入党内。</w:t>
      </w:r>
    </w:p>
    <w:p w14:paraId="1323CCF9" w14:textId="7E16E0A5" w:rsidR="003A4103" w:rsidRPr="003A4103" w:rsidRDefault="003A4103" w:rsidP="003A4103">
      <w:pPr>
        <w:spacing w:line="360" w:lineRule="auto"/>
        <w:ind w:firstLineChars="200" w:firstLine="420"/>
        <w:rPr>
          <w:rFonts w:ascii="����" w:hAnsi="����" w:hint="eastAsia"/>
          <w:color w:val="222222"/>
          <w:szCs w:val="21"/>
          <w:shd w:val="clear" w:color="auto" w:fill="FFFFFF"/>
        </w:rPr>
      </w:pPr>
      <w:r w:rsidRPr="003A4103">
        <w:rPr>
          <w:rFonts w:ascii="����" w:hAnsi="����" w:hint="eastAsia"/>
          <w:color w:val="222222"/>
          <w:szCs w:val="21"/>
          <w:shd w:val="clear" w:color="auto" w:fill="FFFFFF"/>
        </w:rPr>
        <w:t>坚持个别吸收原则，就是要在召开支部大会讨论接收新党员时，使每个党员都能充分表达自己的意见，发扬党内民主。</w:t>
      </w:r>
    </w:p>
    <w:p w14:paraId="7698B8BA" w14:textId="38656CF3" w:rsidR="000B198F" w:rsidRDefault="003A4103" w:rsidP="003A4103">
      <w:pPr>
        <w:spacing w:line="360" w:lineRule="auto"/>
        <w:ind w:firstLineChars="200" w:firstLine="420"/>
        <w:rPr>
          <w:rFonts w:ascii="����" w:hAnsi="����" w:hint="eastAsia"/>
          <w:color w:val="222222"/>
          <w:szCs w:val="21"/>
          <w:shd w:val="clear" w:color="auto" w:fill="FFFFFF"/>
        </w:rPr>
      </w:pPr>
      <w:r w:rsidRPr="003A4103">
        <w:rPr>
          <w:rFonts w:ascii="����" w:hAnsi="����" w:hint="eastAsia"/>
          <w:color w:val="222222"/>
          <w:szCs w:val="21"/>
          <w:shd w:val="clear" w:color="auto" w:fill="FFFFFF"/>
        </w:rPr>
        <w:t>坚持个别吸收原则，并不是说每次支部大会只能讨论一个发展对象入党。如果</w:t>
      </w:r>
      <w:r>
        <w:rPr>
          <w:rFonts w:ascii="����" w:hAnsi="����" w:hint="eastAsia"/>
          <w:color w:val="222222"/>
          <w:szCs w:val="21"/>
          <w:shd w:val="clear" w:color="auto" w:fill="FFFFFF"/>
        </w:rPr>
        <w:t>一次支部大会讨论两个以上的发展对象入党，应该逐个讨论，逐个表决</w:t>
      </w:r>
      <w:r w:rsidR="009442AA" w:rsidRPr="009442AA">
        <w:rPr>
          <w:rFonts w:ascii="����" w:hAnsi="����" w:hint="eastAsia"/>
          <w:color w:val="222222"/>
          <w:szCs w:val="21"/>
          <w:shd w:val="clear" w:color="auto" w:fill="FFFFFF"/>
        </w:rPr>
        <w:t>。</w:t>
      </w:r>
      <w:r w:rsidR="000B198F">
        <w:rPr>
          <w:rFonts w:ascii="����" w:hAnsi="����" w:hint="eastAsia"/>
          <w:color w:val="222222"/>
          <w:szCs w:val="21"/>
          <w:shd w:val="clear" w:color="auto" w:fill="FFFFFF"/>
        </w:rPr>
        <w:t>（</w:t>
      </w:r>
      <w:r w:rsidR="000B198F" w:rsidRPr="000B198F">
        <w:rPr>
          <w:rFonts w:ascii="����" w:hAnsi="����" w:hint="eastAsia"/>
          <w:color w:val="222222"/>
          <w:szCs w:val="21"/>
          <w:shd w:val="clear" w:color="auto" w:fill="FFFFFF"/>
        </w:rPr>
        <w:t>来源：共产党员网</w:t>
      </w:r>
      <w:r w:rsidR="000B198F">
        <w:rPr>
          <w:rFonts w:ascii="����" w:hAnsi="����" w:hint="eastAsia"/>
          <w:color w:val="222222"/>
          <w:szCs w:val="21"/>
          <w:shd w:val="clear" w:color="auto" w:fill="FFFFFF"/>
        </w:rPr>
        <w:t>）</w:t>
      </w:r>
    </w:p>
    <w:p w14:paraId="522C2841" w14:textId="37BAE2D3" w:rsidR="002D03B5" w:rsidRDefault="00A2317D">
      <w:pPr>
        <w:spacing w:line="360" w:lineRule="auto"/>
        <w:jc w:val="center"/>
        <w:rPr>
          <w:rStyle w:val="10"/>
          <w:rFonts w:ascii="方正兰亭黑Pro_GB18030" w:eastAsia="方正兰亭黑Pro_GB18030" w:hAnsi="方正兰亭黑Pro_GB18030" w:cs="方正兰亭黑Pro_GB18030"/>
          <w:color w:val="C00000"/>
          <w:sz w:val="32"/>
          <w:szCs w:val="32"/>
        </w:rPr>
      </w:pPr>
      <w:r>
        <w:rPr>
          <w:noProof/>
          <w:sz w:val="48"/>
          <w:szCs w:val="48"/>
        </w:rPr>
        <mc:AlternateContent>
          <mc:Choice Requires="wps">
            <w:drawing>
              <wp:anchor distT="0" distB="0" distL="114300" distR="114300" simplePos="0" relativeHeight="251664896" behindDoc="0" locked="0" layoutInCell="1" allowOverlap="1" wp14:anchorId="45A7921F" wp14:editId="4C21ABBF">
                <wp:simplePos x="0" y="0"/>
                <wp:positionH relativeFrom="page">
                  <wp:posOffset>5682707</wp:posOffset>
                </wp:positionH>
                <wp:positionV relativeFrom="page">
                  <wp:posOffset>162713</wp:posOffset>
                </wp:positionV>
                <wp:extent cx="1585736" cy="434340"/>
                <wp:effectExtent l="0" t="0" r="14605" b="2286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736" cy="434340"/>
                        </a:xfrm>
                        <a:prstGeom prst="rect">
                          <a:avLst/>
                        </a:prstGeom>
                        <a:noFill/>
                        <a:ln w="9525">
                          <a:solidFill>
                            <a:srgbClr val="FFFFFF"/>
                          </a:solidFill>
                          <a:miter lim="800000"/>
                        </a:ln>
                      </wps:spPr>
                      <wps:txbx>
                        <w:txbxContent>
                          <w:p w14:paraId="18D38272" w14:textId="0D56D6E6" w:rsidR="00A2317D" w:rsidRDefault="00A2317D" w:rsidP="00A2317D">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sidR="00581E2B">
                              <w:rPr>
                                <w:rStyle w:val="20"/>
                                <w:rFonts w:ascii="黑体-简" w:eastAsia="黑体-简" w:hAnsi="黑体-简" w:cs="黑体-简"/>
                                <w:b w:val="0"/>
                                <w:bCs/>
                                <w:color w:val="404040" w:themeColor="text1" w:themeTint="BF"/>
                                <w:sz w:val="24"/>
                              </w:rPr>
                              <w:t>8</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sidR="00581E2B">
                              <w:rPr>
                                <w:rStyle w:val="20"/>
                                <w:rFonts w:ascii="微软雅黑" w:eastAsia="微软雅黑" w:hAnsi="微软雅黑" w:cs="微软雅黑" w:hint="eastAsia"/>
                                <w:b w:val="0"/>
                                <w:bCs/>
                                <w:color w:val="404040" w:themeColor="text1" w:themeTint="BF"/>
                                <w:sz w:val="24"/>
                              </w:rPr>
                              <w:t>上</w:t>
                            </w:r>
                            <w:r>
                              <w:rPr>
                                <w:rStyle w:val="20"/>
                                <w:rFonts w:ascii="黑体-简" w:eastAsia="黑体-简" w:hAnsi="黑体-简" w:cs="黑体-简"/>
                                <w:b w:val="0"/>
                                <w:bCs/>
                                <w:color w:val="404040" w:themeColor="text1" w:themeTint="BF"/>
                                <w:sz w:val="24"/>
                              </w:rPr>
                              <w:t>）</w:t>
                            </w:r>
                          </w:p>
                          <w:p w14:paraId="053FFE9F" w14:textId="77777777" w:rsidR="00A2317D" w:rsidRDefault="00A2317D" w:rsidP="00A2317D">
                            <w:pPr>
                              <w:autoSpaceDN w:val="0"/>
                              <w:spacing w:line="360" w:lineRule="auto"/>
                              <w:jc w:val="left"/>
                              <w:rPr>
                                <w:rStyle w:val="20"/>
                                <w:rFonts w:ascii="黑体-简" w:eastAsia="黑体-简" w:hAnsi="黑体-简" w:cs="黑体-简"/>
                                <w:b w:val="0"/>
                                <w:bCs/>
                                <w:color w:val="404040" w:themeColor="text1" w:themeTint="BF"/>
                                <w:sz w:val="24"/>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45A7921F" id="_x0000_s1033" type="#_x0000_t202" style="position:absolute;left:0;text-align:left;margin-left:447.45pt;margin-top:12.8pt;width:124.85pt;height:34.2pt;z-index:25166489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" filled="f" strokecolor="white">
                <v:textbox>
                  <w:txbxContent>
                    <w:p w14:paraId="18D38272" w14:textId="0D56D6E6" w:rsidR="00A2317D" w:rsidRDefault="00A2317D" w:rsidP="00A2317D">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sidR="00581E2B">
                        <w:rPr>
                          <w:rStyle w:val="20"/>
                          <w:rFonts w:ascii="黑体-简" w:eastAsia="黑体-简" w:hAnsi="黑体-简" w:cs="黑体-简"/>
                          <w:b w:val="0"/>
                          <w:bCs/>
                          <w:color w:val="404040" w:themeColor="text1" w:themeTint="BF"/>
                          <w:sz w:val="24"/>
                        </w:rPr>
                        <w:t>8</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sidR="00581E2B">
                        <w:rPr>
                          <w:rStyle w:val="20"/>
                          <w:rFonts w:ascii="微软雅黑" w:eastAsia="微软雅黑" w:hAnsi="微软雅黑" w:cs="微软雅黑" w:hint="eastAsia"/>
                          <w:b w:val="0"/>
                          <w:bCs/>
                          <w:color w:val="404040" w:themeColor="text1" w:themeTint="BF"/>
                          <w:sz w:val="24"/>
                        </w:rPr>
                        <w:t>上</w:t>
                      </w:r>
                      <w:r>
                        <w:rPr>
                          <w:rStyle w:val="20"/>
                          <w:rFonts w:ascii="黑体-简" w:eastAsia="黑体-简" w:hAnsi="黑体-简" w:cs="黑体-简"/>
                          <w:b w:val="0"/>
                          <w:bCs/>
                          <w:color w:val="404040" w:themeColor="text1" w:themeTint="BF"/>
                          <w:sz w:val="24"/>
                        </w:rPr>
                        <w:t>）</w:t>
                      </w:r>
                    </w:p>
                    <w:p w14:paraId="053FFE9F" w14:textId="77777777" w:rsidR="00A2317D" w:rsidRDefault="00A2317D" w:rsidP="00A2317D">
                      <w:pPr>
                        <w:autoSpaceDN w:val="0"/>
                        <w:spacing w:line="360" w:lineRule="auto"/>
                        <w:jc w:val="left"/>
                        <w:rPr>
                          <w:rStyle w:val="20"/>
                          <w:rFonts w:ascii="黑体-简" w:eastAsia="黑体-简" w:hAnsi="黑体-简" w:cs="黑体-简"/>
                          <w:b w:val="0"/>
                          <w:bCs/>
                          <w:color w:val="404040" w:themeColor="text1" w:themeTint="BF"/>
                          <w:sz w:val="24"/>
                        </w:rPr>
                      </w:pPr>
                    </w:p>
                  </w:txbxContent>
                </v:textbox>
                <w10:wrap anchorx="page" anchory="page"/>
              </v:shape>
            </w:pict>
          </mc:Fallback>
        </mc:AlternateContent>
      </w:r>
      <w:r w:rsidR="007B1C14">
        <w:rPr>
          <w:noProof/>
          <w:color w:val="C00000"/>
        </w:rPr>
        <w:drawing>
          <wp:anchor distT="0" distB="0" distL="114300" distR="114300" simplePos="0" relativeHeight="251662848" behindDoc="1" locked="0" layoutInCell="1" allowOverlap="1" wp14:anchorId="6E9D2B85" wp14:editId="42C69AB3">
            <wp:simplePos x="0" y="0"/>
            <wp:positionH relativeFrom="column">
              <wp:posOffset>-601980</wp:posOffset>
            </wp:positionH>
            <wp:positionV relativeFrom="paragraph">
              <wp:posOffset>224790</wp:posOffset>
            </wp:positionV>
            <wp:extent cx="6524625" cy="365760"/>
            <wp:effectExtent l="0" t="0" r="0" b="0"/>
            <wp:wrapNone/>
            <wp:docPr id="16" name="图片 16"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文件2"/>
                    <pic:cNvPicPr>
                      <a:picLocks noChangeAspect="1"/>
                    </pic:cNvPicPr>
                  </pic:nvPicPr>
                  <pic:blipFill>
                    <a:blip r:embed="rId14"/>
                    <a:stretch>
                      <a:fillRect/>
                    </a:stretch>
                  </pic:blipFill>
                  <pic:spPr>
                    <a:xfrm>
                      <a:off x="0" y="0"/>
                      <a:ext cx="6524625" cy="365760"/>
                    </a:xfrm>
                    <a:prstGeom prst="rect">
                      <a:avLst/>
                    </a:prstGeom>
                  </pic:spPr>
                </pic:pic>
              </a:graphicData>
            </a:graphic>
          </wp:anchor>
        </w:drawing>
      </w:r>
      <w:r w:rsidR="007B1C14">
        <w:rPr>
          <w:rStyle w:val="10"/>
          <w:rFonts w:ascii="方正兰亭黑Pro_GB18030" w:eastAsia="方正兰亭黑Pro_GB18030" w:hAnsi="方正兰亭黑Pro_GB18030" w:cs="方正兰亭黑Pro_GB18030"/>
          <w:color w:val="C00000"/>
          <w:sz w:val="32"/>
          <w:szCs w:val="32"/>
        </w:rPr>
        <w:t>编读往来</w:t>
      </w:r>
    </w:p>
    <w:p w14:paraId="03111424" w14:textId="04A8578A" w:rsidR="002D03B5" w:rsidRDefault="007B1C14">
      <w:pPr>
        <w:pStyle w:val="a6"/>
        <w:spacing w:beforeLines="100" w:before="312" w:beforeAutospacing="0" w:after="0" w:afterAutospacing="0" w:line="360" w:lineRule="auto"/>
        <w:ind w:firstLineChars="200" w:firstLine="420"/>
        <w:rPr>
          <w:sz w:val="21"/>
        </w:rPr>
      </w:pPr>
      <w:r>
        <w:rPr>
          <w:rFonts w:hint="eastAsia"/>
          <w:sz w:val="21"/>
        </w:rPr>
        <w:t xml:space="preserve">这里，是我们与您沟通的桥梁，您的建议，《党政干部学习文选》愿意听，您的想法对《党政干部学习文选》很重要！ </w:t>
      </w:r>
    </w:p>
    <w:p w14:paraId="413E6A57" w14:textId="23F6A606" w:rsidR="00C754CA" w:rsidRPr="00C754CA" w:rsidRDefault="007B1C14" w:rsidP="00D20468">
      <w:pPr>
        <w:pStyle w:val="a6"/>
        <w:spacing w:before="0" w:beforeAutospacing="0" w:after="0" w:afterAutospacing="0" w:line="360" w:lineRule="auto"/>
        <w:ind w:firstLineChars="200" w:firstLine="420"/>
        <w:rPr>
          <w:bCs/>
          <w:color w:val="0000FF"/>
          <w:sz w:val="21"/>
          <w:szCs w:val="21"/>
          <w:u w:val="single"/>
        </w:rPr>
      </w:pPr>
      <w:r>
        <w:rPr>
          <w:rFonts w:hint="eastAsia"/>
          <w:sz w:val="21"/>
        </w:rPr>
        <w:t>我们开辟“编读往来”这个栏目，旨在加强编辑与读者之间的交流与合作，目的只有一个：把文选办得更好，满足读者和网友的需求。它是我们与您沟通交流的使者。如果您对我们的文选有更好的建议，或者对某篇文章有不同的见解，您都可以点击留言处畅所欲言。对于您的问题我们会及时反馈。您的参与定会成为推动杂志更快更好发展的动力，我们期待着您的参与！</w:t>
      </w:r>
      <w:r>
        <w:rPr>
          <w:rFonts w:hint="eastAsia"/>
          <w:bCs/>
          <w:color w:val="000000"/>
          <w:sz w:val="21"/>
        </w:rPr>
        <w:t>&gt;&gt;&gt;</w:t>
      </w:r>
      <w:hyperlink r:id="rId29" w:history="1">
        <w:r>
          <w:rPr>
            <w:rStyle w:val="a8"/>
            <w:rFonts w:hint="eastAsia"/>
            <w:bCs/>
            <w:sz w:val="21"/>
          </w:rPr>
          <w:t>留言</w:t>
        </w:r>
      </w:hyperlink>
      <w:r>
        <w:rPr>
          <w:rFonts w:hint="eastAsia"/>
          <w:color w:val="26214A"/>
          <w:sz w:val="21"/>
          <w:szCs w:val="21"/>
        </w:rPr>
        <w:t>投稿信箱：</w:t>
      </w:r>
      <w:hyperlink r:id="rId30" w:history="1">
        <w:r>
          <w:rPr>
            <w:rStyle w:val="a9"/>
            <w:rFonts w:hint="eastAsia"/>
            <w:bCs/>
            <w:sz w:val="21"/>
            <w:szCs w:val="21"/>
          </w:rPr>
          <w:t>lilun@people.cn</w:t>
        </w:r>
      </w:hyperlink>
    </w:p>
    <w:sectPr w:rsidR="00C754CA" w:rsidRPr="00C754CA">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1E0F8" w14:textId="77777777" w:rsidR="00B271FC" w:rsidRDefault="00B271FC">
      <w:r>
        <w:separator/>
      </w:r>
    </w:p>
  </w:endnote>
  <w:endnote w:type="continuationSeparator" w:id="0">
    <w:p w14:paraId="457BF7D1" w14:textId="77777777" w:rsidR="00B271FC" w:rsidRDefault="00B27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Malgun Gothic Semilight"/>
    <w:charset w:val="00"/>
    <w:family w:val="auto"/>
    <w:pitch w:val="default"/>
    <w:sig w:usb0="00000001" w:usb1="08000000" w:usb2="00000000" w:usb3="00000000" w:csb0="00040000" w:csb1="00000000"/>
  </w:font>
  <w:font w:name="DejaVu Sans">
    <w:altName w:val="Times New Roman"/>
    <w:charset w:val="00"/>
    <w:family w:val="roman"/>
    <w:pitch w:val="default"/>
    <w:sig w:usb0="20007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黑体-简">
    <w:altName w:val="Malgun Gothic Semilight"/>
    <w:charset w:val="86"/>
    <w:family w:val="auto"/>
    <w:pitch w:val="default"/>
    <w:sig w:usb0="8000002F" w:usb1="0800004A" w:usb2="00000000" w:usb3="00000000" w:csb0="203E0000" w:csb1="00000000"/>
  </w:font>
  <w:font w:name="微软雅黑">
    <w:panose1 w:val="020B0503020204020204"/>
    <w:charset w:val="86"/>
    <w:family w:val="swiss"/>
    <w:pitch w:val="variable"/>
    <w:sig w:usb0="80000287" w:usb1="2ACF3C50" w:usb2="00000016" w:usb3="00000000" w:csb0="0004001F" w:csb1="00000000"/>
  </w:font>
  <w:font w:name="方正兰亭黑Pro_GB18030">
    <w:altName w:val="Microsoft YaHei UI"/>
    <w:charset w:val="86"/>
    <w:family w:val="auto"/>
    <w:pitch w:val="default"/>
    <w:sig w:usb0="A00002BF" w:usb1="38CF7CFA" w:usb2="00000016" w:usb3="00000000" w:csb0="00040003" w:csb1="00000000"/>
  </w:font>
  <w:font w:nam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624207"/>
    </w:sdtPr>
    <w:sdtEndPr/>
    <w:sdtContent>
      <w:p w14:paraId="65C35922" w14:textId="42A6A877" w:rsidR="002D03B5" w:rsidRDefault="007B1C14" w:rsidP="00F54E6F">
        <w:pPr>
          <w:pStyle w:val="a3"/>
          <w:jc w:val="center"/>
        </w:pPr>
        <w:r>
          <w:fldChar w:fldCharType="begin"/>
        </w:r>
        <w:r>
          <w:instrText>PAGE   \* MERGEFORMAT</w:instrText>
        </w:r>
        <w:r>
          <w:fldChar w:fldCharType="separate"/>
        </w:r>
        <w:r w:rsidR="00DC14E4" w:rsidRPr="00DC14E4">
          <w:rPr>
            <w:noProof/>
            <w:lang w:val="zh-CN"/>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318328"/>
    </w:sdtPr>
    <w:sdtEndPr/>
    <w:sdtContent>
      <w:p w14:paraId="1B0B1F78" w14:textId="4EC4C940" w:rsidR="002D03B5" w:rsidRDefault="007B1C14">
        <w:pPr>
          <w:pStyle w:val="a3"/>
          <w:jc w:val="center"/>
        </w:pPr>
        <w:r>
          <w:fldChar w:fldCharType="begin"/>
        </w:r>
        <w:r>
          <w:instrText>PAGE   \* MERGEFORMAT</w:instrText>
        </w:r>
        <w:r>
          <w:fldChar w:fldCharType="separate"/>
        </w:r>
        <w:r w:rsidR="00DC14E4" w:rsidRPr="00DC14E4">
          <w:rPr>
            <w:noProof/>
            <w:lang w:val="zh-CN"/>
          </w:rPr>
          <w:t>1</w:t>
        </w:r>
        <w:r>
          <w:fldChar w:fldCharType="end"/>
        </w:r>
      </w:p>
    </w:sdtContent>
  </w:sdt>
  <w:p w14:paraId="14C2F418" w14:textId="77777777" w:rsidR="002D03B5" w:rsidRDefault="002D03B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5FBB9" w14:textId="77777777" w:rsidR="00B271FC" w:rsidRDefault="00B271FC">
      <w:r>
        <w:separator/>
      </w:r>
    </w:p>
  </w:footnote>
  <w:footnote w:type="continuationSeparator" w:id="0">
    <w:p w14:paraId="733DC400" w14:textId="77777777" w:rsidR="00B271FC" w:rsidRDefault="00B27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CB4ED" w14:textId="77777777" w:rsidR="002D03B5" w:rsidRDefault="007B1C14">
    <w:pPr>
      <w:pStyle w:val="a5"/>
    </w:pPr>
    <w:r>
      <w:rPr>
        <w:noProof/>
      </w:rPr>
      <w:drawing>
        <wp:anchor distT="0" distB="0" distL="114300" distR="114300" simplePos="0" relativeHeight="251659264" behindDoc="1" locked="0" layoutInCell="1" allowOverlap="1" wp14:anchorId="40FC7B6D" wp14:editId="3117E45B">
          <wp:simplePos x="0" y="0"/>
          <wp:positionH relativeFrom="column">
            <wp:posOffset>-1143000</wp:posOffset>
          </wp:positionH>
          <wp:positionV relativeFrom="paragraph">
            <wp:posOffset>-523240</wp:posOffset>
          </wp:positionV>
          <wp:extent cx="7545705" cy="1067308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95642" cy="1074394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B0F6E" w14:textId="77777777" w:rsidR="002D03B5" w:rsidRDefault="007B1C14">
    <w:pPr>
      <w:pStyle w:val="a5"/>
    </w:pPr>
    <w:r>
      <w:rPr>
        <w:noProof/>
      </w:rPr>
      <w:drawing>
        <wp:anchor distT="0" distB="0" distL="114300" distR="114300" simplePos="0" relativeHeight="251658752" behindDoc="1" locked="0" layoutInCell="1" allowOverlap="1" wp14:anchorId="7CA05624" wp14:editId="2E15902D">
          <wp:simplePos x="0" y="0"/>
          <wp:positionH relativeFrom="column">
            <wp:posOffset>-1143000</wp:posOffset>
          </wp:positionH>
          <wp:positionV relativeFrom="paragraph">
            <wp:posOffset>-556895</wp:posOffset>
          </wp:positionV>
          <wp:extent cx="7553960" cy="10698480"/>
          <wp:effectExtent l="0" t="0" r="8890" b="825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48100" cy="1083121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66984"/>
    <w:multiLevelType w:val="hybridMultilevel"/>
    <w:tmpl w:val="751C268E"/>
    <w:lvl w:ilvl="0" w:tplc="1F72BABC">
      <w:numFmt w:val="bullet"/>
      <w:lvlText w:val="■"/>
      <w:lvlJc w:val="left"/>
      <w:pPr>
        <w:ind w:left="360" w:hanging="360"/>
      </w:pPr>
      <w:rPr>
        <w:rFonts w:ascii="方正黑体_GBK" w:eastAsia="方正黑体_GBK" w:hAnsi="DejaVu Sans" w:cstheme="minorBidi" w:hint="eastAsia"/>
        <w:color w:val="C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15E65F7"/>
    <w:multiLevelType w:val="hybridMultilevel"/>
    <w:tmpl w:val="C2302E74"/>
    <w:lvl w:ilvl="0" w:tplc="967802D4">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D9E7B77"/>
    <w:multiLevelType w:val="hybridMultilevel"/>
    <w:tmpl w:val="12A24E46"/>
    <w:lvl w:ilvl="0" w:tplc="2EAE41FE">
      <w:start w:val="5"/>
      <w:numFmt w:val="bullet"/>
      <w:lvlText w:val="■"/>
      <w:lvlJc w:val="left"/>
      <w:pPr>
        <w:ind w:left="360" w:hanging="360"/>
      </w:pPr>
      <w:rPr>
        <w:rFonts w:ascii="方正黑体_GBK" w:eastAsia="方正黑体_GBK" w:hAnsi="DejaVu Sans" w:cstheme="minorBidi" w:hint="eastAsia"/>
        <w:color w:val="C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92F0BE1"/>
    <w:multiLevelType w:val="hybridMultilevel"/>
    <w:tmpl w:val="2A4C161E"/>
    <w:lvl w:ilvl="0" w:tplc="7C509DC6">
      <w:start w:val="2020"/>
      <w:numFmt w:val="bullet"/>
      <w:lvlText w:val="■"/>
      <w:lvlJc w:val="left"/>
      <w:pPr>
        <w:ind w:left="360" w:hanging="360"/>
      </w:pPr>
      <w:rPr>
        <w:rFonts w:ascii="方正黑体_GBK" w:eastAsia="方正黑体_GBK" w:hAnsi="DejaVu Sans" w:cstheme="minorBidi" w:hint="eastAsia"/>
        <w:color w:val="C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E3122BC"/>
    <w:multiLevelType w:val="hybridMultilevel"/>
    <w:tmpl w:val="24DA2C28"/>
    <w:lvl w:ilvl="0" w:tplc="65607112">
      <w:start w:val="6"/>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E6031C6"/>
    <w:multiLevelType w:val="hybridMultilevel"/>
    <w:tmpl w:val="8E224920"/>
    <w:lvl w:ilvl="0" w:tplc="F2262116">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38A354B"/>
    <w:multiLevelType w:val="hybridMultilevel"/>
    <w:tmpl w:val="1C3A5AA8"/>
    <w:lvl w:ilvl="0" w:tplc="3A7E6FCA">
      <w:numFmt w:val="bullet"/>
      <w:lvlText w:val="■"/>
      <w:lvlJc w:val="left"/>
      <w:pPr>
        <w:ind w:left="360" w:hanging="360"/>
      </w:pPr>
      <w:rPr>
        <w:rFonts w:ascii="方正黑体_GBK" w:eastAsia="方正黑体_GBK" w:hAnsi="DejaVu Sans" w:cstheme="minorBidi" w:hint="eastAsia"/>
        <w:color w:val="C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AD644A5"/>
    <w:multiLevelType w:val="hybridMultilevel"/>
    <w:tmpl w:val="549C5DC0"/>
    <w:lvl w:ilvl="0" w:tplc="8396A018">
      <w:start w:val="2020"/>
      <w:numFmt w:val="bullet"/>
      <w:lvlText w:val="■"/>
      <w:lvlJc w:val="left"/>
      <w:pPr>
        <w:ind w:left="360" w:hanging="360"/>
      </w:pPr>
      <w:rPr>
        <w:rFonts w:ascii="方正黑体_GBK" w:eastAsia="方正黑体_GBK" w:hAnsi="DejaVu Sans" w:cstheme="minorBidi" w:hint="eastAsia"/>
        <w:color w:val="C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BA83992"/>
    <w:multiLevelType w:val="hybridMultilevel"/>
    <w:tmpl w:val="58FA0A88"/>
    <w:lvl w:ilvl="0" w:tplc="9E0EE5C6">
      <w:start w:val="6"/>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68A2AE1"/>
    <w:multiLevelType w:val="hybridMultilevel"/>
    <w:tmpl w:val="081ED112"/>
    <w:lvl w:ilvl="0" w:tplc="8190D892">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78418BE"/>
    <w:multiLevelType w:val="hybridMultilevel"/>
    <w:tmpl w:val="37DC806A"/>
    <w:lvl w:ilvl="0" w:tplc="53FA17FA">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7"/>
  </w:num>
  <w:num w:numId="3">
    <w:abstractNumId w:val="4"/>
  </w:num>
  <w:num w:numId="4">
    <w:abstractNumId w:val="8"/>
  </w:num>
  <w:num w:numId="5">
    <w:abstractNumId w:val="2"/>
  </w:num>
  <w:num w:numId="6">
    <w:abstractNumId w:val="0"/>
  </w:num>
  <w:num w:numId="7">
    <w:abstractNumId w:val="6"/>
  </w:num>
  <w:num w:numId="8">
    <w:abstractNumId w:val="1"/>
  </w:num>
  <w:num w:numId="9">
    <w:abstractNumId w:val="9"/>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5DA1EC"/>
    <w:rsid w:val="B2FC459E"/>
    <w:rsid w:val="B5DFFB3E"/>
    <w:rsid w:val="BFEE0D6A"/>
    <w:rsid w:val="DBFB25A6"/>
    <w:rsid w:val="DFBA65AF"/>
    <w:rsid w:val="EF5DA1EC"/>
    <w:rsid w:val="F6FFAA8A"/>
    <w:rsid w:val="F7FF8DE9"/>
    <w:rsid w:val="FCD788A8"/>
    <w:rsid w:val="FF77D7D1"/>
    <w:rsid w:val="000169CC"/>
    <w:rsid w:val="0002183D"/>
    <w:rsid w:val="00040707"/>
    <w:rsid w:val="00060656"/>
    <w:rsid w:val="00072F0C"/>
    <w:rsid w:val="00076840"/>
    <w:rsid w:val="00080BF1"/>
    <w:rsid w:val="000842A1"/>
    <w:rsid w:val="00085320"/>
    <w:rsid w:val="000A4F12"/>
    <w:rsid w:val="000A5A49"/>
    <w:rsid w:val="000A622E"/>
    <w:rsid w:val="000B0F21"/>
    <w:rsid w:val="000B198F"/>
    <w:rsid w:val="000B19C5"/>
    <w:rsid w:val="000C1F44"/>
    <w:rsid w:val="000C4BE2"/>
    <w:rsid w:val="000F237F"/>
    <w:rsid w:val="000F613E"/>
    <w:rsid w:val="000F691F"/>
    <w:rsid w:val="00100915"/>
    <w:rsid w:val="00100DCE"/>
    <w:rsid w:val="001014F4"/>
    <w:rsid w:val="00112B59"/>
    <w:rsid w:val="00124524"/>
    <w:rsid w:val="00131F7B"/>
    <w:rsid w:val="00141B1E"/>
    <w:rsid w:val="00164393"/>
    <w:rsid w:val="00172545"/>
    <w:rsid w:val="00173F93"/>
    <w:rsid w:val="00176DE8"/>
    <w:rsid w:val="00185689"/>
    <w:rsid w:val="001A04DC"/>
    <w:rsid w:val="001A62B7"/>
    <w:rsid w:val="001D0174"/>
    <w:rsid w:val="001D1EB1"/>
    <w:rsid w:val="001E2154"/>
    <w:rsid w:val="001E5847"/>
    <w:rsid w:val="001E7B96"/>
    <w:rsid w:val="001F31C7"/>
    <w:rsid w:val="001F37C4"/>
    <w:rsid w:val="001F4D95"/>
    <w:rsid w:val="00211AA1"/>
    <w:rsid w:val="00212957"/>
    <w:rsid w:val="002135E5"/>
    <w:rsid w:val="00215835"/>
    <w:rsid w:val="002211EB"/>
    <w:rsid w:val="00223B4C"/>
    <w:rsid w:val="00235A7E"/>
    <w:rsid w:val="00237EEF"/>
    <w:rsid w:val="00242797"/>
    <w:rsid w:val="002460E6"/>
    <w:rsid w:val="00247DD2"/>
    <w:rsid w:val="00254123"/>
    <w:rsid w:val="00255CEB"/>
    <w:rsid w:val="00263DAA"/>
    <w:rsid w:val="00273478"/>
    <w:rsid w:val="002740AD"/>
    <w:rsid w:val="002A5445"/>
    <w:rsid w:val="002D03B5"/>
    <w:rsid w:val="002D31D2"/>
    <w:rsid w:val="002E0A8E"/>
    <w:rsid w:val="003024B3"/>
    <w:rsid w:val="00315F14"/>
    <w:rsid w:val="003314AA"/>
    <w:rsid w:val="00334640"/>
    <w:rsid w:val="003403D1"/>
    <w:rsid w:val="003453CF"/>
    <w:rsid w:val="00365FBB"/>
    <w:rsid w:val="00392A6D"/>
    <w:rsid w:val="00392D3F"/>
    <w:rsid w:val="003A293D"/>
    <w:rsid w:val="003A4103"/>
    <w:rsid w:val="003B647E"/>
    <w:rsid w:val="003D0E37"/>
    <w:rsid w:val="003E29C1"/>
    <w:rsid w:val="003F77E6"/>
    <w:rsid w:val="004164D4"/>
    <w:rsid w:val="0042168F"/>
    <w:rsid w:val="0042345D"/>
    <w:rsid w:val="00433001"/>
    <w:rsid w:val="00453E52"/>
    <w:rsid w:val="00465E35"/>
    <w:rsid w:val="00477D23"/>
    <w:rsid w:val="004D5DDE"/>
    <w:rsid w:val="004D6E8E"/>
    <w:rsid w:val="004E6C20"/>
    <w:rsid w:val="004F4821"/>
    <w:rsid w:val="004F611F"/>
    <w:rsid w:val="00500D4C"/>
    <w:rsid w:val="0050181F"/>
    <w:rsid w:val="005025A9"/>
    <w:rsid w:val="005101BC"/>
    <w:rsid w:val="005130B9"/>
    <w:rsid w:val="005176EB"/>
    <w:rsid w:val="0052011D"/>
    <w:rsid w:val="00523E83"/>
    <w:rsid w:val="00523F09"/>
    <w:rsid w:val="00524858"/>
    <w:rsid w:val="005321C1"/>
    <w:rsid w:val="0054432C"/>
    <w:rsid w:val="00544FD2"/>
    <w:rsid w:val="00547D85"/>
    <w:rsid w:val="005531AF"/>
    <w:rsid w:val="00557648"/>
    <w:rsid w:val="005577B9"/>
    <w:rsid w:val="00560021"/>
    <w:rsid w:val="00563F42"/>
    <w:rsid w:val="00564F26"/>
    <w:rsid w:val="00581E2B"/>
    <w:rsid w:val="0059185E"/>
    <w:rsid w:val="00595199"/>
    <w:rsid w:val="005A0640"/>
    <w:rsid w:val="005A440B"/>
    <w:rsid w:val="005D1A9C"/>
    <w:rsid w:val="005D6C0C"/>
    <w:rsid w:val="005E1FC8"/>
    <w:rsid w:val="005F6DF1"/>
    <w:rsid w:val="00602D35"/>
    <w:rsid w:val="00603286"/>
    <w:rsid w:val="00610231"/>
    <w:rsid w:val="0061284B"/>
    <w:rsid w:val="0061578E"/>
    <w:rsid w:val="006163F2"/>
    <w:rsid w:val="00622518"/>
    <w:rsid w:val="0064667D"/>
    <w:rsid w:val="00667C80"/>
    <w:rsid w:val="006769E8"/>
    <w:rsid w:val="0069214F"/>
    <w:rsid w:val="006957F3"/>
    <w:rsid w:val="006A0A63"/>
    <w:rsid w:val="006B1799"/>
    <w:rsid w:val="006B3121"/>
    <w:rsid w:val="006C0920"/>
    <w:rsid w:val="006C385B"/>
    <w:rsid w:val="006E0476"/>
    <w:rsid w:val="006F2C78"/>
    <w:rsid w:val="00700104"/>
    <w:rsid w:val="00712C0B"/>
    <w:rsid w:val="007208E7"/>
    <w:rsid w:val="00721359"/>
    <w:rsid w:val="007250CF"/>
    <w:rsid w:val="00741377"/>
    <w:rsid w:val="00741C8B"/>
    <w:rsid w:val="00755F23"/>
    <w:rsid w:val="00773815"/>
    <w:rsid w:val="007A1564"/>
    <w:rsid w:val="007B1C14"/>
    <w:rsid w:val="007B4A01"/>
    <w:rsid w:val="007B6670"/>
    <w:rsid w:val="007D4310"/>
    <w:rsid w:val="007F361F"/>
    <w:rsid w:val="007F70C7"/>
    <w:rsid w:val="008030DE"/>
    <w:rsid w:val="00820FF0"/>
    <w:rsid w:val="00852862"/>
    <w:rsid w:val="0085433E"/>
    <w:rsid w:val="00855386"/>
    <w:rsid w:val="00855F62"/>
    <w:rsid w:val="008563D2"/>
    <w:rsid w:val="00864344"/>
    <w:rsid w:val="00871060"/>
    <w:rsid w:val="00875C56"/>
    <w:rsid w:val="0088711B"/>
    <w:rsid w:val="008A5072"/>
    <w:rsid w:val="008B03FC"/>
    <w:rsid w:val="008D3658"/>
    <w:rsid w:val="008D6AE6"/>
    <w:rsid w:val="008D73EE"/>
    <w:rsid w:val="008E14B3"/>
    <w:rsid w:val="008F10A1"/>
    <w:rsid w:val="008F5C0C"/>
    <w:rsid w:val="0090403B"/>
    <w:rsid w:val="00915262"/>
    <w:rsid w:val="00931484"/>
    <w:rsid w:val="00941AC6"/>
    <w:rsid w:val="009442AA"/>
    <w:rsid w:val="00944A2B"/>
    <w:rsid w:val="00946D67"/>
    <w:rsid w:val="00947A23"/>
    <w:rsid w:val="009641B5"/>
    <w:rsid w:val="009718AB"/>
    <w:rsid w:val="00977B96"/>
    <w:rsid w:val="00987616"/>
    <w:rsid w:val="009944B9"/>
    <w:rsid w:val="00994D83"/>
    <w:rsid w:val="009A0254"/>
    <w:rsid w:val="009A0F39"/>
    <w:rsid w:val="009A24C7"/>
    <w:rsid w:val="009A2582"/>
    <w:rsid w:val="009A46AA"/>
    <w:rsid w:val="009A4E6F"/>
    <w:rsid w:val="009A60BD"/>
    <w:rsid w:val="009A7656"/>
    <w:rsid w:val="009B00BB"/>
    <w:rsid w:val="009B3CA9"/>
    <w:rsid w:val="009C3144"/>
    <w:rsid w:val="009D3950"/>
    <w:rsid w:val="009E0059"/>
    <w:rsid w:val="00A0539B"/>
    <w:rsid w:val="00A06A0C"/>
    <w:rsid w:val="00A20ABC"/>
    <w:rsid w:val="00A221EC"/>
    <w:rsid w:val="00A2317D"/>
    <w:rsid w:val="00A24401"/>
    <w:rsid w:val="00A357B3"/>
    <w:rsid w:val="00A449E2"/>
    <w:rsid w:val="00A47519"/>
    <w:rsid w:val="00A51CD4"/>
    <w:rsid w:val="00A56B54"/>
    <w:rsid w:val="00A57890"/>
    <w:rsid w:val="00A6479F"/>
    <w:rsid w:val="00A75009"/>
    <w:rsid w:val="00A91718"/>
    <w:rsid w:val="00A97B9A"/>
    <w:rsid w:val="00AB1A84"/>
    <w:rsid w:val="00AC1A46"/>
    <w:rsid w:val="00AC3F1B"/>
    <w:rsid w:val="00AC5D6E"/>
    <w:rsid w:val="00AD25C6"/>
    <w:rsid w:val="00AE5151"/>
    <w:rsid w:val="00AE57B1"/>
    <w:rsid w:val="00AF5647"/>
    <w:rsid w:val="00B0605D"/>
    <w:rsid w:val="00B0675D"/>
    <w:rsid w:val="00B21624"/>
    <w:rsid w:val="00B271FC"/>
    <w:rsid w:val="00B377E9"/>
    <w:rsid w:val="00B47B1C"/>
    <w:rsid w:val="00B505D0"/>
    <w:rsid w:val="00B51C0E"/>
    <w:rsid w:val="00B5454D"/>
    <w:rsid w:val="00B54D11"/>
    <w:rsid w:val="00B6315C"/>
    <w:rsid w:val="00B63507"/>
    <w:rsid w:val="00B6445D"/>
    <w:rsid w:val="00B70B01"/>
    <w:rsid w:val="00B75514"/>
    <w:rsid w:val="00B7616F"/>
    <w:rsid w:val="00B85D0D"/>
    <w:rsid w:val="00B90794"/>
    <w:rsid w:val="00B920BD"/>
    <w:rsid w:val="00B967EB"/>
    <w:rsid w:val="00BA69DD"/>
    <w:rsid w:val="00BA7563"/>
    <w:rsid w:val="00BB4475"/>
    <w:rsid w:val="00BC0EA6"/>
    <w:rsid w:val="00BC550A"/>
    <w:rsid w:val="00BC5B73"/>
    <w:rsid w:val="00BC5EEF"/>
    <w:rsid w:val="00BC7D6B"/>
    <w:rsid w:val="00BE151E"/>
    <w:rsid w:val="00BE70D1"/>
    <w:rsid w:val="00BF1062"/>
    <w:rsid w:val="00BF1B6A"/>
    <w:rsid w:val="00C009B2"/>
    <w:rsid w:val="00C02412"/>
    <w:rsid w:val="00C07370"/>
    <w:rsid w:val="00C13E6D"/>
    <w:rsid w:val="00C25AEB"/>
    <w:rsid w:val="00C3192C"/>
    <w:rsid w:val="00C4003E"/>
    <w:rsid w:val="00C41C94"/>
    <w:rsid w:val="00C532DB"/>
    <w:rsid w:val="00C62D19"/>
    <w:rsid w:val="00C638A3"/>
    <w:rsid w:val="00C754CA"/>
    <w:rsid w:val="00C768CF"/>
    <w:rsid w:val="00C80D5A"/>
    <w:rsid w:val="00C91CC6"/>
    <w:rsid w:val="00C97EDC"/>
    <w:rsid w:val="00CA2A89"/>
    <w:rsid w:val="00CA3DD6"/>
    <w:rsid w:val="00CA62D2"/>
    <w:rsid w:val="00CB09B5"/>
    <w:rsid w:val="00CD3C8D"/>
    <w:rsid w:val="00CE021D"/>
    <w:rsid w:val="00CE20CA"/>
    <w:rsid w:val="00D06361"/>
    <w:rsid w:val="00D10638"/>
    <w:rsid w:val="00D2031B"/>
    <w:rsid w:val="00D20468"/>
    <w:rsid w:val="00D20723"/>
    <w:rsid w:val="00D23712"/>
    <w:rsid w:val="00D2741C"/>
    <w:rsid w:val="00D30401"/>
    <w:rsid w:val="00D31689"/>
    <w:rsid w:val="00D42F00"/>
    <w:rsid w:val="00D54B24"/>
    <w:rsid w:val="00D5505C"/>
    <w:rsid w:val="00D63801"/>
    <w:rsid w:val="00D63F95"/>
    <w:rsid w:val="00D7394E"/>
    <w:rsid w:val="00D74B0D"/>
    <w:rsid w:val="00D76E73"/>
    <w:rsid w:val="00D90293"/>
    <w:rsid w:val="00D972C3"/>
    <w:rsid w:val="00DA5213"/>
    <w:rsid w:val="00DA65FE"/>
    <w:rsid w:val="00DA7ED3"/>
    <w:rsid w:val="00DB385A"/>
    <w:rsid w:val="00DC1449"/>
    <w:rsid w:val="00DC14E4"/>
    <w:rsid w:val="00DC2865"/>
    <w:rsid w:val="00DC42C8"/>
    <w:rsid w:val="00DC6F65"/>
    <w:rsid w:val="00DC7EF4"/>
    <w:rsid w:val="00DE04D8"/>
    <w:rsid w:val="00DE18D8"/>
    <w:rsid w:val="00DF1F52"/>
    <w:rsid w:val="00E00494"/>
    <w:rsid w:val="00E03D5B"/>
    <w:rsid w:val="00E13393"/>
    <w:rsid w:val="00E211BE"/>
    <w:rsid w:val="00E22865"/>
    <w:rsid w:val="00E25C71"/>
    <w:rsid w:val="00E43859"/>
    <w:rsid w:val="00E45936"/>
    <w:rsid w:val="00E5466D"/>
    <w:rsid w:val="00E60617"/>
    <w:rsid w:val="00E6088B"/>
    <w:rsid w:val="00E611A4"/>
    <w:rsid w:val="00E71C9C"/>
    <w:rsid w:val="00E73E1F"/>
    <w:rsid w:val="00E80339"/>
    <w:rsid w:val="00E9470B"/>
    <w:rsid w:val="00EA5024"/>
    <w:rsid w:val="00EC27C2"/>
    <w:rsid w:val="00EC5723"/>
    <w:rsid w:val="00EC6403"/>
    <w:rsid w:val="00ED0C2F"/>
    <w:rsid w:val="00ED3E00"/>
    <w:rsid w:val="00EE19C2"/>
    <w:rsid w:val="00EE3148"/>
    <w:rsid w:val="00EF0A76"/>
    <w:rsid w:val="00EF32C6"/>
    <w:rsid w:val="00EF6D31"/>
    <w:rsid w:val="00F3004D"/>
    <w:rsid w:val="00F31A48"/>
    <w:rsid w:val="00F33755"/>
    <w:rsid w:val="00F411AB"/>
    <w:rsid w:val="00F54AE3"/>
    <w:rsid w:val="00F54E6F"/>
    <w:rsid w:val="00F573E8"/>
    <w:rsid w:val="00F67469"/>
    <w:rsid w:val="00F73741"/>
    <w:rsid w:val="00F75454"/>
    <w:rsid w:val="00F76796"/>
    <w:rsid w:val="00F77B6A"/>
    <w:rsid w:val="00F832EE"/>
    <w:rsid w:val="00FA0870"/>
    <w:rsid w:val="00FA2AE0"/>
    <w:rsid w:val="00FB62DF"/>
    <w:rsid w:val="00FD1BC5"/>
    <w:rsid w:val="00FF148D"/>
    <w:rsid w:val="00FF15E3"/>
    <w:rsid w:val="00FF46FA"/>
    <w:rsid w:val="4BC7254A"/>
    <w:rsid w:val="67FD6FC5"/>
    <w:rsid w:val="7AF78698"/>
    <w:rsid w:val="7BFDB5D3"/>
    <w:rsid w:val="7DEEA5F8"/>
    <w:rsid w:val="7E7E921B"/>
    <w:rsid w:val="7F3FAEC6"/>
    <w:rsid w:val="7F765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FFB999D"/>
  <w15:docId w15:val="{6B1A2CB2-CD1B-4076-A01D-F2B1457C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6" w:lineRule="auto"/>
      <w:outlineLvl w:val="0"/>
    </w:pPr>
    <w:rPr>
      <w:b/>
      <w:kern w:val="44"/>
      <w:sz w:val="44"/>
    </w:rPr>
  </w:style>
  <w:style w:type="paragraph" w:styleId="2">
    <w:name w:val="heading 2"/>
    <w:basedOn w:val="a"/>
    <w:next w:val="a"/>
    <w:link w:val="20"/>
    <w:unhideWhenUsed/>
    <w:qFormat/>
    <w:pPr>
      <w:keepNext/>
      <w:keepLines/>
      <w:spacing w:before="260" w:after="260" w:line="413" w:lineRule="auto"/>
      <w:outlineLvl w:val="1"/>
    </w:pPr>
    <w:rPr>
      <w:rFonts w:ascii="DejaVu Sans" w:eastAsia="方正黑体_GBK" w:hAnsi="DejaVu Sans"/>
      <w:b/>
      <w:sz w:val="32"/>
    </w:rPr>
  </w:style>
  <w:style w:type="paragraph" w:styleId="3">
    <w:name w:val="heading 3"/>
    <w:basedOn w:val="a"/>
    <w:next w:val="a"/>
    <w:link w:val="30"/>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a6">
    <w:name w:val="Normal (Web)"/>
    <w:basedOn w:val="a"/>
    <w:qFormat/>
    <w:pPr>
      <w:widowControl/>
      <w:spacing w:before="100" w:beforeAutospacing="1" w:after="100" w:afterAutospacing="1"/>
      <w:jc w:val="left"/>
    </w:pPr>
    <w:rPr>
      <w:rFonts w:ascii="宋体" w:hAnsi="宋体" w:cs="宋体"/>
      <w:sz w:val="24"/>
    </w:rPr>
  </w:style>
  <w:style w:type="character" w:styleId="a7">
    <w:name w:val="page number"/>
    <w:basedOn w:val="a0"/>
    <w:qFormat/>
  </w:style>
  <w:style w:type="character" w:styleId="a8">
    <w:name w:val="FollowedHyperlink"/>
    <w:qFormat/>
    <w:rPr>
      <w:color w:val="800080"/>
      <w:u w:val="single"/>
    </w:rPr>
  </w:style>
  <w:style w:type="character" w:styleId="a9">
    <w:name w:val="Hyperlink"/>
    <w:qFormat/>
    <w:rPr>
      <w:color w:val="0000FF"/>
      <w:u w:val="single"/>
    </w:rPr>
  </w:style>
  <w:style w:type="character" w:customStyle="1" w:styleId="10">
    <w:name w:val="标题 1 字符"/>
    <w:link w:val="1"/>
    <w:qFormat/>
    <w:rPr>
      <w:b/>
      <w:kern w:val="44"/>
      <w:sz w:val="44"/>
    </w:rPr>
  </w:style>
  <w:style w:type="character" w:customStyle="1" w:styleId="20">
    <w:name w:val="标题 2 字符"/>
    <w:link w:val="2"/>
    <w:qFormat/>
    <w:rPr>
      <w:rFonts w:ascii="DejaVu Sans" w:eastAsia="方正黑体_GBK" w:hAnsi="DejaVu Sans"/>
      <w:b/>
      <w:sz w:val="32"/>
    </w:rPr>
  </w:style>
  <w:style w:type="character" w:customStyle="1" w:styleId="30">
    <w:name w:val="标题 3 字符"/>
    <w:link w:val="3"/>
    <w:qFormat/>
    <w:rPr>
      <w:b/>
      <w:sz w:val="32"/>
    </w:rPr>
  </w:style>
  <w:style w:type="character" w:customStyle="1" w:styleId="11">
    <w:name w:val="未处理的提及1"/>
    <w:basedOn w:val="a0"/>
    <w:uiPriority w:val="99"/>
    <w:unhideWhenUsed/>
    <w:qFormat/>
    <w:rPr>
      <w:color w:val="605E5C"/>
      <w:shd w:val="clear" w:color="auto" w:fill="E1DFDD"/>
    </w:rPr>
  </w:style>
  <w:style w:type="character" w:customStyle="1" w:styleId="a4">
    <w:name w:val="页脚 字符"/>
    <w:basedOn w:val="a0"/>
    <w:link w:val="a3"/>
    <w:uiPriority w:val="99"/>
    <w:qFormat/>
    <w:rPr>
      <w:kern w:val="2"/>
      <w:sz w:val="18"/>
      <w:szCs w:val="24"/>
    </w:rPr>
  </w:style>
  <w:style w:type="paragraph" w:styleId="aa">
    <w:name w:val="List Paragraph"/>
    <w:basedOn w:val="a"/>
    <w:uiPriority w:val="99"/>
    <w:rsid w:val="009641B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0749">
      <w:bodyDiv w:val="1"/>
      <w:marLeft w:val="0"/>
      <w:marRight w:val="0"/>
      <w:marTop w:val="0"/>
      <w:marBottom w:val="0"/>
      <w:divBdr>
        <w:top w:val="none" w:sz="0" w:space="0" w:color="auto"/>
        <w:left w:val="none" w:sz="0" w:space="0" w:color="auto"/>
        <w:bottom w:val="none" w:sz="0" w:space="0" w:color="auto"/>
        <w:right w:val="none" w:sz="0" w:space="0" w:color="auto"/>
      </w:divBdr>
    </w:div>
    <w:div w:id="132527950">
      <w:bodyDiv w:val="1"/>
      <w:marLeft w:val="0"/>
      <w:marRight w:val="0"/>
      <w:marTop w:val="0"/>
      <w:marBottom w:val="0"/>
      <w:divBdr>
        <w:top w:val="none" w:sz="0" w:space="0" w:color="auto"/>
        <w:left w:val="none" w:sz="0" w:space="0" w:color="auto"/>
        <w:bottom w:val="none" w:sz="0" w:space="0" w:color="auto"/>
        <w:right w:val="none" w:sz="0" w:space="0" w:color="auto"/>
      </w:divBdr>
    </w:div>
    <w:div w:id="146551743">
      <w:bodyDiv w:val="1"/>
      <w:marLeft w:val="0"/>
      <w:marRight w:val="0"/>
      <w:marTop w:val="0"/>
      <w:marBottom w:val="0"/>
      <w:divBdr>
        <w:top w:val="none" w:sz="0" w:space="0" w:color="auto"/>
        <w:left w:val="none" w:sz="0" w:space="0" w:color="auto"/>
        <w:bottom w:val="none" w:sz="0" w:space="0" w:color="auto"/>
        <w:right w:val="none" w:sz="0" w:space="0" w:color="auto"/>
      </w:divBdr>
    </w:div>
    <w:div w:id="185215599">
      <w:bodyDiv w:val="1"/>
      <w:marLeft w:val="0"/>
      <w:marRight w:val="0"/>
      <w:marTop w:val="0"/>
      <w:marBottom w:val="0"/>
      <w:divBdr>
        <w:top w:val="none" w:sz="0" w:space="0" w:color="auto"/>
        <w:left w:val="none" w:sz="0" w:space="0" w:color="auto"/>
        <w:bottom w:val="none" w:sz="0" w:space="0" w:color="auto"/>
        <w:right w:val="none" w:sz="0" w:space="0" w:color="auto"/>
      </w:divBdr>
    </w:div>
    <w:div w:id="199166295">
      <w:bodyDiv w:val="1"/>
      <w:marLeft w:val="0"/>
      <w:marRight w:val="0"/>
      <w:marTop w:val="0"/>
      <w:marBottom w:val="0"/>
      <w:divBdr>
        <w:top w:val="none" w:sz="0" w:space="0" w:color="auto"/>
        <w:left w:val="none" w:sz="0" w:space="0" w:color="auto"/>
        <w:bottom w:val="none" w:sz="0" w:space="0" w:color="auto"/>
        <w:right w:val="none" w:sz="0" w:space="0" w:color="auto"/>
      </w:divBdr>
    </w:div>
    <w:div w:id="240067034">
      <w:bodyDiv w:val="1"/>
      <w:marLeft w:val="0"/>
      <w:marRight w:val="0"/>
      <w:marTop w:val="0"/>
      <w:marBottom w:val="0"/>
      <w:divBdr>
        <w:top w:val="none" w:sz="0" w:space="0" w:color="auto"/>
        <w:left w:val="none" w:sz="0" w:space="0" w:color="auto"/>
        <w:bottom w:val="none" w:sz="0" w:space="0" w:color="auto"/>
        <w:right w:val="none" w:sz="0" w:space="0" w:color="auto"/>
      </w:divBdr>
    </w:div>
    <w:div w:id="263653094">
      <w:bodyDiv w:val="1"/>
      <w:marLeft w:val="0"/>
      <w:marRight w:val="0"/>
      <w:marTop w:val="0"/>
      <w:marBottom w:val="0"/>
      <w:divBdr>
        <w:top w:val="none" w:sz="0" w:space="0" w:color="auto"/>
        <w:left w:val="none" w:sz="0" w:space="0" w:color="auto"/>
        <w:bottom w:val="none" w:sz="0" w:space="0" w:color="auto"/>
        <w:right w:val="none" w:sz="0" w:space="0" w:color="auto"/>
      </w:divBdr>
    </w:div>
    <w:div w:id="272786596">
      <w:bodyDiv w:val="1"/>
      <w:marLeft w:val="0"/>
      <w:marRight w:val="0"/>
      <w:marTop w:val="0"/>
      <w:marBottom w:val="0"/>
      <w:divBdr>
        <w:top w:val="none" w:sz="0" w:space="0" w:color="auto"/>
        <w:left w:val="none" w:sz="0" w:space="0" w:color="auto"/>
        <w:bottom w:val="none" w:sz="0" w:space="0" w:color="auto"/>
        <w:right w:val="none" w:sz="0" w:space="0" w:color="auto"/>
      </w:divBdr>
    </w:div>
    <w:div w:id="278339508">
      <w:bodyDiv w:val="1"/>
      <w:marLeft w:val="0"/>
      <w:marRight w:val="0"/>
      <w:marTop w:val="0"/>
      <w:marBottom w:val="0"/>
      <w:divBdr>
        <w:top w:val="none" w:sz="0" w:space="0" w:color="auto"/>
        <w:left w:val="none" w:sz="0" w:space="0" w:color="auto"/>
        <w:bottom w:val="none" w:sz="0" w:space="0" w:color="auto"/>
        <w:right w:val="none" w:sz="0" w:space="0" w:color="auto"/>
      </w:divBdr>
    </w:div>
    <w:div w:id="318656770">
      <w:bodyDiv w:val="1"/>
      <w:marLeft w:val="0"/>
      <w:marRight w:val="0"/>
      <w:marTop w:val="0"/>
      <w:marBottom w:val="0"/>
      <w:divBdr>
        <w:top w:val="none" w:sz="0" w:space="0" w:color="auto"/>
        <w:left w:val="none" w:sz="0" w:space="0" w:color="auto"/>
        <w:bottom w:val="none" w:sz="0" w:space="0" w:color="auto"/>
        <w:right w:val="none" w:sz="0" w:space="0" w:color="auto"/>
      </w:divBdr>
    </w:div>
    <w:div w:id="338653481">
      <w:bodyDiv w:val="1"/>
      <w:marLeft w:val="0"/>
      <w:marRight w:val="0"/>
      <w:marTop w:val="0"/>
      <w:marBottom w:val="0"/>
      <w:divBdr>
        <w:top w:val="none" w:sz="0" w:space="0" w:color="auto"/>
        <w:left w:val="none" w:sz="0" w:space="0" w:color="auto"/>
        <w:bottom w:val="none" w:sz="0" w:space="0" w:color="auto"/>
        <w:right w:val="none" w:sz="0" w:space="0" w:color="auto"/>
      </w:divBdr>
    </w:div>
    <w:div w:id="348878232">
      <w:bodyDiv w:val="1"/>
      <w:marLeft w:val="0"/>
      <w:marRight w:val="0"/>
      <w:marTop w:val="0"/>
      <w:marBottom w:val="0"/>
      <w:divBdr>
        <w:top w:val="none" w:sz="0" w:space="0" w:color="auto"/>
        <w:left w:val="none" w:sz="0" w:space="0" w:color="auto"/>
        <w:bottom w:val="none" w:sz="0" w:space="0" w:color="auto"/>
        <w:right w:val="none" w:sz="0" w:space="0" w:color="auto"/>
      </w:divBdr>
    </w:div>
    <w:div w:id="408768253">
      <w:bodyDiv w:val="1"/>
      <w:marLeft w:val="0"/>
      <w:marRight w:val="0"/>
      <w:marTop w:val="0"/>
      <w:marBottom w:val="0"/>
      <w:divBdr>
        <w:top w:val="none" w:sz="0" w:space="0" w:color="auto"/>
        <w:left w:val="none" w:sz="0" w:space="0" w:color="auto"/>
        <w:bottom w:val="none" w:sz="0" w:space="0" w:color="auto"/>
        <w:right w:val="none" w:sz="0" w:space="0" w:color="auto"/>
      </w:divBdr>
    </w:div>
    <w:div w:id="419567306">
      <w:bodyDiv w:val="1"/>
      <w:marLeft w:val="0"/>
      <w:marRight w:val="0"/>
      <w:marTop w:val="0"/>
      <w:marBottom w:val="0"/>
      <w:divBdr>
        <w:top w:val="none" w:sz="0" w:space="0" w:color="auto"/>
        <w:left w:val="none" w:sz="0" w:space="0" w:color="auto"/>
        <w:bottom w:val="none" w:sz="0" w:space="0" w:color="auto"/>
        <w:right w:val="none" w:sz="0" w:space="0" w:color="auto"/>
      </w:divBdr>
    </w:div>
    <w:div w:id="440153504">
      <w:bodyDiv w:val="1"/>
      <w:marLeft w:val="0"/>
      <w:marRight w:val="0"/>
      <w:marTop w:val="0"/>
      <w:marBottom w:val="0"/>
      <w:divBdr>
        <w:top w:val="none" w:sz="0" w:space="0" w:color="auto"/>
        <w:left w:val="none" w:sz="0" w:space="0" w:color="auto"/>
        <w:bottom w:val="none" w:sz="0" w:space="0" w:color="auto"/>
        <w:right w:val="none" w:sz="0" w:space="0" w:color="auto"/>
      </w:divBdr>
    </w:div>
    <w:div w:id="481121893">
      <w:bodyDiv w:val="1"/>
      <w:marLeft w:val="0"/>
      <w:marRight w:val="0"/>
      <w:marTop w:val="0"/>
      <w:marBottom w:val="0"/>
      <w:divBdr>
        <w:top w:val="none" w:sz="0" w:space="0" w:color="auto"/>
        <w:left w:val="none" w:sz="0" w:space="0" w:color="auto"/>
        <w:bottom w:val="none" w:sz="0" w:space="0" w:color="auto"/>
        <w:right w:val="none" w:sz="0" w:space="0" w:color="auto"/>
      </w:divBdr>
    </w:div>
    <w:div w:id="514659221">
      <w:bodyDiv w:val="1"/>
      <w:marLeft w:val="0"/>
      <w:marRight w:val="0"/>
      <w:marTop w:val="0"/>
      <w:marBottom w:val="0"/>
      <w:divBdr>
        <w:top w:val="none" w:sz="0" w:space="0" w:color="auto"/>
        <w:left w:val="none" w:sz="0" w:space="0" w:color="auto"/>
        <w:bottom w:val="none" w:sz="0" w:space="0" w:color="auto"/>
        <w:right w:val="none" w:sz="0" w:space="0" w:color="auto"/>
      </w:divBdr>
    </w:div>
    <w:div w:id="587428242">
      <w:bodyDiv w:val="1"/>
      <w:marLeft w:val="0"/>
      <w:marRight w:val="0"/>
      <w:marTop w:val="0"/>
      <w:marBottom w:val="0"/>
      <w:divBdr>
        <w:top w:val="none" w:sz="0" w:space="0" w:color="auto"/>
        <w:left w:val="none" w:sz="0" w:space="0" w:color="auto"/>
        <w:bottom w:val="none" w:sz="0" w:space="0" w:color="auto"/>
        <w:right w:val="none" w:sz="0" w:space="0" w:color="auto"/>
      </w:divBdr>
    </w:div>
    <w:div w:id="598148380">
      <w:bodyDiv w:val="1"/>
      <w:marLeft w:val="0"/>
      <w:marRight w:val="0"/>
      <w:marTop w:val="0"/>
      <w:marBottom w:val="0"/>
      <w:divBdr>
        <w:top w:val="none" w:sz="0" w:space="0" w:color="auto"/>
        <w:left w:val="none" w:sz="0" w:space="0" w:color="auto"/>
        <w:bottom w:val="none" w:sz="0" w:space="0" w:color="auto"/>
        <w:right w:val="none" w:sz="0" w:space="0" w:color="auto"/>
      </w:divBdr>
    </w:div>
    <w:div w:id="612592222">
      <w:bodyDiv w:val="1"/>
      <w:marLeft w:val="0"/>
      <w:marRight w:val="0"/>
      <w:marTop w:val="0"/>
      <w:marBottom w:val="0"/>
      <w:divBdr>
        <w:top w:val="none" w:sz="0" w:space="0" w:color="auto"/>
        <w:left w:val="none" w:sz="0" w:space="0" w:color="auto"/>
        <w:bottom w:val="none" w:sz="0" w:space="0" w:color="auto"/>
        <w:right w:val="none" w:sz="0" w:space="0" w:color="auto"/>
      </w:divBdr>
    </w:div>
    <w:div w:id="651107872">
      <w:bodyDiv w:val="1"/>
      <w:marLeft w:val="0"/>
      <w:marRight w:val="0"/>
      <w:marTop w:val="0"/>
      <w:marBottom w:val="0"/>
      <w:divBdr>
        <w:top w:val="none" w:sz="0" w:space="0" w:color="auto"/>
        <w:left w:val="none" w:sz="0" w:space="0" w:color="auto"/>
        <w:bottom w:val="none" w:sz="0" w:space="0" w:color="auto"/>
        <w:right w:val="none" w:sz="0" w:space="0" w:color="auto"/>
      </w:divBdr>
    </w:div>
    <w:div w:id="729495838">
      <w:bodyDiv w:val="1"/>
      <w:marLeft w:val="0"/>
      <w:marRight w:val="0"/>
      <w:marTop w:val="0"/>
      <w:marBottom w:val="0"/>
      <w:divBdr>
        <w:top w:val="none" w:sz="0" w:space="0" w:color="auto"/>
        <w:left w:val="none" w:sz="0" w:space="0" w:color="auto"/>
        <w:bottom w:val="none" w:sz="0" w:space="0" w:color="auto"/>
        <w:right w:val="none" w:sz="0" w:space="0" w:color="auto"/>
      </w:divBdr>
    </w:div>
    <w:div w:id="746071379">
      <w:bodyDiv w:val="1"/>
      <w:marLeft w:val="0"/>
      <w:marRight w:val="0"/>
      <w:marTop w:val="0"/>
      <w:marBottom w:val="0"/>
      <w:divBdr>
        <w:top w:val="none" w:sz="0" w:space="0" w:color="auto"/>
        <w:left w:val="none" w:sz="0" w:space="0" w:color="auto"/>
        <w:bottom w:val="none" w:sz="0" w:space="0" w:color="auto"/>
        <w:right w:val="none" w:sz="0" w:space="0" w:color="auto"/>
      </w:divBdr>
    </w:div>
    <w:div w:id="771245470">
      <w:bodyDiv w:val="1"/>
      <w:marLeft w:val="0"/>
      <w:marRight w:val="0"/>
      <w:marTop w:val="0"/>
      <w:marBottom w:val="0"/>
      <w:divBdr>
        <w:top w:val="none" w:sz="0" w:space="0" w:color="auto"/>
        <w:left w:val="none" w:sz="0" w:space="0" w:color="auto"/>
        <w:bottom w:val="none" w:sz="0" w:space="0" w:color="auto"/>
        <w:right w:val="none" w:sz="0" w:space="0" w:color="auto"/>
      </w:divBdr>
    </w:div>
    <w:div w:id="809906419">
      <w:bodyDiv w:val="1"/>
      <w:marLeft w:val="0"/>
      <w:marRight w:val="0"/>
      <w:marTop w:val="0"/>
      <w:marBottom w:val="0"/>
      <w:divBdr>
        <w:top w:val="none" w:sz="0" w:space="0" w:color="auto"/>
        <w:left w:val="none" w:sz="0" w:space="0" w:color="auto"/>
        <w:bottom w:val="none" w:sz="0" w:space="0" w:color="auto"/>
        <w:right w:val="none" w:sz="0" w:space="0" w:color="auto"/>
      </w:divBdr>
    </w:div>
    <w:div w:id="854612629">
      <w:bodyDiv w:val="1"/>
      <w:marLeft w:val="0"/>
      <w:marRight w:val="0"/>
      <w:marTop w:val="0"/>
      <w:marBottom w:val="0"/>
      <w:divBdr>
        <w:top w:val="none" w:sz="0" w:space="0" w:color="auto"/>
        <w:left w:val="none" w:sz="0" w:space="0" w:color="auto"/>
        <w:bottom w:val="none" w:sz="0" w:space="0" w:color="auto"/>
        <w:right w:val="none" w:sz="0" w:space="0" w:color="auto"/>
      </w:divBdr>
    </w:div>
    <w:div w:id="862210040">
      <w:bodyDiv w:val="1"/>
      <w:marLeft w:val="0"/>
      <w:marRight w:val="0"/>
      <w:marTop w:val="0"/>
      <w:marBottom w:val="0"/>
      <w:divBdr>
        <w:top w:val="none" w:sz="0" w:space="0" w:color="auto"/>
        <w:left w:val="none" w:sz="0" w:space="0" w:color="auto"/>
        <w:bottom w:val="none" w:sz="0" w:space="0" w:color="auto"/>
        <w:right w:val="none" w:sz="0" w:space="0" w:color="auto"/>
      </w:divBdr>
    </w:div>
    <w:div w:id="873154539">
      <w:bodyDiv w:val="1"/>
      <w:marLeft w:val="0"/>
      <w:marRight w:val="0"/>
      <w:marTop w:val="0"/>
      <w:marBottom w:val="0"/>
      <w:divBdr>
        <w:top w:val="none" w:sz="0" w:space="0" w:color="auto"/>
        <w:left w:val="none" w:sz="0" w:space="0" w:color="auto"/>
        <w:bottom w:val="none" w:sz="0" w:space="0" w:color="auto"/>
        <w:right w:val="none" w:sz="0" w:space="0" w:color="auto"/>
      </w:divBdr>
    </w:div>
    <w:div w:id="874972241">
      <w:bodyDiv w:val="1"/>
      <w:marLeft w:val="0"/>
      <w:marRight w:val="0"/>
      <w:marTop w:val="0"/>
      <w:marBottom w:val="0"/>
      <w:divBdr>
        <w:top w:val="none" w:sz="0" w:space="0" w:color="auto"/>
        <w:left w:val="none" w:sz="0" w:space="0" w:color="auto"/>
        <w:bottom w:val="none" w:sz="0" w:space="0" w:color="auto"/>
        <w:right w:val="none" w:sz="0" w:space="0" w:color="auto"/>
      </w:divBdr>
    </w:div>
    <w:div w:id="897015239">
      <w:bodyDiv w:val="1"/>
      <w:marLeft w:val="0"/>
      <w:marRight w:val="0"/>
      <w:marTop w:val="0"/>
      <w:marBottom w:val="0"/>
      <w:divBdr>
        <w:top w:val="none" w:sz="0" w:space="0" w:color="auto"/>
        <w:left w:val="none" w:sz="0" w:space="0" w:color="auto"/>
        <w:bottom w:val="none" w:sz="0" w:space="0" w:color="auto"/>
        <w:right w:val="none" w:sz="0" w:space="0" w:color="auto"/>
      </w:divBdr>
    </w:div>
    <w:div w:id="971444785">
      <w:bodyDiv w:val="1"/>
      <w:marLeft w:val="0"/>
      <w:marRight w:val="0"/>
      <w:marTop w:val="0"/>
      <w:marBottom w:val="0"/>
      <w:divBdr>
        <w:top w:val="none" w:sz="0" w:space="0" w:color="auto"/>
        <w:left w:val="none" w:sz="0" w:space="0" w:color="auto"/>
        <w:bottom w:val="none" w:sz="0" w:space="0" w:color="auto"/>
        <w:right w:val="none" w:sz="0" w:space="0" w:color="auto"/>
      </w:divBdr>
    </w:div>
    <w:div w:id="1020740166">
      <w:bodyDiv w:val="1"/>
      <w:marLeft w:val="0"/>
      <w:marRight w:val="0"/>
      <w:marTop w:val="0"/>
      <w:marBottom w:val="0"/>
      <w:divBdr>
        <w:top w:val="none" w:sz="0" w:space="0" w:color="auto"/>
        <w:left w:val="none" w:sz="0" w:space="0" w:color="auto"/>
        <w:bottom w:val="none" w:sz="0" w:space="0" w:color="auto"/>
        <w:right w:val="none" w:sz="0" w:space="0" w:color="auto"/>
      </w:divBdr>
    </w:div>
    <w:div w:id="1040087204">
      <w:bodyDiv w:val="1"/>
      <w:marLeft w:val="0"/>
      <w:marRight w:val="0"/>
      <w:marTop w:val="0"/>
      <w:marBottom w:val="0"/>
      <w:divBdr>
        <w:top w:val="none" w:sz="0" w:space="0" w:color="auto"/>
        <w:left w:val="none" w:sz="0" w:space="0" w:color="auto"/>
        <w:bottom w:val="none" w:sz="0" w:space="0" w:color="auto"/>
        <w:right w:val="none" w:sz="0" w:space="0" w:color="auto"/>
      </w:divBdr>
    </w:div>
    <w:div w:id="1070537366">
      <w:bodyDiv w:val="1"/>
      <w:marLeft w:val="0"/>
      <w:marRight w:val="0"/>
      <w:marTop w:val="0"/>
      <w:marBottom w:val="0"/>
      <w:divBdr>
        <w:top w:val="none" w:sz="0" w:space="0" w:color="auto"/>
        <w:left w:val="none" w:sz="0" w:space="0" w:color="auto"/>
        <w:bottom w:val="none" w:sz="0" w:space="0" w:color="auto"/>
        <w:right w:val="none" w:sz="0" w:space="0" w:color="auto"/>
      </w:divBdr>
    </w:div>
    <w:div w:id="1098213866">
      <w:bodyDiv w:val="1"/>
      <w:marLeft w:val="0"/>
      <w:marRight w:val="0"/>
      <w:marTop w:val="0"/>
      <w:marBottom w:val="0"/>
      <w:divBdr>
        <w:top w:val="none" w:sz="0" w:space="0" w:color="auto"/>
        <w:left w:val="none" w:sz="0" w:space="0" w:color="auto"/>
        <w:bottom w:val="none" w:sz="0" w:space="0" w:color="auto"/>
        <w:right w:val="none" w:sz="0" w:space="0" w:color="auto"/>
      </w:divBdr>
    </w:div>
    <w:div w:id="1108044036">
      <w:bodyDiv w:val="1"/>
      <w:marLeft w:val="0"/>
      <w:marRight w:val="0"/>
      <w:marTop w:val="0"/>
      <w:marBottom w:val="0"/>
      <w:divBdr>
        <w:top w:val="none" w:sz="0" w:space="0" w:color="auto"/>
        <w:left w:val="none" w:sz="0" w:space="0" w:color="auto"/>
        <w:bottom w:val="none" w:sz="0" w:space="0" w:color="auto"/>
        <w:right w:val="none" w:sz="0" w:space="0" w:color="auto"/>
      </w:divBdr>
    </w:div>
    <w:div w:id="1109351820">
      <w:bodyDiv w:val="1"/>
      <w:marLeft w:val="0"/>
      <w:marRight w:val="0"/>
      <w:marTop w:val="0"/>
      <w:marBottom w:val="0"/>
      <w:divBdr>
        <w:top w:val="none" w:sz="0" w:space="0" w:color="auto"/>
        <w:left w:val="none" w:sz="0" w:space="0" w:color="auto"/>
        <w:bottom w:val="none" w:sz="0" w:space="0" w:color="auto"/>
        <w:right w:val="none" w:sz="0" w:space="0" w:color="auto"/>
      </w:divBdr>
    </w:div>
    <w:div w:id="1126854771">
      <w:bodyDiv w:val="1"/>
      <w:marLeft w:val="0"/>
      <w:marRight w:val="0"/>
      <w:marTop w:val="0"/>
      <w:marBottom w:val="0"/>
      <w:divBdr>
        <w:top w:val="none" w:sz="0" w:space="0" w:color="auto"/>
        <w:left w:val="none" w:sz="0" w:space="0" w:color="auto"/>
        <w:bottom w:val="none" w:sz="0" w:space="0" w:color="auto"/>
        <w:right w:val="none" w:sz="0" w:space="0" w:color="auto"/>
      </w:divBdr>
    </w:div>
    <w:div w:id="1161626025">
      <w:bodyDiv w:val="1"/>
      <w:marLeft w:val="0"/>
      <w:marRight w:val="0"/>
      <w:marTop w:val="0"/>
      <w:marBottom w:val="0"/>
      <w:divBdr>
        <w:top w:val="none" w:sz="0" w:space="0" w:color="auto"/>
        <w:left w:val="none" w:sz="0" w:space="0" w:color="auto"/>
        <w:bottom w:val="none" w:sz="0" w:space="0" w:color="auto"/>
        <w:right w:val="none" w:sz="0" w:space="0" w:color="auto"/>
      </w:divBdr>
    </w:div>
    <w:div w:id="1179154797">
      <w:bodyDiv w:val="1"/>
      <w:marLeft w:val="0"/>
      <w:marRight w:val="0"/>
      <w:marTop w:val="0"/>
      <w:marBottom w:val="0"/>
      <w:divBdr>
        <w:top w:val="none" w:sz="0" w:space="0" w:color="auto"/>
        <w:left w:val="none" w:sz="0" w:space="0" w:color="auto"/>
        <w:bottom w:val="none" w:sz="0" w:space="0" w:color="auto"/>
        <w:right w:val="none" w:sz="0" w:space="0" w:color="auto"/>
      </w:divBdr>
    </w:div>
    <w:div w:id="1207988667">
      <w:bodyDiv w:val="1"/>
      <w:marLeft w:val="0"/>
      <w:marRight w:val="0"/>
      <w:marTop w:val="0"/>
      <w:marBottom w:val="0"/>
      <w:divBdr>
        <w:top w:val="none" w:sz="0" w:space="0" w:color="auto"/>
        <w:left w:val="none" w:sz="0" w:space="0" w:color="auto"/>
        <w:bottom w:val="none" w:sz="0" w:space="0" w:color="auto"/>
        <w:right w:val="none" w:sz="0" w:space="0" w:color="auto"/>
      </w:divBdr>
    </w:div>
    <w:div w:id="1225026266">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57786902">
      <w:bodyDiv w:val="1"/>
      <w:marLeft w:val="0"/>
      <w:marRight w:val="0"/>
      <w:marTop w:val="0"/>
      <w:marBottom w:val="0"/>
      <w:divBdr>
        <w:top w:val="none" w:sz="0" w:space="0" w:color="auto"/>
        <w:left w:val="none" w:sz="0" w:space="0" w:color="auto"/>
        <w:bottom w:val="none" w:sz="0" w:space="0" w:color="auto"/>
        <w:right w:val="none" w:sz="0" w:space="0" w:color="auto"/>
      </w:divBdr>
    </w:div>
    <w:div w:id="1305357095">
      <w:bodyDiv w:val="1"/>
      <w:marLeft w:val="0"/>
      <w:marRight w:val="0"/>
      <w:marTop w:val="0"/>
      <w:marBottom w:val="0"/>
      <w:divBdr>
        <w:top w:val="none" w:sz="0" w:space="0" w:color="auto"/>
        <w:left w:val="none" w:sz="0" w:space="0" w:color="auto"/>
        <w:bottom w:val="none" w:sz="0" w:space="0" w:color="auto"/>
        <w:right w:val="none" w:sz="0" w:space="0" w:color="auto"/>
      </w:divBdr>
    </w:div>
    <w:div w:id="1338535539">
      <w:bodyDiv w:val="1"/>
      <w:marLeft w:val="0"/>
      <w:marRight w:val="0"/>
      <w:marTop w:val="0"/>
      <w:marBottom w:val="0"/>
      <w:divBdr>
        <w:top w:val="none" w:sz="0" w:space="0" w:color="auto"/>
        <w:left w:val="none" w:sz="0" w:space="0" w:color="auto"/>
        <w:bottom w:val="none" w:sz="0" w:space="0" w:color="auto"/>
        <w:right w:val="none" w:sz="0" w:space="0" w:color="auto"/>
      </w:divBdr>
    </w:div>
    <w:div w:id="1341851341">
      <w:bodyDiv w:val="1"/>
      <w:marLeft w:val="0"/>
      <w:marRight w:val="0"/>
      <w:marTop w:val="0"/>
      <w:marBottom w:val="0"/>
      <w:divBdr>
        <w:top w:val="none" w:sz="0" w:space="0" w:color="auto"/>
        <w:left w:val="none" w:sz="0" w:space="0" w:color="auto"/>
        <w:bottom w:val="none" w:sz="0" w:space="0" w:color="auto"/>
        <w:right w:val="none" w:sz="0" w:space="0" w:color="auto"/>
      </w:divBdr>
    </w:div>
    <w:div w:id="1441996709">
      <w:bodyDiv w:val="1"/>
      <w:marLeft w:val="0"/>
      <w:marRight w:val="0"/>
      <w:marTop w:val="0"/>
      <w:marBottom w:val="0"/>
      <w:divBdr>
        <w:top w:val="none" w:sz="0" w:space="0" w:color="auto"/>
        <w:left w:val="none" w:sz="0" w:space="0" w:color="auto"/>
        <w:bottom w:val="none" w:sz="0" w:space="0" w:color="auto"/>
        <w:right w:val="none" w:sz="0" w:space="0" w:color="auto"/>
      </w:divBdr>
    </w:div>
    <w:div w:id="1478645182">
      <w:bodyDiv w:val="1"/>
      <w:marLeft w:val="0"/>
      <w:marRight w:val="0"/>
      <w:marTop w:val="0"/>
      <w:marBottom w:val="0"/>
      <w:divBdr>
        <w:top w:val="none" w:sz="0" w:space="0" w:color="auto"/>
        <w:left w:val="none" w:sz="0" w:space="0" w:color="auto"/>
        <w:bottom w:val="none" w:sz="0" w:space="0" w:color="auto"/>
        <w:right w:val="none" w:sz="0" w:space="0" w:color="auto"/>
      </w:divBdr>
    </w:div>
    <w:div w:id="1482692169">
      <w:bodyDiv w:val="1"/>
      <w:marLeft w:val="0"/>
      <w:marRight w:val="0"/>
      <w:marTop w:val="0"/>
      <w:marBottom w:val="0"/>
      <w:divBdr>
        <w:top w:val="none" w:sz="0" w:space="0" w:color="auto"/>
        <w:left w:val="none" w:sz="0" w:space="0" w:color="auto"/>
        <w:bottom w:val="none" w:sz="0" w:space="0" w:color="auto"/>
        <w:right w:val="none" w:sz="0" w:space="0" w:color="auto"/>
      </w:divBdr>
    </w:div>
    <w:div w:id="1485969861">
      <w:bodyDiv w:val="1"/>
      <w:marLeft w:val="0"/>
      <w:marRight w:val="0"/>
      <w:marTop w:val="0"/>
      <w:marBottom w:val="0"/>
      <w:divBdr>
        <w:top w:val="none" w:sz="0" w:space="0" w:color="auto"/>
        <w:left w:val="none" w:sz="0" w:space="0" w:color="auto"/>
        <w:bottom w:val="none" w:sz="0" w:space="0" w:color="auto"/>
        <w:right w:val="none" w:sz="0" w:space="0" w:color="auto"/>
      </w:divBdr>
    </w:div>
    <w:div w:id="1569993504">
      <w:bodyDiv w:val="1"/>
      <w:marLeft w:val="0"/>
      <w:marRight w:val="0"/>
      <w:marTop w:val="0"/>
      <w:marBottom w:val="0"/>
      <w:divBdr>
        <w:top w:val="none" w:sz="0" w:space="0" w:color="auto"/>
        <w:left w:val="none" w:sz="0" w:space="0" w:color="auto"/>
        <w:bottom w:val="none" w:sz="0" w:space="0" w:color="auto"/>
        <w:right w:val="none" w:sz="0" w:space="0" w:color="auto"/>
      </w:divBdr>
    </w:div>
    <w:div w:id="1573351065">
      <w:bodyDiv w:val="1"/>
      <w:marLeft w:val="0"/>
      <w:marRight w:val="0"/>
      <w:marTop w:val="0"/>
      <w:marBottom w:val="0"/>
      <w:divBdr>
        <w:top w:val="none" w:sz="0" w:space="0" w:color="auto"/>
        <w:left w:val="none" w:sz="0" w:space="0" w:color="auto"/>
        <w:bottom w:val="none" w:sz="0" w:space="0" w:color="auto"/>
        <w:right w:val="none" w:sz="0" w:space="0" w:color="auto"/>
      </w:divBdr>
    </w:div>
    <w:div w:id="1578514036">
      <w:bodyDiv w:val="1"/>
      <w:marLeft w:val="0"/>
      <w:marRight w:val="0"/>
      <w:marTop w:val="0"/>
      <w:marBottom w:val="0"/>
      <w:divBdr>
        <w:top w:val="none" w:sz="0" w:space="0" w:color="auto"/>
        <w:left w:val="none" w:sz="0" w:space="0" w:color="auto"/>
        <w:bottom w:val="none" w:sz="0" w:space="0" w:color="auto"/>
        <w:right w:val="none" w:sz="0" w:space="0" w:color="auto"/>
      </w:divBdr>
    </w:div>
    <w:div w:id="1602714800">
      <w:bodyDiv w:val="1"/>
      <w:marLeft w:val="0"/>
      <w:marRight w:val="0"/>
      <w:marTop w:val="0"/>
      <w:marBottom w:val="0"/>
      <w:divBdr>
        <w:top w:val="none" w:sz="0" w:space="0" w:color="auto"/>
        <w:left w:val="none" w:sz="0" w:space="0" w:color="auto"/>
        <w:bottom w:val="none" w:sz="0" w:space="0" w:color="auto"/>
        <w:right w:val="none" w:sz="0" w:space="0" w:color="auto"/>
      </w:divBdr>
    </w:div>
    <w:div w:id="1624574758">
      <w:bodyDiv w:val="1"/>
      <w:marLeft w:val="0"/>
      <w:marRight w:val="0"/>
      <w:marTop w:val="0"/>
      <w:marBottom w:val="0"/>
      <w:divBdr>
        <w:top w:val="none" w:sz="0" w:space="0" w:color="auto"/>
        <w:left w:val="none" w:sz="0" w:space="0" w:color="auto"/>
        <w:bottom w:val="none" w:sz="0" w:space="0" w:color="auto"/>
        <w:right w:val="none" w:sz="0" w:space="0" w:color="auto"/>
      </w:divBdr>
    </w:div>
    <w:div w:id="1703287368">
      <w:bodyDiv w:val="1"/>
      <w:marLeft w:val="0"/>
      <w:marRight w:val="0"/>
      <w:marTop w:val="0"/>
      <w:marBottom w:val="0"/>
      <w:divBdr>
        <w:top w:val="none" w:sz="0" w:space="0" w:color="auto"/>
        <w:left w:val="none" w:sz="0" w:space="0" w:color="auto"/>
        <w:bottom w:val="none" w:sz="0" w:space="0" w:color="auto"/>
        <w:right w:val="none" w:sz="0" w:space="0" w:color="auto"/>
      </w:divBdr>
    </w:div>
    <w:div w:id="1716462001">
      <w:bodyDiv w:val="1"/>
      <w:marLeft w:val="0"/>
      <w:marRight w:val="0"/>
      <w:marTop w:val="0"/>
      <w:marBottom w:val="0"/>
      <w:divBdr>
        <w:top w:val="none" w:sz="0" w:space="0" w:color="auto"/>
        <w:left w:val="none" w:sz="0" w:space="0" w:color="auto"/>
        <w:bottom w:val="none" w:sz="0" w:space="0" w:color="auto"/>
        <w:right w:val="none" w:sz="0" w:space="0" w:color="auto"/>
      </w:divBdr>
    </w:div>
    <w:div w:id="1728919375">
      <w:bodyDiv w:val="1"/>
      <w:marLeft w:val="0"/>
      <w:marRight w:val="0"/>
      <w:marTop w:val="0"/>
      <w:marBottom w:val="0"/>
      <w:divBdr>
        <w:top w:val="none" w:sz="0" w:space="0" w:color="auto"/>
        <w:left w:val="none" w:sz="0" w:space="0" w:color="auto"/>
        <w:bottom w:val="none" w:sz="0" w:space="0" w:color="auto"/>
        <w:right w:val="none" w:sz="0" w:space="0" w:color="auto"/>
      </w:divBdr>
    </w:div>
    <w:div w:id="1740052529">
      <w:bodyDiv w:val="1"/>
      <w:marLeft w:val="0"/>
      <w:marRight w:val="0"/>
      <w:marTop w:val="0"/>
      <w:marBottom w:val="0"/>
      <w:divBdr>
        <w:top w:val="none" w:sz="0" w:space="0" w:color="auto"/>
        <w:left w:val="none" w:sz="0" w:space="0" w:color="auto"/>
        <w:bottom w:val="none" w:sz="0" w:space="0" w:color="auto"/>
        <w:right w:val="none" w:sz="0" w:space="0" w:color="auto"/>
      </w:divBdr>
    </w:div>
    <w:div w:id="1760366869">
      <w:bodyDiv w:val="1"/>
      <w:marLeft w:val="0"/>
      <w:marRight w:val="0"/>
      <w:marTop w:val="0"/>
      <w:marBottom w:val="0"/>
      <w:divBdr>
        <w:top w:val="none" w:sz="0" w:space="0" w:color="auto"/>
        <w:left w:val="none" w:sz="0" w:space="0" w:color="auto"/>
        <w:bottom w:val="none" w:sz="0" w:space="0" w:color="auto"/>
        <w:right w:val="none" w:sz="0" w:space="0" w:color="auto"/>
      </w:divBdr>
    </w:div>
    <w:div w:id="1782525757">
      <w:bodyDiv w:val="1"/>
      <w:marLeft w:val="0"/>
      <w:marRight w:val="0"/>
      <w:marTop w:val="0"/>
      <w:marBottom w:val="0"/>
      <w:divBdr>
        <w:top w:val="none" w:sz="0" w:space="0" w:color="auto"/>
        <w:left w:val="none" w:sz="0" w:space="0" w:color="auto"/>
        <w:bottom w:val="none" w:sz="0" w:space="0" w:color="auto"/>
        <w:right w:val="none" w:sz="0" w:space="0" w:color="auto"/>
      </w:divBdr>
    </w:div>
    <w:div w:id="1827815798">
      <w:bodyDiv w:val="1"/>
      <w:marLeft w:val="0"/>
      <w:marRight w:val="0"/>
      <w:marTop w:val="0"/>
      <w:marBottom w:val="0"/>
      <w:divBdr>
        <w:top w:val="none" w:sz="0" w:space="0" w:color="auto"/>
        <w:left w:val="none" w:sz="0" w:space="0" w:color="auto"/>
        <w:bottom w:val="none" w:sz="0" w:space="0" w:color="auto"/>
        <w:right w:val="none" w:sz="0" w:space="0" w:color="auto"/>
      </w:divBdr>
    </w:div>
    <w:div w:id="1828934193">
      <w:bodyDiv w:val="1"/>
      <w:marLeft w:val="0"/>
      <w:marRight w:val="0"/>
      <w:marTop w:val="0"/>
      <w:marBottom w:val="0"/>
      <w:divBdr>
        <w:top w:val="none" w:sz="0" w:space="0" w:color="auto"/>
        <w:left w:val="none" w:sz="0" w:space="0" w:color="auto"/>
        <w:bottom w:val="none" w:sz="0" w:space="0" w:color="auto"/>
        <w:right w:val="none" w:sz="0" w:space="0" w:color="auto"/>
      </w:divBdr>
    </w:div>
    <w:div w:id="1955021166">
      <w:bodyDiv w:val="1"/>
      <w:marLeft w:val="0"/>
      <w:marRight w:val="0"/>
      <w:marTop w:val="0"/>
      <w:marBottom w:val="0"/>
      <w:divBdr>
        <w:top w:val="none" w:sz="0" w:space="0" w:color="auto"/>
        <w:left w:val="none" w:sz="0" w:space="0" w:color="auto"/>
        <w:bottom w:val="none" w:sz="0" w:space="0" w:color="auto"/>
        <w:right w:val="none" w:sz="0" w:space="0" w:color="auto"/>
      </w:divBdr>
    </w:div>
    <w:div w:id="2040739297">
      <w:bodyDiv w:val="1"/>
      <w:marLeft w:val="0"/>
      <w:marRight w:val="0"/>
      <w:marTop w:val="0"/>
      <w:marBottom w:val="0"/>
      <w:divBdr>
        <w:top w:val="none" w:sz="0" w:space="0" w:color="auto"/>
        <w:left w:val="none" w:sz="0" w:space="0" w:color="auto"/>
        <w:bottom w:val="none" w:sz="0" w:space="0" w:color="auto"/>
        <w:right w:val="none" w:sz="0" w:space="0" w:color="auto"/>
      </w:divBdr>
    </w:div>
    <w:div w:id="2103185919">
      <w:bodyDiv w:val="1"/>
      <w:marLeft w:val="0"/>
      <w:marRight w:val="0"/>
      <w:marTop w:val="0"/>
      <w:marBottom w:val="0"/>
      <w:divBdr>
        <w:top w:val="none" w:sz="0" w:space="0" w:color="auto"/>
        <w:left w:val="none" w:sz="0" w:space="0" w:color="auto"/>
        <w:bottom w:val="none" w:sz="0" w:space="0" w:color="auto"/>
        <w:right w:val="none" w:sz="0" w:space="0" w:color="auto"/>
      </w:divBdr>
    </w:div>
    <w:div w:id="2120490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cpc.people.com.cn/n1/2020/0731/c64094-31804565.html" TargetMode="External"/><Relationship Id="rId26" Type="http://schemas.openxmlformats.org/officeDocument/2006/relationships/hyperlink" Target="http://theory.people.com.cn/n1/2020/0802/c40531-31806764.html" TargetMode="External"/><Relationship Id="rId3" Type="http://schemas.openxmlformats.org/officeDocument/2006/relationships/numbering" Target="numbering.xml"/><Relationship Id="rId21" Type="http://schemas.openxmlformats.org/officeDocument/2006/relationships/hyperlink" Target="http://theory.people.com.cn/n1/2020/0803/c40531-31808070.htm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cpc.people.com.cn/n1/2020/0730/c64094-31803059.html" TargetMode="External"/><Relationship Id="rId25" Type="http://schemas.openxmlformats.org/officeDocument/2006/relationships/hyperlink" Target="http://theory.people.com.cn/n1/2020/0803/c40531-31807131.html" TargetMode="External"/><Relationship Id="rId2" Type="http://schemas.openxmlformats.org/officeDocument/2006/relationships/customXml" Target="../customXml/item2.xml"/><Relationship Id="rId16" Type="http://schemas.openxmlformats.org/officeDocument/2006/relationships/hyperlink" Target="http://cpc.people.com.cn/n1/2020/0801/c64094-31806263.html" TargetMode="External"/><Relationship Id="rId20" Type="http://schemas.openxmlformats.org/officeDocument/2006/relationships/hyperlink" Target="http://cpc.people.com.cn/n1/2020/0731/c64094-31804564.html" TargetMode="External"/><Relationship Id="rId29" Type="http://schemas.openxmlformats.org/officeDocument/2006/relationships/hyperlink" Target="http://theory.people.com.cn/GB/164319/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theory.people.com.cn/n1/2020/0804/c40531-31809101.htm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cpc.people.com.cn/n1/2020/0801/c64094-31806262.html" TargetMode="External"/><Relationship Id="rId23" Type="http://schemas.openxmlformats.org/officeDocument/2006/relationships/hyperlink" Target="http://theory.people.com.cn/n1/2020/0805/c40531-31810421.html" TargetMode="External"/><Relationship Id="rId28" Type="http://schemas.openxmlformats.org/officeDocument/2006/relationships/hyperlink" Target="http://theory.people.com.cn/n1/2020/0803/c40531-31808425.html" TargetMode="External"/><Relationship Id="rId10" Type="http://schemas.openxmlformats.org/officeDocument/2006/relationships/footer" Target="footer1.xml"/><Relationship Id="rId19" Type="http://schemas.openxmlformats.org/officeDocument/2006/relationships/hyperlink" Target="http://cpc.people.com.cn/n1/2020/0729/c64094-31801427.html"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yperlink" Target="http://theory.people.com.cn/n1/2020/0804/c40531-31809785.html" TargetMode="External"/><Relationship Id="rId27" Type="http://schemas.openxmlformats.org/officeDocument/2006/relationships/hyperlink" Target="http://theory.people.com.cn/n1/2020/0801/c40531-31806314.html" TargetMode="External"/><Relationship Id="rId30" Type="http://schemas.openxmlformats.org/officeDocument/2006/relationships/hyperlink" Target="mailto:lilun@peopl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7284AB-D3F1-4536-81EB-ED43F748C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1003</TotalTime>
  <Pages>6</Pages>
  <Words>873</Words>
  <Characters>4977</Characters>
  <Application>Microsoft Office Word</Application>
  <DocSecurity>0</DocSecurity>
  <Lines>41</Lines>
  <Paragraphs>11</Paragraphs>
  <ScaleCrop>false</ScaleCrop>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YQ</dc:creator>
  <cp:lastModifiedBy>WZF</cp:lastModifiedBy>
  <cp:revision>323</cp:revision>
  <cp:lastPrinted>2020-06-11T00:29:00Z</cp:lastPrinted>
  <dcterms:created xsi:type="dcterms:W3CDTF">2020-05-03T20:22:00Z</dcterms:created>
  <dcterms:modified xsi:type="dcterms:W3CDTF">2020-08-05T07:41:00Z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2052-2.0.1.3256</vt:lpwstr>
  </property>
</Properties>
</file>