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8E54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全国“七五”</w:t>
      </w:r>
      <w:proofErr w:type="gramStart"/>
      <w:r>
        <w:rPr>
          <w:rFonts w:hint="eastAsia"/>
          <w:b/>
          <w:sz w:val="44"/>
          <w:szCs w:val="44"/>
        </w:rPr>
        <w:t>普法中期</w:t>
      </w:r>
      <w:proofErr w:type="gramEnd"/>
      <w:r>
        <w:rPr>
          <w:rFonts w:hint="eastAsia"/>
          <w:b/>
          <w:sz w:val="44"/>
          <w:szCs w:val="44"/>
        </w:rPr>
        <w:t>先进个人</w:t>
      </w:r>
    </w:p>
    <w:p w:rsidR="00D75FB4" w:rsidRDefault="008E54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审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批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8E540E">
      <w:pPr>
        <w:ind w:firstLineChars="650" w:firstLine="20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8035" cy="0"/>
                <wp:effectExtent l="0" t="0" r="0" b="0"/>
                <wp:wrapNone/>
                <wp:docPr id="2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2" o:spid="_x0000_s1026" o:spt="20" style="position:absolute;left:0pt;margin-left:180pt;margin-top:23.4pt;height:0pt;width:162.05pt;z-index:251659264;mso-width-relative:page;mso-height-relative:page;" filled="f" stroked="t" coordsize="21600,21600" o:gfxdata="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gIMZdYAAAAJAQAADwAAAAAAAAABACAAAAAiAAAAZHJz&#10;L2Rvd25yZXYueG1sUEsBAhQAFAAAAAgAh07iQAOrzEP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云南省归国华侨联合会</w:t>
      </w:r>
    </w:p>
    <w:p w:rsidR="00D75FB4" w:rsidRDefault="008E540E">
      <w:pPr>
        <w:ind w:firstLineChars="650" w:firstLine="20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3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3" o:spid="_x0000_s1026" o:spt="20" style="position:absolute;left:0pt;margin-left:180pt;margin-top:23.4pt;height:0pt;width:162pt;z-index:251660288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8ZgAvWAAAACQEAAA8AAAAAAAAAAQAgAAAAIgAAAGRy&#10;cy9kb3ducmV2LnhtbFBLAQIUABQAAAAIAIdO4kAt45zb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先进类别</w:t>
      </w:r>
      <w:r>
        <w:rPr>
          <w:rFonts w:hint="eastAsia"/>
          <w:sz w:val="32"/>
          <w:szCs w:val="32"/>
        </w:rPr>
        <w:t xml:space="preserve">   </w:t>
      </w:r>
      <w:r w:rsidR="001C7311">
        <w:rPr>
          <w:rFonts w:hint="eastAsia"/>
          <w:sz w:val="32"/>
          <w:szCs w:val="32"/>
        </w:rPr>
        <w:t xml:space="preserve">     </w:t>
      </w:r>
      <w:r w:rsidR="001C7311">
        <w:rPr>
          <w:rFonts w:hint="eastAsia"/>
          <w:sz w:val="32"/>
          <w:szCs w:val="32"/>
        </w:rPr>
        <w:t>先进个人</w:t>
      </w:r>
    </w:p>
    <w:p w:rsidR="00D75FB4" w:rsidRDefault="008E540E" w:rsidP="001C7311">
      <w:pPr>
        <w:tabs>
          <w:tab w:val="left" w:pos="4580"/>
        </w:tabs>
        <w:ind w:firstLineChars="650" w:firstLine="20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1" o:spid="_x0000_s1026" o:spt="20" style="position:absolute;left:0pt;margin-left:180pt;margin-top:23.4pt;height:0pt;width:162pt;z-index:251658240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xmAC9YAAAAJAQAADwAAAAAAAAABACAAAAAiAAAAZHJz&#10;L2Rvd25yZXYueG1sUEsBAhQAFAAAAAgAh07iQJ4xqKb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送审单位</w:t>
      </w:r>
      <w:r w:rsidR="001C7311">
        <w:rPr>
          <w:sz w:val="32"/>
          <w:szCs w:val="32"/>
        </w:rPr>
        <w:tab/>
      </w:r>
      <w:bookmarkStart w:id="0" w:name="_GoBack"/>
      <w:bookmarkEnd w:id="0"/>
      <w:r w:rsidR="001C7311">
        <w:rPr>
          <w:rFonts w:hint="eastAsia"/>
          <w:sz w:val="32"/>
          <w:szCs w:val="32"/>
        </w:rPr>
        <w:t>中国侨联</w:t>
      </w: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D75FB4">
      <w:pPr>
        <w:rPr>
          <w:sz w:val="32"/>
          <w:szCs w:val="32"/>
        </w:rPr>
      </w:pPr>
    </w:p>
    <w:p w:rsidR="00D75FB4" w:rsidRDefault="008E54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</w:t>
      </w:r>
    </w:p>
    <w:p w:rsidR="00D75FB4" w:rsidRDefault="00D75FB4">
      <w:pPr>
        <w:rPr>
          <w:sz w:val="32"/>
          <w:szCs w:val="32"/>
        </w:rPr>
      </w:pPr>
    </w:p>
    <w:tbl>
      <w:tblPr>
        <w:tblpPr w:leftFromText="180" w:rightFromText="180" w:vertAnchor="text" w:horzAnchor="page" w:tblpX="1525" w:tblpY="361"/>
        <w:tblOverlap w:val="never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900"/>
        <w:gridCol w:w="1811"/>
        <w:gridCol w:w="784"/>
        <w:gridCol w:w="679"/>
        <w:gridCol w:w="809"/>
        <w:gridCol w:w="624"/>
      </w:tblGrid>
      <w:tr w:rsidR="00D75FB4">
        <w:trPr>
          <w:trHeight w:val="615"/>
        </w:trPr>
        <w:tc>
          <w:tcPr>
            <w:tcW w:w="1980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李爱民</w:t>
            </w:r>
          </w:p>
        </w:tc>
        <w:tc>
          <w:tcPr>
            <w:tcW w:w="900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811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784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679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809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624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汉</w:t>
            </w:r>
          </w:p>
        </w:tc>
      </w:tr>
      <w:tr w:rsidR="00D75FB4">
        <w:trPr>
          <w:trHeight w:val="615"/>
        </w:trPr>
        <w:tc>
          <w:tcPr>
            <w:tcW w:w="1980" w:type="dxa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单位及职务</w:t>
            </w:r>
          </w:p>
        </w:tc>
        <w:tc>
          <w:tcPr>
            <w:tcW w:w="3971" w:type="dxa"/>
            <w:gridSpan w:val="3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云南省侨联基层工作部</w:t>
            </w:r>
            <w:r>
              <w:rPr>
                <w:rFonts w:ascii="宋体" w:hAnsi="宋体" w:hint="eastAsia"/>
                <w:sz w:val="28"/>
                <w:szCs w:val="28"/>
              </w:rPr>
              <w:t>副部长</w:t>
            </w:r>
          </w:p>
        </w:tc>
        <w:tc>
          <w:tcPr>
            <w:tcW w:w="1463" w:type="dxa"/>
            <w:gridSpan w:val="2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3" w:type="dxa"/>
            <w:gridSpan w:val="2"/>
          </w:tcPr>
          <w:p w:rsidR="00D75FB4" w:rsidRDefault="008E54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中共党员</w:t>
            </w:r>
          </w:p>
        </w:tc>
      </w:tr>
      <w:tr w:rsidR="00D75FB4">
        <w:trPr>
          <w:trHeight w:val="90"/>
        </w:trPr>
        <w:tc>
          <w:tcPr>
            <w:tcW w:w="8847" w:type="dxa"/>
            <w:gridSpan w:val="8"/>
          </w:tcPr>
          <w:p w:rsidR="00D75FB4" w:rsidRDefault="008E54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事迹：该同志从事侨联工作近二十年，认真贯彻落实党的路线方针政策，模范遵守国家法律、法规，政治立场坚定，政治鉴别力和政治敏锐性强，在思想上和行动上与党中央保持高度一致。勤奋好学，善于思考，事业心、责任感强，作风务实，为人正派；尊重领导，团结同志，关心部属，群众基础好，年终公务员考核多次被评为优秀，被省司法厅评为</w:t>
            </w:r>
            <w:r>
              <w:rPr>
                <w:rFonts w:hint="eastAsia"/>
                <w:sz w:val="28"/>
                <w:szCs w:val="28"/>
              </w:rPr>
              <w:t>2011-2015</w:t>
            </w:r>
            <w:r>
              <w:rPr>
                <w:rFonts w:hint="eastAsia"/>
                <w:sz w:val="28"/>
                <w:szCs w:val="28"/>
              </w:rPr>
              <w:t>年全省法治宣传教育先进个人。</w:t>
            </w:r>
          </w:p>
          <w:p w:rsidR="00D75FB4" w:rsidRDefault="008E540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同志担任基层工作部副部长并主持部门工作以来，负责普法、信访、维权工作，健全和完善了法治宣传教育制度。在办理群众来信来访过程中，热情接待、认真办理，把信访工作作为体现侨联为侨服务工作质量和水平的重要窗口，严格按政策、法规、《信访条例》办理每件信访事件，坚持为侨服务宗旨，切实反映和帮助解决归侨侨眷的困难和问题，积极为归侨侨眷争取合法利益。近两年共受理归侨侨眷和海外侨胞电话咨询</w:t>
            </w: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余次，信访案件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件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全部办结，很好地履行了侨联依法维护归侨侨眷合法权益的职能，为侨界和谐稳定做出了积极的贡献。</w:t>
            </w:r>
          </w:p>
          <w:p w:rsidR="00D75FB4" w:rsidRDefault="008E540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该同志在“七五”</w:t>
            </w:r>
            <w:r>
              <w:rPr>
                <w:rFonts w:hint="eastAsia"/>
                <w:sz w:val="28"/>
                <w:szCs w:val="28"/>
              </w:rPr>
              <w:t>普法开局之年，根据中国侨联和云南省普法规划要求，认真组织制订了云南省侨联《关于在归侨侨眷中开展法治宣传教育的第七个五年规划》，并下发全省各级侨联，要求各级侨联制订自己的规划。</w:t>
            </w: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年组织举办了以“创新侨界普法教育、筑牢依法治国根基”为主题的“七五”普法启动仪式，邀请省司法厅领导出席启动仪式并给</w:t>
            </w:r>
            <w:r>
              <w:rPr>
                <w:rFonts w:hint="eastAsia"/>
                <w:sz w:val="28"/>
                <w:szCs w:val="28"/>
              </w:rPr>
              <w:lastRenderedPageBreak/>
              <w:t>全省侨联干部作了《把握方向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落实规划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扎实做好法治宣传教育工作》的普法讲座。</w:t>
            </w:r>
          </w:p>
          <w:p w:rsidR="00D75FB4" w:rsidRDefault="008E540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该同志主动作为，积极主动地履行侨联行业法治宣传教育的主体责任，积极发起组织打造“法治宣传边关行”品牌活动。此项由中国侨联、云南省侨联、云南</w:t>
            </w:r>
            <w:r>
              <w:rPr>
                <w:rFonts w:hint="eastAsia"/>
                <w:sz w:val="28"/>
                <w:szCs w:val="28"/>
              </w:rPr>
              <w:t>省司法厅、云南省普法办联合主办的活动，两年来已在瑞丽、江城、河口、腾冲四个国家级口岸成功举办。活动累计培训了越南、缅甸、老挝沿边省的政府官员、侨领、侨商、外籍务工人员、边民，基层司法干部、侨联干部、侨校师生</w:t>
            </w:r>
            <w:r>
              <w:rPr>
                <w:rFonts w:hint="eastAsia"/>
                <w:sz w:val="28"/>
                <w:szCs w:val="28"/>
              </w:rPr>
              <w:t>800</w:t>
            </w:r>
            <w:r>
              <w:rPr>
                <w:rFonts w:hint="eastAsia"/>
                <w:sz w:val="28"/>
                <w:szCs w:val="28"/>
              </w:rPr>
              <w:t>余人。启动仪式宣传活动共发放宪法手册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万多份、侨法等各类普法宣传资料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万余份，现场对近千人提供了法律咨询，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万多群众得到普法宣传教育。通过举办培训班就侨务法治、出入境政策、试验区建设、边贸政策进行了宣讲，做了大量卓有成效的工作，为推进边疆地区普法、促进边疆地区稳定、保障边疆地区繁荣、维护边疆和谐、建</w:t>
            </w:r>
            <w:r>
              <w:rPr>
                <w:rFonts w:hint="eastAsia"/>
                <w:sz w:val="28"/>
                <w:szCs w:val="28"/>
              </w:rPr>
              <w:t>设新时代团结进步美丽的边疆做出了新的贡献。</w:t>
            </w: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月，</w:t>
            </w:r>
            <w:r>
              <w:rPr>
                <w:rFonts w:hint="eastAsia"/>
                <w:sz w:val="28"/>
                <w:szCs w:val="28"/>
              </w:rPr>
              <w:t>中国侨联组织了沿边沿海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个省的侨联领导干部来观摩在腾冲的活动，“法治宣传边关行”得到中国侨联认可，已成了云南省“七五”普法期间一个有影响力的品牌活动。明后两年还将继续在文山、西双版纳、临沧、怒江四个州市的边境口岸继续举办此项活动。</w:t>
            </w:r>
          </w:p>
          <w:p w:rsidR="00D75FB4" w:rsidRDefault="00D75FB4">
            <w:pPr>
              <w:ind w:firstLineChars="200" w:firstLine="560"/>
              <w:rPr>
                <w:sz w:val="28"/>
                <w:szCs w:val="28"/>
              </w:rPr>
            </w:pPr>
          </w:p>
          <w:p w:rsidR="00D75FB4" w:rsidRDefault="00D75FB4">
            <w:pPr>
              <w:ind w:firstLineChars="200" w:firstLine="560"/>
              <w:rPr>
                <w:sz w:val="28"/>
                <w:szCs w:val="28"/>
              </w:rPr>
            </w:pPr>
          </w:p>
          <w:p w:rsidR="00D75FB4" w:rsidRDefault="00D75FB4">
            <w:pPr>
              <w:ind w:firstLineChars="200" w:firstLine="560"/>
              <w:rPr>
                <w:sz w:val="28"/>
                <w:szCs w:val="28"/>
              </w:rPr>
            </w:pPr>
          </w:p>
          <w:p w:rsidR="00D75FB4" w:rsidRDefault="00D75FB4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D75FB4">
        <w:trPr>
          <w:trHeight w:val="3424"/>
        </w:trPr>
        <w:tc>
          <w:tcPr>
            <w:tcW w:w="8847" w:type="dxa"/>
            <w:gridSpan w:val="8"/>
          </w:tcPr>
          <w:p w:rsidR="00D75FB4" w:rsidRDefault="008E54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本人所在单位意见：</w:t>
            </w:r>
          </w:p>
          <w:p w:rsidR="00D75FB4" w:rsidRDefault="00D75FB4">
            <w:pPr>
              <w:rPr>
                <w:sz w:val="32"/>
                <w:szCs w:val="32"/>
              </w:rPr>
            </w:pPr>
          </w:p>
          <w:p w:rsidR="00D75FB4" w:rsidRDefault="00D75FB4">
            <w:pPr>
              <w:rPr>
                <w:sz w:val="32"/>
                <w:szCs w:val="32"/>
              </w:rPr>
            </w:pPr>
          </w:p>
          <w:p w:rsidR="00D75FB4" w:rsidRDefault="008E54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D75FB4" w:rsidRDefault="008E54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75FB4">
        <w:trPr>
          <w:trHeight w:val="4202"/>
        </w:trPr>
        <w:tc>
          <w:tcPr>
            <w:tcW w:w="8847" w:type="dxa"/>
            <w:gridSpan w:val="8"/>
            <w:tcBorders>
              <w:bottom w:val="single" w:sz="4" w:space="0" w:color="auto"/>
            </w:tcBorders>
          </w:tcPr>
          <w:p w:rsidR="00D75FB4" w:rsidRDefault="008E54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省（自治区、直辖市）、部（委、办、局）普法依法治理领导小组审批意见：</w:t>
            </w:r>
          </w:p>
          <w:p w:rsidR="00D75FB4" w:rsidRDefault="00D75FB4">
            <w:pPr>
              <w:rPr>
                <w:sz w:val="28"/>
                <w:szCs w:val="28"/>
              </w:rPr>
            </w:pPr>
          </w:p>
          <w:p w:rsidR="00D75FB4" w:rsidRDefault="00D75FB4">
            <w:pPr>
              <w:rPr>
                <w:sz w:val="28"/>
                <w:szCs w:val="28"/>
              </w:rPr>
            </w:pPr>
          </w:p>
          <w:p w:rsidR="00D75FB4" w:rsidRDefault="008E540E">
            <w:pPr>
              <w:ind w:firstLineChars="2400" w:firstLine="6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D75FB4" w:rsidRDefault="008E540E">
            <w:pPr>
              <w:ind w:firstLineChars="2450" w:firstLine="68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75FB4">
        <w:trPr>
          <w:trHeight w:val="4736"/>
        </w:trPr>
        <w:tc>
          <w:tcPr>
            <w:tcW w:w="8847" w:type="dxa"/>
            <w:gridSpan w:val="8"/>
          </w:tcPr>
          <w:p w:rsidR="00D75FB4" w:rsidRDefault="008E54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全国普法办公室审定意见：</w:t>
            </w:r>
          </w:p>
          <w:p w:rsidR="00D75FB4" w:rsidRDefault="00D75FB4">
            <w:pPr>
              <w:rPr>
                <w:sz w:val="28"/>
                <w:szCs w:val="28"/>
              </w:rPr>
            </w:pPr>
          </w:p>
          <w:p w:rsidR="00D75FB4" w:rsidRDefault="00D75FB4">
            <w:pPr>
              <w:rPr>
                <w:sz w:val="28"/>
                <w:szCs w:val="28"/>
              </w:rPr>
            </w:pPr>
          </w:p>
          <w:p w:rsidR="00D75FB4" w:rsidRDefault="008E54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D75FB4" w:rsidRDefault="008E54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75FB4" w:rsidRDefault="00D75FB4">
      <w:pPr>
        <w:rPr>
          <w:sz w:val="32"/>
          <w:szCs w:val="32"/>
        </w:rPr>
      </w:pPr>
    </w:p>
    <w:p w:rsidR="00D75FB4" w:rsidRDefault="00D75FB4"/>
    <w:sectPr w:rsidR="00D75FB4">
      <w:headerReference w:type="default" r:id="rId8"/>
      <w:footerReference w:type="even" r:id="rId9"/>
      <w:footerReference w:type="default" r:id="rId10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0E" w:rsidRDefault="008E540E">
      <w:r>
        <w:separator/>
      </w:r>
    </w:p>
  </w:endnote>
  <w:endnote w:type="continuationSeparator" w:id="0">
    <w:p w:rsidR="008E540E" w:rsidRDefault="008E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4" w:rsidRDefault="008E540E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D75FB4" w:rsidRDefault="00D75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4" w:rsidRDefault="008E540E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1C7311">
      <w:rPr>
        <w:rStyle w:val="a8"/>
        <w:noProof/>
      </w:rPr>
      <w:t>2</w:t>
    </w:r>
    <w:r>
      <w:fldChar w:fldCharType="end"/>
    </w:r>
  </w:p>
  <w:p w:rsidR="00D75FB4" w:rsidRDefault="00D75F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0E" w:rsidRDefault="008E540E">
      <w:r>
        <w:separator/>
      </w:r>
    </w:p>
  </w:footnote>
  <w:footnote w:type="continuationSeparator" w:id="0">
    <w:p w:rsidR="008E540E" w:rsidRDefault="008E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4" w:rsidRDefault="00D75FB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41"/>
    <w:rsid w:val="0000205F"/>
    <w:rsid w:val="00003068"/>
    <w:rsid w:val="00021E1A"/>
    <w:rsid w:val="00030A4E"/>
    <w:rsid w:val="0006060C"/>
    <w:rsid w:val="00081CAB"/>
    <w:rsid w:val="0008706C"/>
    <w:rsid w:val="00090BC3"/>
    <w:rsid w:val="000A1B9D"/>
    <w:rsid w:val="000B32F7"/>
    <w:rsid w:val="000B798D"/>
    <w:rsid w:val="000C21AB"/>
    <w:rsid w:val="000C4C61"/>
    <w:rsid w:val="000C7C05"/>
    <w:rsid w:val="000F1953"/>
    <w:rsid w:val="000F4667"/>
    <w:rsid w:val="001138C3"/>
    <w:rsid w:val="00114135"/>
    <w:rsid w:val="00114815"/>
    <w:rsid w:val="00116930"/>
    <w:rsid w:val="00117B2C"/>
    <w:rsid w:val="001258A7"/>
    <w:rsid w:val="00132DD5"/>
    <w:rsid w:val="001506D1"/>
    <w:rsid w:val="00151E72"/>
    <w:rsid w:val="00157D20"/>
    <w:rsid w:val="00160280"/>
    <w:rsid w:val="001701E3"/>
    <w:rsid w:val="00171269"/>
    <w:rsid w:val="00173332"/>
    <w:rsid w:val="00174589"/>
    <w:rsid w:val="001747EA"/>
    <w:rsid w:val="0017723A"/>
    <w:rsid w:val="00177F63"/>
    <w:rsid w:val="00182086"/>
    <w:rsid w:val="00187857"/>
    <w:rsid w:val="00191435"/>
    <w:rsid w:val="001A18AF"/>
    <w:rsid w:val="001A67EE"/>
    <w:rsid w:val="001B3BBC"/>
    <w:rsid w:val="001B61B9"/>
    <w:rsid w:val="001B74A6"/>
    <w:rsid w:val="001C453F"/>
    <w:rsid w:val="001C7311"/>
    <w:rsid w:val="001D3601"/>
    <w:rsid w:val="001D3751"/>
    <w:rsid w:val="001F6EFD"/>
    <w:rsid w:val="002020A5"/>
    <w:rsid w:val="002131F6"/>
    <w:rsid w:val="00232AEC"/>
    <w:rsid w:val="002330CB"/>
    <w:rsid w:val="002369C6"/>
    <w:rsid w:val="00241FD7"/>
    <w:rsid w:val="002456D5"/>
    <w:rsid w:val="00261310"/>
    <w:rsid w:val="00265E39"/>
    <w:rsid w:val="00277DDD"/>
    <w:rsid w:val="002A0053"/>
    <w:rsid w:val="002D6372"/>
    <w:rsid w:val="002F08D6"/>
    <w:rsid w:val="002F32F4"/>
    <w:rsid w:val="002F4466"/>
    <w:rsid w:val="00301812"/>
    <w:rsid w:val="00316865"/>
    <w:rsid w:val="003205A6"/>
    <w:rsid w:val="00325BB3"/>
    <w:rsid w:val="00327B6B"/>
    <w:rsid w:val="00332126"/>
    <w:rsid w:val="00337ADB"/>
    <w:rsid w:val="0034102B"/>
    <w:rsid w:val="00375C52"/>
    <w:rsid w:val="00376CA4"/>
    <w:rsid w:val="00396051"/>
    <w:rsid w:val="0039730B"/>
    <w:rsid w:val="00397B14"/>
    <w:rsid w:val="003C035F"/>
    <w:rsid w:val="003C1A6D"/>
    <w:rsid w:val="003C2D3E"/>
    <w:rsid w:val="003D0EF5"/>
    <w:rsid w:val="003D1324"/>
    <w:rsid w:val="003D6CB5"/>
    <w:rsid w:val="003E0C8E"/>
    <w:rsid w:val="003E24D5"/>
    <w:rsid w:val="003E5F46"/>
    <w:rsid w:val="003F2ECF"/>
    <w:rsid w:val="00402310"/>
    <w:rsid w:val="00414266"/>
    <w:rsid w:val="00424B4F"/>
    <w:rsid w:val="00446167"/>
    <w:rsid w:val="00446C41"/>
    <w:rsid w:val="0046638B"/>
    <w:rsid w:val="0047047A"/>
    <w:rsid w:val="00470DE9"/>
    <w:rsid w:val="00475BA3"/>
    <w:rsid w:val="004764B9"/>
    <w:rsid w:val="00483982"/>
    <w:rsid w:val="00484393"/>
    <w:rsid w:val="00491EAA"/>
    <w:rsid w:val="004939CB"/>
    <w:rsid w:val="00496DB1"/>
    <w:rsid w:val="004B365F"/>
    <w:rsid w:val="004B742A"/>
    <w:rsid w:val="004E0C10"/>
    <w:rsid w:val="004E3B75"/>
    <w:rsid w:val="004F120A"/>
    <w:rsid w:val="00503266"/>
    <w:rsid w:val="00516E77"/>
    <w:rsid w:val="00527639"/>
    <w:rsid w:val="00531596"/>
    <w:rsid w:val="005412BD"/>
    <w:rsid w:val="0054344C"/>
    <w:rsid w:val="00544C6D"/>
    <w:rsid w:val="0056385F"/>
    <w:rsid w:val="00581567"/>
    <w:rsid w:val="005907EA"/>
    <w:rsid w:val="00592225"/>
    <w:rsid w:val="005951C6"/>
    <w:rsid w:val="005973CA"/>
    <w:rsid w:val="005A4E58"/>
    <w:rsid w:val="005B47F3"/>
    <w:rsid w:val="005C3190"/>
    <w:rsid w:val="005E00B5"/>
    <w:rsid w:val="005E4414"/>
    <w:rsid w:val="005E6671"/>
    <w:rsid w:val="005F0D2D"/>
    <w:rsid w:val="005F46D4"/>
    <w:rsid w:val="005F7A30"/>
    <w:rsid w:val="006041D6"/>
    <w:rsid w:val="00613323"/>
    <w:rsid w:val="00615D9A"/>
    <w:rsid w:val="006168A7"/>
    <w:rsid w:val="006643D9"/>
    <w:rsid w:val="00664D4B"/>
    <w:rsid w:val="006653BD"/>
    <w:rsid w:val="00667EA2"/>
    <w:rsid w:val="0067211D"/>
    <w:rsid w:val="00672813"/>
    <w:rsid w:val="0067338D"/>
    <w:rsid w:val="00696107"/>
    <w:rsid w:val="006C4BF4"/>
    <w:rsid w:val="006E0BDB"/>
    <w:rsid w:val="006E1ACF"/>
    <w:rsid w:val="006E2DDF"/>
    <w:rsid w:val="006E514B"/>
    <w:rsid w:val="006E5CF2"/>
    <w:rsid w:val="00701069"/>
    <w:rsid w:val="00705147"/>
    <w:rsid w:val="007131FE"/>
    <w:rsid w:val="00721236"/>
    <w:rsid w:val="0072189B"/>
    <w:rsid w:val="00721DC5"/>
    <w:rsid w:val="00735A57"/>
    <w:rsid w:val="00736A1F"/>
    <w:rsid w:val="00745168"/>
    <w:rsid w:val="00752A11"/>
    <w:rsid w:val="0076091F"/>
    <w:rsid w:val="00763628"/>
    <w:rsid w:val="00777215"/>
    <w:rsid w:val="007801C3"/>
    <w:rsid w:val="00793067"/>
    <w:rsid w:val="00797332"/>
    <w:rsid w:val="007A1958"/>
    <w:rsid w:val="007A39E8"/>
    <w:rsid w:val="007B0426"/>
    <w:rsid w:val="007C1EC4"/>
    <w:rsid w:val="007C4C0F"/>
    <w:rsid w:val="007D38ED"/>
    <w:rsid w:val="007D629C"/>
    <w:rsid w:val="007E0C52"/>
    <w:rsid w:val="007E7AB3"/>
    <w:rsid w:val="007F2EC5"/>
    <w:rsid w:val="00820CDA"/>
    <w:rsid w:val="00841F10"/>
    <w:rsid w:val="0084323E"/>
    <w:rsid w:val="00847958"/>
    <w:rsid w:val="0085441E"/>
    <w:rsid w:val="008568E2"/>
    <w:rsid w:val="00862BAA"/>
    <w:rsid w:val="00864640"/>
    <w:rsid w:val="008A0017"/>
    <w:rsid w:val="008A02DF"/>
    <w:rsid w:val="008A4E18"/>
    <w:rsid w:val="008A7816"/>
    <w:rsid w:val="008C4D77"/>
    <w:rsid w:val="008D4CDD"/>
    <w:rsid w:val="008E3123"/>
    <w:rsid w:val="008E540E"/>
    <w:rsid w:val="008F1BEB"/>
    <w:rsid w:val="008F68F2"/>
    <w:rsid w:val="009069C0"/>
    <w:rsid w:val="009073FE"/>
    <w:rsid w:val="00911DD5"/>
    <w:rsid w:val="00917C4E"/>
    <w:rsid w:val="00920C2E"/>
    <w:rsid w:val="00920E59"/>
    <w:rsid w:val="00923B16"/>
    <w:rsid w:val="0092677B"/>
    <w:rsid w:val="00932131"/>
    <w:rsid w:val="00933766"/>
    <w:rsid w:val="00934CBF"/>
    <w:rsid w:val="00943606"/>
    <w:rsid w:val="009457C9"/>
    <w:rsid w:val="00954EF7"/>
    <w:rsid w:val="00954F1A"/>
    <w:rsid w:val="00956B64"/>
    <w:rsid w:val="00961ABB"/>
    <w:rsid w:val="00970033"/>
    <w:rsid w:val="00981E22"/>
    <w:rsid w:val="00985751"/>
    <w:rsid w:val="00993FDC"/>
    <w:rsid w:val="009B54CA"/>
    <w:rsid w:val="009B6FFB"/>
    <w:rsid w:val="009C2512"/>
    <w:rsid w:val="009D7E94"/>
    <w:rsid w:val="009E5AA3"/>
    <w:rsid w:val="009F105E"/>
    <w:rsid w:val="00A1018D"/>
    <w:rsid w:val="00A11675"/>
    <w:rsid w:val="00A127FB"/>
    <w:rsid w:val="00A3518F"/>
    <w:rsid w:val="00A353F7"/>
    <w:rsid w:val="00A500AA"/>
    <w:rsid w:val="00A54A34"/>
    <w:rsid w:val="00A56CBA"/>
    <w:rsid w:val="00A65B17"/>
    <w:rsid w:val="00A768CC"/>
    <w:rsid w:val="00A909EE"/>
    <w:rsid w:val="00A97D1A"/>
    <w:rsid w:val="00AA4F62"/>
    <w:rsid w:val="00AA77AB"/>
    <w:rsid w:val="00AB0A9C"/>
    <w:rsid w:val="00AB3BB0"/>
    <w:rsid w:val="00AB5682"/>
    <w:rsid w:val="00AC34A3"/>
    <w:rsid w:val="00AD0A54"/>
    <w:rsid w:val="00AD38A5"/>
    <w:rsid w:val="00AD3B97"/>
    <w:rsid w:val="00AD60E1"/>
    <w:rsid w:val="00AD6B71"/>
    <w:rsid w:val="00AD7AC0"/>
    <w:rsid w:val="00AF0EE2"/>
    <w:rsid w:val="00AF1D42"/>
    <w:rsid w:val="00B0422D"/>
    <w:rsid w:val="00B04420"/>
    <w:rsid w:val="00B26837"/>
    <w:rsid w:val="00B30784"/>
    <w:rsid w:val="00B30A42"/>
    <w:rsid w:val="00B412D9"/>
    <w:rsid w:val="00B43C49"/>
    <w:rsid w:val="00B521EE"/>
    <w:rsid w:val="00B7401F"/>
    <w:rsid w:val="00B8146D"/>
    <w:rsid w:val="00B86501"/>
    <w:rsid w:val="00B90482"/>
    <w:rsid w:val="00B9250E"/>
    <w:rsid w:val="00BA6CCF"/>
    <w:rsid w:val="00BB6086"/>
    <w:rsid w:val="00BB60AA"/>
    <w:rsid w:val="00BC41FB"/>
    <w:rsid w:val="00BE133B"/>
    <w:rsid w:val="00BE5BB0"/>
    <w:rsid w:val="00BE5E95"/>
    <w:rsid w:val="00BE77FE"/>
    <w:rsid w:val="00BF3846"/>
    <w:rsid w:val="00C05A35"/>
    <w:rsid w:val="00C175CB"/>
    <w:rsid w:val="00C20B81"/>
    <w:rsid w:val="00C217A5"/>
    <w:rsid w:val="00C257DE"/>
    <w:rsid w:val="00C26788"/>
    <w:rsid w:val="00C336FA"/>
    <w:rsid w:val="00C40E1B"/>
    <w:rsid w:val="00C554B3"/>
    <w:rsid w:val="00C636F0"/>
    <w:rsid w:val="00C63E15"/>
    <w:rsid w:val="00C64DB4"/>
    <w:rsid w:val="00C7393F"/>
    <w:rsid w:val="00C73942"/>
    <w:rsid w:val="00C73A9B"/>
    <w:rsid w:val="00C76E39"/>
    <w:rsid w:val="00C85FBE"/>
    <w:rsid w:val="00C94891"/>
    <w:rsid w:val="00C95E12"/>
    <w:rsid w:val="00C97257"/>
    <w:rsid w:val="00CA491D"/>
    <w:rsid w:val="00CB1933"/>
    <w:rsid w:val="00CB3B76"/>
    <w:rsid w:val="00CF18D6"/>
    <w:rsid w:val="00CF61FA"/>
    <w:rsid w:val="00D00A38"/>
    <w:rsid w:val="00D017CF"/>
    <w:rsid w:val="00D07D81"/>
    <w:rsid w:val="00D10FAF"/>
    <w:rsid w:val="00D21061"/>
    <w:rsid w:val="00D21B41"/>
    <w:rsid w:val="00D23C11"/>
    <w:rsid w:val="00D34672"/>
    <w:rsid w:val="00D35B02"/>
    <w:rsid w:val="00D47A99"/>
    <w:rsid w:val="00D56699"/>
    <w:rsid w:val="00D6175B"/>
    <w:rsid w:val="00D6695B"/>
    <w:rsid w:val="00D66B9E"/>
    <w:rsid w:val="00D7056C"/>
    <w:rsid w:val="00D755B5"/>
    <w:rsid w:val="00D75FB4"/>
    <w:rsid w:val="00D806F0"/>
    <w:rsid w:val="00D82292"/>
    <w:rsid w:val="00DB27F0"/>
    <w:rsid w:val="00DB7498"/>
    <w:rsid w:val="00DC5E3F"/>
    <w:rsid w:val="00DD0AAE"/>
    <w:rsid w:val="00DD357F"/>
    <w:rsid w:val="00DD526F"/>
    <w:rsid w:val="00DE5C35"/>
    <w:rsid w:val="00DE6131"/>
    <w:rsid w:val="00DE61B6"/>
    <w:rsid w:val="00E05BC0"/>
    <w:rsid w:val="00E130D6"/>
    <w:rsid w:val="00E16DCF"/>
    <w:rsid w:val="00E20FD6"/>
    <w:rsid w:val="00E43CD6"/>
    <w:rsid w:val="00E44451"/>
    <w:rsid w:val="00E478BF"/>
    <w:rsid w:val="00E47FD3"/>
    <w:rsid w:val="00E54515"/>
    <w:rsid w:val="00E56076"/>
    <w:rsid w:val="00E657C9"/>
    <w:rsid w:val="00E70014"/>
    <w:rsid w:val="00E70B45"/>
    <w:rsid w:val="00E76C48"/>
    <w:rsid w:val="00E809A7"/>
    <w:rsid w:val="00E9034B"/>
    <w:rsid w:val="00E95772"/>
    <w:rsid w:val="00E95EE2"/>
    <w:rsid w:val="00E97692"/>
    <w:rsid w:val="00EA2C1A"/>
    <w:rsid w:val="00EB32EF"/>
    <w:rsid w:val="00EC2C1A"/>
    <w:rsid w:val="00EC4B05"/>
    <w:rsid w:val="00EC6BA9"/>
    <w:rsid w:val="00ED1528"/>
    <w:rsid w:val="00ED4D21"/>
    <w:rsid w:val="00EF3C0F"/>
    <w:rsid w:val="00F02053"/>
    <w:rsid w:val="00F05DFD"/>
    <w:rsid w:val="00F14624"/>
    <w:rsid w:val="00F40AAB"/>
    <w:rsid w:val="00F41985"/>
    <w:rsid w:val="00F43677"/>
    <w:rsid w:val="00F445F6"/>
    <w:rsid w:val="00F44D12"/>
    <w:rsid w:val="00F476D8"/>
    <w:rsid w:val="00F53BDF"/>
    <w:rsid w:val="00F6184C"/>
    <w:rsid w:val="00F810E0"/>
    <w:rsid w:val="00F8134E"/>
    <w:rsid w:val="00F9035D"/>
    <w:rsid w:val="00F93EFC"/>
    <w:rsid w:val="00F95937"/>
    <w:rsid w:val="00F95E4A"/>
    <w:rsid w:val="00FA411F"/>
    <w:rsid w:val="00FB42D0"/>
    <w:rsid w:val="00FC0029"/>
    <w:rsid w:val="00FC1863"/>
    <w:rsid w:val="00FC29C9"/>
    <w:rsid w:val="00FD7225"/>
    <w:rsid w:val="00FF05A3"/>
    <w:rsid w:val="139F4C6C"/>
    <w:rsid w:val="203F4551"/>
    <w:rsid w:val="30E757D0"/>
    <w:rsid w:val="37872355"/>
    <w:rsid w:val="42CC3BC1"/>
    <w:rsid w:val="5ED57A5C"/>
    <w:rsid w:val="656D2302"/>
    <w:rsid w:val="6B6D3173"/>
    <w:rsid w:val="7CB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234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中央宣传部 司法部 全国普法办</dc:title>
  <dc:creator>微软用户</dc:creator>
  <cp:lastModifiedBy>lx</cp:lastModifiedBy>
  <cp:revision>10</cp:revision>
  <cp:lastPrinted>2018-10-19T08:02:00Z</cp:lastPrinted>
  <dcterms:created xsi:type="dcterms:W3CDTF">2010-12-08T02:40:00Z</dcterms:created>
  <dcterms:modified xsi:type="dcterms:W3CDTF">2019-02-25T06:22:00Z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