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B0B5F">
                              <w:rPr>
                                <w:rFonts w:hint="eastAsia"/>
                                <w:b/>
                                <w:bCs/>
                                <w:color w:val="FF0000"/>
                                <w:sz w:val="28"/>
                                <w:szCs w:val="28"/>
                              </w:rPr>
                              <w:t xml:space="preserve"> 1</w:t>
                            </w:r>
                            <w:r w:rsidR="007B0B5F">
                              <w:rPr>
                                <w:b/>
                                <w:bCs/>
                                <w:color w:val="FF0000"/>
                                <w:sz w:val="28"/>
                                <w:szCs w:val="28"/>
                              </w:rPr>
                              <w:t>41</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7B0B5F">
                              <w:rPr>
                                <w:rFonts w:hint="eastAsia"/>
                                <w:b/>
                                <w:bCs/>
                                <w:color w:val="FF0000"/>
                                <w:sz w:val="28"/>
                                <w:szCs w:val="28"/>
                              </w:rPr>
                              <w:t>年</w:t>
                            </w:r>
                            <w:r w:rsidR="007B0B5F">
                              <w:rPr>
                                <w:rFonts w:hint="eastAsia"/>
                                <w:b/>
                                <w:bCs/>
                                <w:color w:val="FF0000"/>
                                <w:sz w:val="28"/>
                                <w:szCs w:val="28"/>
                              </w:rPr>
                              <w:t>1</w:t>
                            </w:r>
                            <w:r w:rsidR="007B0B5F">
                              <w:rPr>
                                <w:b/>
                                <w:bCs/>
                                <w:color w:val="FF0000"/>
                                <w:sz w:val="28"/>
                                <w:szCs w:val="28"/>
                              </w:rPr>
                              <w:t>1</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B0B5F">
                        <w:rPr>
                          <w:rFonts w:hint="eastAsia"/>
                          <w:b/>
                          <w:bCs/>
                          <w:color w:val="FF0000"/>
                          <w:sz w:val="28"/>
                          <w:szCs w:val="28"/>
                        </w:rPr>
                        <w:t xml:space="preserve"> 1</w:t>
                      </w:r>
                      <w:r w:rsidR="007B0B5F">
                        <w:rPr>
                          <w:b/>
                          <w:bCs/>
                          <w:color w:val="FF0000"/>
                          <w:sz w:val="28"/>
                          <w:szCs w:val="28"/>
                        </w:rPr>
                        <w:t>41</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7B0B5F">
                        <w:rPr>
                          <w:rFonts w:hint="eastAsia"/>
                          <w:b/>
                          <w:bCs/>
                          <w:color w:val="FF0000"/>
                          <w:sz w:val="28"/>
                          <w:szCs w:val="28"/>
                        </w:rPr>
                        <w:t>年</w:t>
                      </w:r>
                      <w:r w:rsidR="007B0B5F">
                        <w:rPr>
                          <w:rFonts w:hint="eastAsia"/>
                          <w:b/>
                          <w:bCs/>
                          <w:color w:val="FF0000"/>
                          <w:sz w:val="28"/>
                          <w:szCs w:val="28"/>
                        </w:rPr>
                        <w:t>1</w:t>
                      </w:r>
                      <w:r w:rsidR="007B0B5F">
                        <w:rPr>
                          <w:b/>
                          <w:bCs/>
                          <w:color w:val="FF0000"/>
                          <w:sz w:val="28"/>
                          <w:szCs w:val="28"/>
                        </w:rPr>
                        <w:t>1</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CE6063"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14:anchorId="63DAF299" wp14:editId="6199C92C">
                <wp:simplePos x="0" y="0"/>
                <wp:positionH relativeFrom="column">
                  <wp:posOffset>-541020</wp:posOffset>
                </wp:positionH>
                <wp:positionV relativeFrom="page">
                  <wp:posOffset>3124200</wp:posOffset>
                </wp:positionV>
                <wp:extent cx="4267200" cy="7134046"/>
                <wp:effectExtent l="0" t="0" r="1905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134046"/>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EC5476">
                            <w:pPr>
                              <w:spacing w:line="360" w:lineRule="auto"/>
                              <w:jc w:val="left"/>
                              <w:rPr>
                                <w:color w:val="000000"/>
                              </w:rPr>
                            </w:pPr>
                            <w:r>
                              <w:rPr>
                                <w:rFonts w:ascii="宋体" w:hAnsi="宋体" w:hint="eastAsia"/>
                                <w:b/>
                                <w:color w:val="FF0000"/>
                                <w:szCs w:val="21"/>
                              </w:rPr>
                              <w:t>■ 新闻聚焦</w:t>
                            </w:r>
                            <w:r w:rsidR="00EC5476">
                              <w:rPr>
                                <w:rFonts w:ascii="宋体" w:hAnsi="宋体" w:hint="eastAsia"/>
                                <w:b/>
                                <w:color w:val="FF0000"/>
                                <w:szCs w:val="21"/>
                              </w:rPr>
                              <w:t>·</w:t>
                            </w:r>
                            <w:r w:rsidR="006E6549" w:rsidRPr="006E6549">
                              <w:rPr>
                                <w:rFonts w:ascii="宋体" w:hAnsi="宋体" w:hint="eastAsia"/>
                                <w:b/>
                                <w:color w:val="FF0000"/>
                                <w:szCs w:val="21"/>
                              </w:rPr>
                              <w:t>民营企业座谈会</w:t>
                            </w:r>
                            <w:r w:rsidR="00EC5476">
                              <w:rPr>
                                <w:rFonts w:ascii="宋体" w:hAnsi="宋体" w:hint="eastAsia"/>
                                <w:szCs w:val="21"/>
                              </w:rPr>
                              <w:t>……</w:t>
                            </w:r>
                            <w:proofErr w:type="gramStart"/>
                            <w:r w:rsidR="00EC5476">
                              <w:rPr>
                                <w:rFonts w:ascii="宋体" w:hAnsi="宋体" w:hint="eastAsia"/>
                                <w:szCs w:val="21"/>
                              </w:rPr>
                              <w:t>…………</w:t>
                            </w:r>
                            <w:r>
                              <w:rPr>
                                <w:rFonts w:ascii="宋体" w:hAnsi="宋体" w:hint="eastAsia"/>
                                <w:szCs w:val="21"/>
                              </w:rPr>
                              <w:t>……</w:t>
                            </w:r>
                            <w:r w:rsidR="006E6549">
                              <w:rPr>
                                <w:rFonts w:ascii="宋体" w:hAnsi="宋体" w:hint="eastAsia"/>
                                <w:szCs w:val="21"/>
                              </w:rPr>
                              <w:t>…………</w:t>
                            </w:r>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EC5476" w:rsidRDefault="006F16E6" w:rsidP="009D58F7">
                            <w:pPr>
                              <w:spacing w:line="360" w:lineRule="auto"/>
                              <w:rPr>
                                <w:color w:val="000000"/>
                              </w:rPr>
                            </w:pPr>
                            <w:r w:rsidRPr="000C61E2">
                              <w:rPr>
                                <w:rFonts w:hint="eastAsia"/>
                                <w:color w:val="000000"/>
                              </w:rPr>
                              <w:t>•</w:t>
                            </w:r>
                            <w:r w:rsidR="006E6549" w:rsidRPr="006E6549">
                              <w:rPr>
                                <w:rFonts w:hint="eastAsia"/>
                                <w:color w:val="000000"/>
                              </w:rPr>
                              <w:t>习近平：毫不动摇鼓励支持引导非公有制经济发展</w:t>
                            </w:r>
                            <w:r w:rsidR="006E6549" w:rsidRPr="006E6549">
                              <w:rPr>
                                <w:rFonts w:hint="eastAsia"/>
                                <w:color w:val="000000"/>
                              </w:rPr>
                              <w:t xml:space="preserve"> </w:t>
                            </w:r>
                            <w:r w:rsidR="006E6549" w:rsidRPr="006E6549">
                              <w:rPr>
                                <w:rFonts w:hint="eastAsia"/>
                                <w:color w:val="000000"/>
                              </w:rPr>
                              <w:t>支持民营企业发展并走向更加广阔舞台</w:t>
                            </w:r>
                          </w:p>
                          <w:p w:rsidR="003A447B" w:rsidRPr="003A447B" w:rsidRDefault="003A447B" w:rsidP="003A447B">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专家解读</w:t>
                            </w:r>
                            <w:r w:rsidRPr="006F16E6">
                              <w:rPr>
                                <w:rFonts w:ascii="宋体" w:hAnsi="宋体" w:hint="eastAsia"/>
                                <w:b/>
                                <w:color w:val="FF0000"/>
                                <w:szCs w:val="21"/>
                              </w:rPr>
                              <w:t xml:space="preserve"> </w:t>
                            </w:r>
                            <w:r w:rsidRPr="006F16E6">
                              <w:rPr>
                                <w:rFonts w:ascii="宋体" w:hAnsi="宋体" w:hint="eastAsia"/>
                                <w:szCs w:val="21"/>
                              </w:rPr>
                              <w:t>……</w:t>
                            </w:r>
                            <w:proofErr w:type="gramStart"/>
                            <w:r w:rsidRPr="006F16E6">
                              <w:rPr>
                                <w:rFonts w:ascii="宋体" w:hAnsi="宋体" w:hint="eastAsia"/>
                                <w:szCs w:val="21"/>
                              </w:rPr>
                              <w:t>………………………………………………………</w:t>
                            </w:r>
                            <w:proofErr w:type="gramEnd"/>
                            <w:r w:rsidRPr="006F16E6">
                              <w:rPr>
                                <w:rFonts w:ascii="宋体" w:hAnsi="宋体" w:hint="eastAsia"/>
                                <w:szCs w:val="21"/>
                              </w:rPr>
                              <w:t>3</w:t>
                            </w:r>
                          </w:p>
                          <w:p w:rsidR="00B742D5" w:rsidRDefault="00B742D5" w:rsidP="006E6549">
                            <w:pPr>
                              <w:autoSpaceDN w:val="0"/>
                              <w:spacing w:line="440" w:lineRule="exact"/>
                              <w:jc w:val="left"/>
                              <w:rPr>
                                <w:color w:val="000000"/>
                              </w:rPr>
                            </w:pPr>
                            <w:r w:rsidRPr="00B742D5">
                              <w:rPr>
                                <w:rFonts w:hint="eastAsia"/>
                                <w:color w:val="000000"/>
                              </w:rPr>
                              <w:t>•林毅夫：民营经济发展迎来新的春天</w:t>
                            </w:r>
                          </w:p>
                          <w:p w:rsidR="006E6549" w:rsidRPr="006E6549" w:rsidRDefault="003A447B" w:rsidP="006E6549">
                            <w:pPr>
                              <w:autoSpaceDN w:val="0"/>
                              <w:spacing w:line="440" w:lineRule="exact"/>
                              <w:jc w:val="left"/>
                              <w:rPr>
                                <w:color w:val="000000"/>
                              </w:rPr>
                            </w:pPr>
                            <w:r w:rsidRPr="00DB56A7">
                              <w:rPr>
                                <w:rFonts w:hint="eastAsia"/>
                                <w:color w:val="000000"/>
                              </w:rPr>
                              <w:t>•</w:t>
                            </w:r>
                            <w:proofErr w:type="gramStart"/>
                            <w:r w:rsidR="006E6549" w:rsidRPr="006E6549">
                              <w:rPr>
                                <w:rFonts w:hint="eastAsia"/>
                                <w:color w:val="000000"/>
                              </w:rPr>
                              <w:t>韩保江</w:t>
                            </w:r>
                            <w:proofErr w:type="gramEnd"/>
                            <w:r w:rsidR="006E6549" w:rsidRPr="006E6549">
                              <w:rPr>
                                <w:rFonts w:hint="eastAsia"/>
                                <w:color w:val="000000"/>
                              </w:rPr>
                              <w:t>：“民营经济是我国经济制度的内在要素”</w:t>
                            </w:r>
                          </w:p>
                          <w:p w:rsidR="006E6549" w:rsidRPr="006E6549" w:rsidRDefault="006E6549" w:rsidP="006E6549">
                            <w:pPr>
                              <w:autoSpaceDN w:val="0"/>
                              <w:spacing w:line="440" w:lineRule="exact"/>
                              <w:jc w:val="left"/>
                              <w:rPr>
                                <w:color w:val="000000"/>
                              </w:rPr>
                            </w:pPr>
                            <w:r w:rsidRPr="00DB56A7">
                              <w:rPr>
                                <w:rFonts w:hint="eastAsia"/>
                                <w:color w:val="000000"/>
                              </w:rPr>
                              <w:t>•</w:t>
                            </w:r>
                            <w:r w:rsidRPr="006E6549">
                              <w:rPr>
                                <w:rFonts w:hint="eastAsia"/>
                                <w:color w:val="000000"/>
                              </w:rPr>
                              <w:t>曾铮：民营经济是推动高质量发展的重要主体</w:t>
                            </w:r>
                          </w:p>
                          <w:p w:rsidR="006E6549" w:rsidRPr="006E6549" w:rsidRDefault="006E6549" w:rsidP="006E6549">
                            <w:pPr>
                              <w:autoSpaceDN w:val="0"/>
                              <w:spacing w:line="440" w:lineRule="exact"/>
                              <w:jc w:val="left"/>
                              <w:rPr>
                                <w:color w:val="000000"/>
                              </w:rPr>
                            </w:pPr>
                            <w:r w:rsidRPr="00DB56A7">
                              <w:rPr>
                                <w:rFonts w:hint="eastAsia"/>
                                <w:color w:val="000000"/>
                              </w:rPr>
                              <w:t>•</w:t>
                            </w:r>
                            <w:r w:rsidRPr="006E6549">
                              <w:rPr>
                                <w:rFonts w:hint="eastAsia"/>
                                <w:color w:val="000000"/>
                              </w:rPr>
                              <w:t>刘迎秋：民营经济要走向更加广阔的舞台</w:t>
                            </w:r>
                          </w:p>
                          <w:p w:rsidR="003A447B" w:rsidRPr="003A447B" w:rsidRDefault="006E6549" w:rsidP="006E6549">
                            <w:pPr>
                              <w:autoSpaceDN w:val="0"/>
                              <w:spacing w:line="440" w:lineRule="exact"/>
                              <w:jc w:val="left"/>
                              <w:rPr>
                                <w:rFonts w:ascii="宋体" w:hAnsi="宋体"/>
                                <w:b/>
                                <w:bCs/>
                                <w:color w:val="993333"/>
                                <w:sz w:val="28"/>
                              </w:rPr>
                            </w:pPr>
                            <w:r w:rsidRPr="00DB56A7">
                              <w:rPr>
                                <w:rFonts w:hint="eastAsia"/>
                                <w:color w:val="000000"/>
                              </w:rPr>
                              <w:t>•</w:t>
                            </w:r>
                            <w:r w:rsidRPr="006E6549">
                              <w:rPr>
                                <w:rFonts w:hint="eastAsia"/>
                                <w:color w:val="000000"/>
                              </w:rPr>
                              <w:t>刘金祥：增强民营文化企业的政策获得感</w:t>
                            </w:r>
                          </w:p>
                          <w:p w:rsidR="002061FC" w:rsidRPr="006F16E6" w:rsidRDefault="006F16E6" w:rsidP="006F16E6">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重要评论</w:t>
                            </w:r>
                            <w:r w:rsidR="00F23557" w:rsidRPr="006F16E6">
                              <w:rPr>
                                <w:rFonts w:ascii="宋体" w:hAnsi="宋体" w:hint="eastAsia"/>
                                <w:b/>
                                <w:color w:val="FF0000"/>
                                <w:szCs w:val="21"/>
                              </w:rPr>
                              <w:t xml:space="preserve"> </w:t>
                            </w:r>
                            <w:r w:rsidR="003A447B" w:rsidRPr="006F16E6">
                              <w:rPr>
                                <w:rFonts w:ascii="宋体" w:hAnsi="宋体" w:hint="eastAsia"/>
                                <w:szCs w:val="21"/>
                              </w:rPr>
                              <w:t>……</w:t>
                            </w:r>
                            <w:proofErr w:type="gramStart"/>
                            <w:r w:rsidR="003A447B" w:rsidRPr="006F16E6">
                              <w:rPr>
                                <w:rFonts w:ascii="宋体" w:hAnsi="宋体" w:hint="eastAsia"/>
                                <w:szCs w:val="21"/>
                              </w:rPr>
                              <w:t>…………………………………………</w:t>
                            </w:r>
                            <w:r w:rsidRPr="006F16E6">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proofErr w:type="gramEnd"/>
                            <w:r w:rsidR="00235E3A" w:rsidRPr="006F16E6">
                              <w:rPr>
                                <w:rFonts w:ascii="宋体" w:hAnsi="宋体" w:hint="eastAsia"/>
                                <w:szCs w:val="21"/>
                              </w:rPr>
                              <w:t>3</w:t>
                            </w:r>
                          </w:p>
                          <w:p w:rsidR="006E6549" w:rsidRPr="006E6549" w:rsidRDefault="003A447B" w:rsidP="006E6549">
                            <w:pPr>
                              <w:spacing w:line="360" w:lineRule="auto"/>
                              <w:rPr>
                                <w:color w:val="000000"/>
                              </w:rPr>
                            </w:pPr>
                            <w:r w:rsidRPr="00DB56A7">
                              <w:rPr>
                                <w:rFonts w:hint="eastAsia"/>
                                <w:color w:val="000000"/>
                              </w:rPr>
                              <w:t>•</w:t>
                            </w:r>
                            <w:r w:rsidR="006E6549" w:rsidRPr="006E6549">
                              <w:rPr>
                                <w:rFonts w:hint="eastAsia"/>
                                <w:color w:val="000000"/>
                              </w:rPr>
                              <w:t>人民日报评论员：吃下定心丸，安心谋发展</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人民日报评论员：民营经济只能壮大不能弱化</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人民日报评论员：正确认识民营经济的发展困难</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人民日报评论员：增强对我国经济发展的必胜信心</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人民日报评论员：大力支持民营企业发展壮大</w:t>
                            </w:r>
                          </w:p>
                          <w:p w:rsid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人民日报评论员：新一代民营企业家要更加奋发有为</w:t>
                            </w:r>
                          </w:p>
                          <w:p w:rsidR="002061FC" w:rsidRPr="003B7F5F" w:rsidRDefault="002061FC" w:rsidP="006E6549">
                            <w:pPr>
                              <w:spacing w:line="360" w:lineRule="auto"/>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AF299" id="_x0000_t202" coordsize="21600,21600" o:spt="202" path="m,l,21600r21600,l21600,xe">
                <v:stroke joinstyle="miter"/>
                <v:path gradientshapeok="t" o:connecttype="rect"/>
              </v:shapetype>
              <v:shape id="Text Box 6" o:spid="_x0000_s1028" type="#_x0000_t202" style="position:absolute;left:0;text-align:left;margin-left:-42.6pt;margin-top:246pt;width:336pt;height:5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EC5476">
                      <w:pPr>
                        <w:spacing w:line="360" w:lineRule="auto"/>
                        <w:jc w:val="left"/>
                        <w:rPr>
                          <w:color w:val="000000"/>
                        </w:rPr>
                      </w:pPr>
                      <w:r>
                        <w:rPr>
                          <w:rFonts w:ascii="宋体" w:hAnsi="宋体" w:hint="eastAsia"/>
                          <w:b/>
                          <w:color w:val="FF0000"/>
                          <w:szCs w:val="21"/>
                        </w:rPr>
                        <w:t>■ 新闻聚焦</w:t>
                      </w:r>
                      <w:r w:rsidR="00EC5476">
                        <w:rPr>
                          <w:rFonts w:ascii="宋体" w:hAnsi="宋体" w:hint="eastAsia"/>
                          <w:b/>
                          <w:color w:val="FF0000"/>
                          <w:szCs w:val="21"/>
                        </w:rPr>
                        <w:t>·</w:t>
                      </w:r>
                      <w:r w:rsidR="006E6549" w:rsidRPr="006E6549">
                        <w:rPr>
                          <w:rFonts w:ascii="宋体" w:hAnsi="宋体" w:hint="eastAsia"/>
                          <w:b/>
                          <w:color w:val="FF0000"/>
                          <w:szCs w:val="21"/>
                        </w:rPr>
                        <w:t>民营企业座谈会</w:t>
                      </w:r>
                      <w:r w:rsidR="00EC5476">
                        <w:rPr>
                          <w:rFonts w:ascii="宋体" w:hAnsi="宋体" w:hint="eastAsia"/>
                          <w:szCs w:val="21"/>
                        </w:rPr>
                        <w:t>……</w:t>
                      </w:r>
                      <w:proofErr w:type="gramStart"/>
                      <w:r w:rsidR="00EC5476">
                        <w:rPr>
                          <w:rFonts w:ascii="宋体" w:hAnsi="宋体" w:hint="eastAsia"/>
                          <w:szCs w:val="21"/>
                        </w:rPr>
                        <w:t>…………</w:t>
                      </w:r>
                      <w:r>
                        <w:rPr>
                          <w:rFonts w:ascii="宋体" w:hAnsi="宋体" w:hint="eastAsia"/>
                          <w:szCs w:val="21"/>
                        </w:rPr>
                        <w:t>……</w:t>
                      </w:r>
                      <w:r w:rsidR="006E6549">
                        <w:rPr>
                          <w:rFonts w:ascii="宋体" w:hAnsi="宋体" w:hint="eastAsia"/>
                          <w:szCs w:val="21"/>
                        </w:rPr>
                        <w:t>…………</w:t>
                      </w:r>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EC5476" w:rsidRDefault="006F16E6" w:rsidP="009D58F7">
                      <w:pPr>
                        <w:spacing w:line="360" w:lineRule="auto"/>
                        <w:rPr>
                          <w:color w:val="000000"/>
                        </w:rPr>
                      </w:pPr>
                      <w:r w:rsidRPr="000C61E2">
                        <w:rPr>
                          <w:rFonts w:hint="eastAsia"/>
                          <w:color w:val="000000"/>
                        </w:rPr>
                        <w:t>•</w:t>
                      </w:r>
                      <w:r w:rsidR="006E6549" w:rsidRPr="006E6549">
                        <w:rPr>
                          <w:rFonts w:hint="eastAsia"/>
                          <w:color w:val="000000"/>
                        </w:rPr>
                        <w:t>习近平：毫不动摇鼓励支持引导非公有制经济发展</w:t>
                      </w:r>
                      <w:r w:rsidR="006E6549" w:rsidRPr="006E6549">
                        <w:rPr>
                          <w:rFonts w:hint="eastAsia"/>
                          <w:color w:val="000000"/>
                        </w:rPr>
                        <w:t xml:space="preserve"> </w:t>
                      </w:r>
                      <w:r w:rsidR="006E6549" w:rsidRPr="006E6549">
                        <w:rPr>
                          <w:rFonts w:hint="eastAsia"/>
                          <w:color w:val="000000"/>
                        </w:rPr>
                        <w:t>支持民营企业发展并走向更加广阔舞台</w:t>
                      </w:r>
                    </w:p>
                    <w:p w:rsidR="003A447B" w:rsidRPr="003A447B" w:rsidRDefault="003A447B" w:rsidP="003A447B">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专家解读</w:t>
                      </w:r>
                      <w:r w:rsidRPr="006F16E6">
                        <w:rPr>
                          <w:rFonts w:ascii="宋体" w:hAnsi="宋体" w:hint="eastAsia"/>
                          <w:b/>
                          <w:color w:val="FF0000"/>
                          <w:szCs w:val="21"/>
                        </w:rPr>
                        <w:t xml:space="preserve"> </w:t>
                      </w:r>
                      <w:r w:rsidRPr="006F16E6">
                        <w:rPr>
                          <w:rFonts w:ascii="宋体" w:hAnsi="宋体" w:hint="eastAsia"/>
                          <w:szCs w:val="21"/>
                        </w:rPr>
                        <w:t>……</w:t>
                      </w:r>
                      <w:proofErr w:type="gramStart"/>
                      <w:r w:rsidRPr="006F16E6">
                        <w:rPr>
                          <w:rFonts w:ascii="宋体" w:hAnsi="宋体" w:hint="eastAsia"/>
                          <w:szCs w:val="21"/>
                        </w:rPr>
                        <w:t>………………………………………………………</w:t>
                      </w:r>
                      <w:proofErr w:type="gramEnd"/>
                      <w:r w:rsidRPr="006F16E6">
                        <w:rPr>
                          <w:rFonts w:ascii="宋体" w:hAnsi="宋体" w:hint="eastAsia"/>
                          <w:szCs w:val="21"/>
                        </w:rPr>
                        <w:t>3</w:t>
                      </w:r>
                    </w:p>
                    <w:p w:rsidR="00B742D5" w:rsidRDefault="00B742D5" w:rsidP="006E6549">
                      <w:pPr>
                        <w:autoSpaceDN w:val="0"/>
                        <w:spacing w:line="440" w:lineRule="exact"/>
                        <w:jc w:val="left"/>
                        <w:rPr>
                          <w:color w:val="000000"/>
                        </w:rPr>
                      </w:pPr>
                      <w:r w:rsidRPr="00B742D5">
                        <w:rPr>
                          <w:rFonts w:hint="eastAsia"/>
                          <w:color w:val="000000"/>
                        </w:rPr>
                        <w:t>•林毅夫：民营经济发展迎来新的春天</w:t>
                      </w:r>
                    </w:p>
                    <w:p w:rsidR="006E6549" w:rsidRPr="006E6549" w:rsidRDefault="003A447B" w:rsidP="006E6549">
                      <w:pPr>
                        <w:autoSpaceDN w:val="0"/>
                        <w:spacing w:line="440" w:lineRule="exact"/>
                        <w:jc w:val="left"/>
                        <w:rPr>
                          <w:color w:val="000000"/>
                        </w:rPr>
                      </w:pPr>
                      <w:r w:rsidRPr="00DB56A7">
                        <w:rPr>
                          <w:rFonts w:hint="eastAsia"/>
                          <w:color w:val="000000"/>
                        </w:rPr>
                        <w:t>•</w:t>
                      </w:r>
                      <w:proofErr w:type="gramStart"/>
                      <w:r w:rsidR="006E6549" w:rsidRPr="006E6549">
                        <w:rPr>
                          <w:rFonts w:hint="eastAsia"/>
                          <w:color w:val="000000"/>
                        </w:rPr>
                        <w:t>韩保江</w:t>
                      </w:r>
                      <w:proofErr w:type="gramEnd"/>
                      <w:r w:rsidR="006E6549" w:rsidRPr="006E6549">
                        <w:rPr>
                          <w:rFonts w:hint="eastAsia"/>
                          <w:color w:val="000000"/>
                        </w:rPr>
                        <w:t>：“民营经济是我国经济制度的内在要素”</w:t>
                      </w:r>
                    </w:p>
                    <w:p w:rsidR="006E6549" w:rsidRPr="006E6549" w:rsidRDefault="006E6549" w:rsidP="006E6549">
                      <w:pPr>
                        <w:autoSpaceDN w:val="0"/>
                        <w:spacing w:line="440" w:lineRule="exact"/>
                        <w:jc w:val="left"/>
                        <w:rPr>
                          <w:color w:val="000000"/>
                        </w:rPr>
                      </w:pPr>
                      <w:r w:rsidRPr="00DB56A7">
                        <w:rPr>
                          <w:rFonts w:hint="eastAsia"/>
                          <w:color w:val="000000"/>
                        </w:rPr>
                        <w:t>•</w:t>
                      </w:r>
                      <w:r w:rsidRPr="006E6549">
                        <w:rPr>
                          <w:rFonts w:hint="eastAsia"/>
                          <w:color w:val="000000"/>
                        </w:rPr>
                        <w:t>曾铮：民营经济是推动高质量发展的重要主体</w:t>
                      </w:r>
                    </w:p>
                    <w:p w:rsidR="006E6549" w:rsidRPr="006E6549" w:rsidRDefault="006E6549" w:rsidP="006E6549">
                      <w:pPr>
                        <w:autoSpaceDN w:val="0"/>
                        <w:spacing w:line="440" w:lineRule="exact"/>
                        <w:jc w:val="left"/>
                        <w:rPr>
                          <w:color w:val="000000"/>
                        </w:rPr>
                      </w:pPr>
                      <w:r w:rsidRPr="00DB56A7">
                        <w:rPr>
                          <w:rFonts w:hint="eastAsia"/>
                          <w:color w:val="000000"/>
                        </w:rPr>
                        <w:t>•</w:t>
                      </w:r>
                      <w:r w:rsidRPr="006E6549">
                        <w:rPr>
                          <w:rFonts w:hint="eastAsia"/>
                          <w:color w:val="000000"/>
                        </w:rPr>
                        <w:t>刘迎秋：民营经济要走向更加广阔的舞台</w:t>
                      </w:r>
                    </w:p>
                    <w:p w:rsidR="003A447B" w:rsidRPr="003A447B" w:rsidRDefault="006E6549" w:rsidP="006E6549">
                      <w:pPr>
                        <w:autoSpaceDN w:val="0"/>
                        <w:spacing w:line="440" w:lineRule="exact"/>
                        <w:jc w:val="left"/>
                        <w:rPr>
                          <w:rFonts w:ascii="宋体" w:hAnsi="宋体"/>
                          <w:b/>
                          <w:bCs/>
                          <w:color w:val="993333"/>
                          <w:sz w:val="28"/>
                        </w:rPr>
                      </w:pPr>
                      <w:r w:rsidRPr="00DB56A7">
                        <w:rPr>
                          <w:rFonts w:hint="eastAsia"/>
                          <w:color w:val="000000"/>
                        </w:rPr>
                        <w:t>•</w:t>
                      </w:r>
                      <w:r w:rsidRPr="006E6549">
                        <w:rPr>
                          <w:rFonts w:hint="eastAsia"/>
                          <w:color w:val="000000"/>
                        </w:rPr>
                        <w:t>刘金祥：增强民营文化企业的政策获得感</w:t>
                      </w:r>
                    </w:p>
                    <w:p w:rsidR="002061FC" w:rsidRPr="006F16E6" w:rsidRDefault="006F16E6" w:rsidP="006F16E6">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重要评论</w:t>
                      </w:r>
                      <w:r w:rsidR="00F23557" w:rsidRPr="006F16E6">
                        <w:rPr>
                          <w:rFonts w:ascii="宋体" w:hAnsi="宋体" w:hint="eastAsia"/>
                          <w:b/>
                          <w:color w:val="FF0000"/>
                          <w:szCs w:val="21"/>
                        </w:rPr>
                        <w:t xml:space="preserve"> </w:t>
                      </w:r>
                      <w:r w:rsidR="003A447B" w:rsidRPr="006F16E6">
                        <w:rPr>
                          <w:rFonts w:ascii="宋体" w:hAnsi="宋体" w:hint="eastAsia"/>
                          <w:szCs w:val="21"/>
                        </w:rPr>
                        <w:t>……</w:t>
                      </w:r>
                      <w:proofErr w:type="gramStart"/>
                      <w:r w:rsidR="003A447B" w:rsidRPr="006F16E6">
                        <w:rPr>
                          <w:rFonts w:ascii="宋体" w:hAnsi="宋体" w:hint="eastAsia"/>
                          <w:szCs w:val="21"/>
                        </w:rPr>
                        <w:t>…………………………………………</w:t>
                      </w:r>
                      <w:r w:rsidRPr="006F16E6">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proofErr w:type="gramEnd"/>
                      <w:r w:rsidR="00235E3A" w:rsidRPr="006F16E6">
                        <w:rPr>
                          <w:rFonts w:ascii="宋体" w:hAnsi="宋体" w:hint="eastAsia"/>
                          <w:szCs w:val="21"/>
                        </w:rPr>
                        <w:t>3</w:t>
                      </w:r>
                    </w:p>
                    <w:p w:rsidR="006E6549" w:rsidRPr="006E6549" w:rsidRDefault="003A447B" w:rsidP="006E6549">
                      <w:pPr>
                        <w:spacing w:line="360" w:lineRule="auto"/>
                        <w:rPr>
                          <w:color w:val="000000"/>
                        </w:rPr>
                      </w:pPr>
                      <w:r w:rsidRPr="00DB56A7">
                        <w:rPr>
                          <w:rFonts w:hint="eastAsia"/>
                          <w:color w:val="000000"/>
                        </w:rPr>
                        <w:t>•</w:t>
                      </w:r>
                      <w:r w:rsidR="006E6549" w:rsidRPr="006E6549">
                        <w:rPr>
                          <w:rFonts w:hint="eastAsia"/>
                          <w:color w:val="000000"/>
                        </w:rPr>
                        <w:t>人民日报评论员：吃下定心丸，安心谋发展</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人民日报评论员：民营经济只能壮大不能弱化</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人民日报评论员：正确认识民营经济的发展困难</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人民日报评论员：增强对我国经济发展的必胜信心</w:t>
                      </w:r>
                    </w:p>
                    <w:p w:rsidR="006E6549" w:rsidRP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人民日报评论员：大力支持民营企业发展壮大</w:t>
                      </w:r>
                    </w:p>
                    <w:p w:rsidR="006E6549" w:rsidRDefault="006E6549" w:rsidP="006E6549">
                      <w:pPr>
                        <w:spacing w:line="360" w:lineRule="auto"/>
                        <w:rPr>
                          <w:color w:val="000000"/>
                        </w:rPr>
                      </w:pPr>
                      <w:r w:rsidRPr="00DB56A7">
                        <w:rPr>
                          <w:rFonts w:hint="eastAsia"/>
                          <w:color w:val="000000"/>
                        </w:rPr>
                        <w:t>•</w:t>
                      </w:r>
                      <w:r w:rsidRPr="006E6549">
                        <w:rPr>
                          <w:rFonts w:hint="eastAsia"/>
                          <w:color w:val="000000"/>
                        </w:rPr>
                        <w:t>人民日报评论员：新一代民营企业家要更加奋发有为</w:t>
                      </w:r>
                    </w:p>
                    <w:p w:rsidR="002061FC" w:rsidRPr="003B7F5F" w:rsidRDefault="002061FC" w:rsidP="006E6549">
                      <w:pPr>
                        <w:spacing w:line="360" w:lineRule="auto"/>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14:anchorId="226B8271" wp14:editId="1177E42C">
                <wp:simplePos x="0" y="0"/>
                <wp:positionH relativeFrom="column">
                  <wp:posOffset>3733800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44468D">
                              <w:rPr>
                                <w:rFonts w:ascii="楷体_GB2312" w:eastAsia="楷体_GB2312" w:cs="宋体" w:hint="eastAsia"/>
                                <w:b/>
                                <w:bCs/>
                                <w:color w:val="993300"/>
                                <w:kern w:val="0"/>
                                <w:sz w:val="32"/>
                                <w:szCs w:val="32"/>
                              </w:rPr>
                              <w:t>年11</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130BF4"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0" w:name="_Hlt411775641"/>
                              <w:bookmarkStart w:id="1" w:name="_Hlt411775642"/>
                              <w:r w:rsidR="002061FC">
                                <w:rPr>
                                  <w:rStyle w:val="a4"/>
                                  <w:rFonts w:ascii="黑体" w:eastAsia="黑体" w:hAnsi="黑体" w:cs="黑体" w:hint="eastAsia"/>
                                  <w:b/>
                                  <w:bCs/>
                                  <w:kern w:val="0"/>
                                  <w:sz w:val="24"/>
                                  <w:lang w:val="zh-CN"/>
                                </w:rPr>
                                <w:t>p</w:t>
                              </w:r>
                              <w:bookmarkEnd w:id="0"/>
                              <w:bookmarkEnd w:id="1"/>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44468D">
                              <w:rPr>
                                <w:rFonts w:ascii="楷体_GB2312" w:eastAsia="楷体_GB2312" w:hAnsi="楷体_GB2312" w:cs="楷体_GB2312" w:hint="eastAsia"/>
                                <w:kern w:val="0"/>
                                <w:sz w:val="24"/>
                                <w:lang w:val="zh-CN"/>
                              </w:rPr>
                              <w:t>任</w:t>
                            </w:r>
                            <w:proofErr w:type="gramStart"/>
                            <w:r w:rsidR="0044468D">
                              <w:rPr>
                                <w:rFonts w:ascii="楷体_GB2312" w:eastAsia="楷体_GB2312" w:hAnsi="楷体_GB2312" w:cs="楷体_GB2312" w:hint="eastAsia"/>
                                <w:kern w:val="0"/>
                                <w:sz w:val="24"/>
                                <w:lang w:val="zh-CN"/>
                              </w:rPr>
                              <w:t>一</w:t>
                            </w:r>
                            <w:proofErr w:type="gramEnd"/>
                            <w:r w:rsidR="0044468D">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44468D">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8271" id="Text Box 5" o:spid="_x0000_s1029" type="#_x0000_t202" style="position:absolute;left:0;text-align:left;margin-left:294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44468D">
                        <w:rPr>
                          <w:rFonts w:ascii="楷体_GB2312" w:eastAsia="楷体_GB2312" w:cs="宋体" w:hint="eastAsia"/>
                          <w:b/>
                          <w:bCs/>
                          <w:color w:val="993300"/>
                          <w:kern w:val="0"/>
                          <w:sz w:val="32"/>
                          <w:szCs w:val="32"/>
                        </w:rPr>
                        <w:t>年11</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AE5B2B"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2" w:name="_Hlt411775641"/>
                        <w:bookmarkStart w:id="3" w:name="_Hlt411775642"/>
                        <w:r w:rsidR="002061FC">
                          <w:rPr>
                            <w:rStyle w:val="a4"/>
                            <w:rFonts w:ascii="黑体" w:eastAsia="黑体" w:hAnsi="黑体" w:cs="黑体" w:hint="eastAsia"/>
                            <w:b/>
                            <w:bCs/>
                            <w:kern w:val="0"/>
                            <w:sz w:val="24"/>
                            <w:lang w:val="zh-CN"/>
                          </w:rPr>
                          <w:t>p</w:t>
                        </w:r>
                        <w:bookmarkEnd w:id="2"/>
                        <w:bookmarkEnd w:id="3"/>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44468D">
                        <w:rPr>
                          <w:rFonts w:ascii="楷体_GB2312" w:eastAsia="楷体_GB2312" w:hAnsi="楷体_GB2312" w:cs="楷体_GB2312" w:hint="eastAsia"/>
                          <w:kern w:val="0"/>
                          <w:sz w:val="24"/>
                          <w:lang w:val="zh-CN"/>
                        </w:rPr>
                        <w:t>任</w:t>
                      </w:r>
                      <w:proofErr w:type="gramStart"/>
                      <w:r w:rsidR="0044468D">
                        <w:rPr>
                          <w:rFonts w:ascii="楷体_GB2312" w:eastAsia="楷体_GB2312" w:hAnsi="楷体_GB2312" w:cs="楷体_GB2312" w:hint="eastAsia"/>
                          <w:kern w:val="0"/>
                          <w:sz w:val="24"/>
                          <w:lang w:val="zh-CN"/>
                        </w:rPr>
                        <w:t>一</w:t>
                      </w:r>
                      <w:proofErr w:type="gramEnd"/>
                      <w:r w:rsidR="0044468D">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44468D">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r w:rsidR="00070E41">
        <w:rPr>
          <w:b/>
          <w:bCs/>
          <w:noProof/>
          <w:spacing w:val="-2"/>
          <w:sz w:val="24"/>
          <w:u w:val="double"/>
        </w:rPr>
        <mc:AlternateContent>
          <mc:Choice Requires="wps">
            <w:drawing>
              <wp:anchor distT="0" distB="0" distL="114300" distR="114300" simplePos="0" relativeHeight="251660288" behindDoc="0" locked="0" layoutInCell="1" allowOverlap="1" wp14:anchorId="36CE4689" wp14:editId="2274C2B9">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0B50"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2061FC" w:rsidP="00B05E6A">
      <w:pPr>
        <w:spacing w:line="360" w:lineRule="auto"/>
        <w:ind w:firstLineChars="500" w:firstLine="1506"/>
        <w:rPr>
          <w:rFonts w:ascii="仿宋_GB2312" w:eastAsia="仿宋_GB2312"/>
          <w:b/>
          <w:bCs/>
          <w:color w:val="FF0000"/>
          <w:sz w:val="30"/>
          <w:szCs w:val="30"/>
        </w:rPr>
      </w:pP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2" w:name="_Hlt411414279"/>
      <w:r w:rsidRPr="00F3071F">
        <w:rPr>
          <w:rStyle w:val="1CharChar"/>
          <w:rFonts w:ascii="黑体" w:eastAsia="黑体" w:hAnsi="黑体" w:hint="eastAsia"/>
          <w:color w:val="FF0000"/>
          <w:sz w:val="28"/>
          <w:szCs w:val="28"/>
          <w:bdr w:val="single" w:sz="4" w:space="0" w:color="auto"/>
        </w:rPr>
        <w:lastRenderedPageBreak/>
        <w:t>■ 新闻综述</w:t>
      </w:r>
    </w:p>
    <w:p w:rsidR="0083525C" w:rsidRDefault="0083525C" w:rsidP="0083525C">
      <w:pPr>
        <w:spacing w:line="360" w:lineRule="auto"/>
        <w:rPr>
          <w:rFonts w:ascii="宋体" w:hAnsi="宋体"/>
          <w:b/>
          <w:bCs/>
          <w:color w:val="993333"/>
          <w:sz w:val="28"/>
        </w:rPr>
      </w:pPr>
      <w:r w:rsidRPr="00CC15A3">
        <w:rPr>
          <w:rFonts w:ascii="宋体" w:hAnsi="宋体" w:hint="eastAsia"/>
          <w:b/>
          <w:bCs/>
          <w:color w:val="993333"/>
          <w:sz w:val="28"/>
        </w:rPr>
        <w:t>习近平出席亚太经合组织工商领导人峰会并发表主旨演讲</w:t>
      </w:r>
    </w:p>
    <w:p w:rsidR="0083525C" w:rsidRPr="0083525C" w:rsidRDefault="0083525C" w:rsidP="0083525C">
      <w:pPr>
        <w:spacing w:line="360" w:lineRule="auto"/>
        <w:ind w:firstLineChars="200" w:firstLine="420"/>
        <w:rPr>
          <w:rFonts w:ascii="����" w:hAnsi="����"/>
          <w:bCs/>
          <w:color w:val="222222"/>
          <w:szCs w:val="21"/>
          <w:shd w:val="clear" w:color="auto" w:fill="FFFFFF"/>
        </w:rPr>
      </w:pPr>
      <w:r w:rsidRPr="0083525C">
        <w:rPr>
          <w:rFonts w:ascii="����" w:hAnsi="����" w:hint="eastAsia"/>
          <w:bCs/>
          <w:color w:val="222222"/>
          <w:szCs w:val="21"/>
          <w:shd w:val="clear" w:color="auto" w:fill="FFFFFF"/>
        </w:rPr>
        <w:t>习近平强调，在当今世界经济风起云涌、风险挑战凸显的形势下，我们同在一条船上，一起谋划发展合作，具有特别的意义。合作还是对抗？开放还是封闭？互利共赢还是零和博弈？如何回答这些问题，关乎各国利益，关乎人类前途命运。</w:t>
      </w:r>
    </w:p>
    <w:p w:rsidR="0083525C" w:rsidRDefault="0083525C" w:rsidP="0083525C">
      <w:pPr>
        <w:spacing w:line="360" w:lineRule="auto"/>
        <w:ind w:firstLine="420"/>
        <w:rPr>
          <w:rFonts w:ascii="����" w:hAnsi="����"/>
          <w:bCs/>
          <w:color w:val="222222"/>
          <w:szCs w:val="21"/>
          <w:shd w:val="clear" w:color="auto" w:fill="FFFFFF"/>
        </w:rPr>
      </w:pPr>
      <w:r w:rsidRPr="0083525C">
        <w:rPr>
          <w:rFonts w:ascii="����" w:hAnsi="����" w:hint="eastAsia"/>
          <w:bCs/>
          <w:color w:val="222222"/>
          <w:szCs w:val="21"/>
          <w:shd w:val="clear" w:color="auto" w:fill="FFFFFF"/>
        </w:rPr>
        <w:t>习近平指出，亚太经合组织的诞生和发展顺应了开放融合的历史潮流，顺应了亚太地区谋求发展的强烈愿望，顺应了各国人民携手应对挑战的共同需要。如今的亚太，是全球最具增长活力和发展潜力的经济板块，也是举世公认的世界经济增长的一个重要引擎。</w:t>
      </w:r>
      <w:hyperlink r:id="rId12" w:history="1">
        <w:r w:rsidRPr="0083525C">
          <w:rPr>
            <w:rStyle w:val="a4"/>
            <w:rFonts w:ascii="����" w:hAnsi="����" w:hint="eastAsia"/>
            <w:bCs/>
            <w:szCs w:val="21"/>
            <w:shd w:val="clear" w:color="auto" w:fill="FFFFFF"/>
          </w:rPr>
          <w:t>【详细】</w:t>
        </w:r>
      </w:hyperlink>
      <w:hyperlink r:id="rId13" w:history="1">
        <w:r w:rsidRPr="0083525C">
          <w:rPr>
            <w:rStyle w:val="a4"/>
            <w:rFonts w:ascii="����" w:hAnsi="����" w:hint="eastAsia"/>
            <w:bCs/>
            <w:szCs w:val="21"/>
            <w:shd w:val="clear" w:color="auto" w:fill="FFFFFF"/>
          </w:rPr>
          <w:t>【演讲</w:t>
        </w:r>
        <w:r w:rsidRPr="0083525C">
          <w:rPr>
            <w:rStyle w:val="a4"/>
            <w:rFonts w:ascii="����" w:hAnsi="����"/>
            <w:bCs/>
            <w:szCs w:val="21"/>
            <w:shd w:val="clear" w:color="auto" w:fill="FFFFFF"/>
          </w:rPr>
          <w:t>全文</w:t>
        </w:r>
        <w:r w:rsidRPr="0083525C">
          <w:rPr>
            <w:rStyle w:val="a4"/>
            <w:rFonts w:ascii="����" w:hAnsi="����" w:hint="eastAsia"/>
            <w:bCs/>
            <w:szCs w:val="21"/>
            <w:shd w:val="clear" w:color="auto" w:fill="FFFFFF"/>
          </w:rPr>
          <w:t>】</w:t>
        </w:r>
      </w:hyperlink>
    </w:p>
    <w:p w:rsidR="009A03B8" w:rsidRDefault="009A03B8" w:rsidP="0083525C">
      <w:pPr>
        <w:spacing w:line="360" w:lineRule="auto"/>
        <w:rPr>
          <w:rFonts w:ascii="宋体" w:hAnsi="宋体"/>
          <w:b/>
          <w:bCs/>
          <w:color w:val="993333"/>
          <w:sz w:val="28"/>
        </w:rPr>
      </w:pPr>
      <w:r w:rsidRPr="009A03B8">
        <w:rPr>
          <w:rFonts w:ascii="宋体" w:hAnsi="宋体" w:hint="eastAsia"/>
          <w:b/>
          <w:bCs/>
          <w:color w:val="993333"/>
          <w:sz w:val="28"/>
        </w:rPr>
        <w:t>李克</w:t>
      </w:r>
      <w:proofErr w:type="gramStart"/>
      <w:r w:rsidRPr="009A03B8">
        <w:rPr>
          <w:rFonts w:ascii="宋体" w:hAnsi="宋体" w:hint="eastAsia"/>
          <w:b/>
          <w:bCs/>
          <w:color w:val="993333"/>
          <w:sz w:val="28"/>
        </w:rPr>
        <w:t>强出席</w:t>
      </w:r>
      <w:proofErr w:type="gramEnd"/>
      <w:r w:rsidRPr="009A03B8">
        <w:rPr>
          <w:rFonts w:ascii="宋体" w:hAnsi="宋体" w:hint="eastAsia"/>
          <w:b/>
          <w:bCs/>
          <w:color w:val="993333"/>
          <w:sz w:val="28"/>
        </w:rPr>
        <w:t>第21次东盟与中日韩领导人会议</w:t>
      </w:r>
    </w:p>
    <w:p w:rsidR="002061FC" w:rsidRPr="00960CCA" w:rsidRDefault="009A03B8" w:rsidP="00960CCA">
      <w:pPr>
        <w:spacing w:line="360" w:lineRule="auto"/>
        <w:ind w:firstLineChars="200" w:firstLine="420"/>
        <w:rPr>
          <w:rFonts w:ascii="����" w:hAnsi="����"/>
          <w:bCs/>
          <w:color w:val="222222"/>
          <w:szCs w:val="21"/>
          <w:shd w:val="clear" w:color="auto" w:fill="FFFFFF"/>
        </w:rPr>
      </w:pPr>
      <w:r w:rsidRPr="009A03B8">
        <w:rPr>
          <w:rFonts w:ascii="����" w:hAnsi="����" w:hint="eastAsia"/>
          <w:bCs/>
          <w:color w:val="222222"/>
          <w:szCs w:val="21"/>
          <w:shd w:val="clear" w:color="auto" w:fill="FFFFFF"/>
        </w:rPr>
        <w:t>李克强在发言中表示，在应对亚洲和国际金融危机过程中，东盟各国和中日</w:t>
      </w:r>
      <w:proofErr w:type="gramStart"/>
      <w:r w:rsidRPr="009A03B8">
        <w:rPr>
          <w:rFonts w:ascii="����" w:hAnsi="����" w:hint="eastAsia"/>
          <w:bCs/>
          <w:color w:val="222222"/>
          <w:szCs w:val="21"/>
          <w:shd w:val="clear" w:color="auto" w:fill="FFFFFF"/>
        </w:rPr>
        <w:t>韩发挥</w:t>
      </w:r>
      <w:proofErr w:type="gramEnd"/>
      <w:r w:rsidRPr="009A03B8">
        <w:rPr>
          <w:rFonts w:ascii="����" w:hAnsi="����" w:hint="eastAsia"/>
          <w:bCs/>
          <w:color w:val="222222"/>
          <w:szCs w:val="21"/>
          <w:shd w:val="clear" w:color="auto" w:fill="FFFFFF"/>
        </w:rPr>
        <w:t>了关键作用。在当前贸易保护主义抬头的背景下，</w:t>
      </w:r>
      <w:r w:rsidRPr="009A03B8">
        <w:rPr>
          <w:rFonts w:ascii="����" w:hAnsi="����" w:hint="eastAsia"/>
          <w:bCs/>
          <w:color w:val="222222"/>
          <w:szCs w:val="21"/>
          <w:shd w:val="clear" w:color="auto" w:fill="FFFFFF"/>
        </w:rPr>
        <w:t>10+3</w:t>
      </w:r>
      <w:r w:rsidRPr="009A03B8">
        <w:rPr>
          <w:rFonts w:ascii="����" w:hAnsi="����" w:hint="eastAsia"/>
          <w:bCs/>
          <w:color w:val="222222"/>
          <w:szCs w:val="21"/>
          <w:shd w:val="clear" w:color="auto" w:fill="FFFFFF"/>
        </w:rPr>
        <w:t>国家应继续坚定维护多边主义和自由贸易。在昨天举行的第二次“区域全面经济伙伴关系协定”（</w:t>
      </w:r>
      <w:r w:rsidRPr="009A03B8">
        <w:rPr>
          <w:rFonts w:ascii="����" w:hAnsi="����" w:hint="eastAsia"/>
          <w:bCs/>
          <w:color w:val="222222"/>
          <w:szCs w:val="21"/>
          <w:shd w:val="clear" w:color="auto" w:fill="FFFFFF"/>
        </w:rPr>
        <w:t>RCEP</w:t>
      </w:r>
      <w:r w:rsidRPr="009A03B8">
        <w:rPr>
          <w:rFonts w:ascii="����" w:hAnsi="����" w:hint="eastAsia"/>
          <w:bCs/>
          <w:color w:val="222222"/>
          <w:szCs w:val="21"/>
          <w:shd w:val="clear" w:color="auto" w:fill="FFFFFF"/>
        </w:rPr>
        <w:t>）领导人会议上，各方一致同意尽快推进</w:t>
      </w:r>
      <w:r w:rsidRPr="009A03B8">
        <w:rPr>
          <w:rFonts w:ascii="����" w:hAnsi="����" w:hint="eastAsia"/>
          <w:bCs/>
          <w:color w:val="222222"/>
          <w:szCs w:val="21"/>
          <w:shd w:val="clear" w:color="auto" w:fill="FFFFFF"/>
        </w:rPr>
        <w:t>RCEP</w:t>
      </w:r>
      <w:r w:rsidRPr="009A03B8">
        <w:rPr>
          <w:rFonts w:ascii="����" w:hAnsi="����" w:hint="eastAsia"/>
          <w:bCs/>
          <w:color w:val="222222"/>
          <w:szCs w:val="21"/>
          <w:shd w:val="clear" w:color="auto" w:fill="FFFFFF"/>
        </w:rPr>
        <w:t>最后阶段谈判，最终达成一个现代、全面、高水平、互惠共赢的自贸协定。当前，中日韩自贸区谈判稳步推进。希望各方平衡推进这两项自贸安排，以实际行动对外发出维护基于规则的多边贸易体系的信号，为地区发展提供稳定、自由、法治化环境，共同促进和平、稳定与繁荣。</w:t>
      </w:r>
      <w:hyperlink r:id="rId14" w:history="1">
        <w:r w:rsidRPr="009A03B8">
          <w:rPr>
            <w:rStyle w:val="a4"/>
            <w:rFonts w:ascii="����" w:hAnsi="����" w:hint="eastAsia"/>
            <w:bCs/>
            <w:szCs w:val="21"/>
            <w:shd w:val="clear" w:color="auto" w:fill="FFFFFF"/>
          </w:rPr>
          <w:t>【详细】</w:t>
        </w:r>
      </w:hyperlink>
    </w:p>
    <w:p w:rsidR="009A03B8" w:rsidRDefault="009A03B8" w:rsidP="009A03B8">
      <w:pPr>
        <w:spacing w:line="360" w:lineRule="auto"/>
        <w:rPr>
          <w:rFonts w:ascii="宋体" w:hAnsi="宋体"/>
          <w:b/>
          <w:bCs/>
          <w:color w:val="993333"/>
          <w:sz w:val="28"/>
        </w:rPr>
      </w:pPr>
      <w:proofErr w:type="gramStart"/>
      <w:r w:rsidRPr="009A03B8">
        <w:rPr>
          <w:rFonts w:ascii="宋体" w:hAnsi="宋体" w:hint="eastAsia"/>
          <w:b/>
          <w:bCs/>
          <w:color w:val="993333"/>
          <w:sz w:val="28"/>
        </w:rPr>
        <w:t>栗</w:t>
      </w:r>
      <w:proofErr w:type="gramEnd"/>
      <w:r w:rsidRPr="009A03B8">
        <w:rPr>
          <w:rFonts w:ascii="宋体" w:hAnsi="宋体" w:hint="eastAsia"/>
          <w:b/>
          <w:bCs/>
          <w:color w:val="993333"/>
          <w:sz w:val="28"/>
        </w:rPr>
        <w:t>战书与葡萄牙议长罗德里格斯举行会谈</w:t>
      </w:r>
    </w:p>
    <w:p w:rsidR="009A03B8" w:rsidRPr="009A03B8" w:rsidRDefault="009A03B8" w:rsidP="009A03B8">
      <w:pPr>
        <w:spacing w:line="360" w:lineRule="auto"/>
        <w:ind w:firstLineChars="200" w:firstLine="420"/>
        <w:rPr>
          <w:rFonts w:ascii="����" w:hAnsi="����"/>
          <w:bCs/>
          <w:color w:val="222222"/>
          <w:szCs w:val="21"/>
          <w:shd w:val="clear" w:color="auto" w:fill="FFFFFF"/>
        </w:rPr>
      </w:pPr>
      <w:r w:rsidRPr="009A03B8">
        <w:rPr>
          <w:rFonts w:ascii="����" w:hAnsi="����" w:hint="eastAsia"/>
          <w:bCs/>
          <w:color w:val="222222"/>
          <w:szCs w:val="21"/>
          <w:shd w:val="clear" w:color="auto" w:fill="FFFFFF"/>
        </w:rPr>
        <w:t>栗战书说，中葡</w:t>
      </w:r>
      <w:r w:rsidRPr="009A03B8">
        <w:rPr>
          <w:rFonts w:ascii="����" w:hAnsi="����" w:hint="eastAsia"/>
          <w:bCs/>
          <w:color w:val="222222"/>
          <w:szCs w:val="21"/>
          <w:shd w:val="clear" w:color="auto" w:fill="FFFFFF"/>
        </w:rPr>
        <w:t>1979</w:t>
      </w:r>
      <w:r w:rsidRPr="009A03B8">
        <w:rPr>
          <w:rFonts w:ascii="����" w:hAnsi="����" w:hint="eastAsia"/>
          <w:bCs/>
          <w:color w:val="222222"/>
          <w:szCs w:val="21"/>
          <w:shd w:val="clear" w:color="auto" w:fill="FFFFFF"/>
        </w:rPr>
        <w:t>年建交以来，双边关系始终健康稳定发展。回顾近</w:t>
      </w:r>
      <w:r w:rsidRPr="009A03B8">
        <w:rPr>
          <w:rFonts w:ascii="����" w:hAnsi="����" w:hint="eastAsia"/>
          <w:bCs/>
          <w:color w:val="222222"/>
          <w:szCs w:val="21"/>
          <w:shd w:val="clear" w:color="auto" w:fill="FFFFFF"/>
        </w:rPr>
        <w:t>40</w:t>
      </w:r>
      <w:r w:rsidRPr="009A03B8">
        <w:rPr>
          <w:rFonts w:ascii="����" w:hAnsi="����" w:hint="eastAsia"/>
          <w:bCs/>
          <w:color w:val="222222"/>
          <w:szCs w:val="21"/>
          <w:shd w:val="clear" w:color="auto" w:fill="FFFFFF"/>
        </w:rPr>
        <w:t>年来的历程，高水平的政治互信成为中葡关系发展的一大突出特点，在开放中扩大合作、在合作中共同发展成为中葡关系发展的一条成功经验。如今，两国关系成熟稳定、充满活力，在各领域的合作前景广阔。中方愿同葡方一道，发挥好高层交往特别是元首外交的政治引领作用，继续在涉及彼此核心利益和重大关切的问题上相互理解和支持，积极推进共建“一带一路”等领域的互利合作，密切在国际事务中的沟通协作，推动中葡关系深入发展。</w:t>
      </w:r>
      <w:hyperlink r:id="rId15" w:history="1">
        <w:r w:rsidRPr="00944DAE">
          <w:rPr>
            <w:rStyle w:val="a4"/>
            <w:rFonts w:ascii="����" w:hAnsi="����" w:hint="eastAsia"/>
            <w:bCs/>
            <w:szCs w:val="21"/>
            <w:shd w:val="clear" w:color="auto" w:fill="FFFFFF"/>
          </w:rPr>
          <w:t>【详细】</w:t>
        </w:r>
      </w:hyperlink>
    </w:p>
    <w:p w:rsidR="00307F6D" w:rsidRDefault="00307F6D" w:rsidP="00307F6D">
      <w:pPr>
        <w:spacing w:line="360" w:lineRule="auto"/>
        <w:rPr>
          <w:rFonts w:ascii="宋体" w:hAnsi="宋体"/>
          <w:b/>
          <w:bCs/>
          <w:color w:val="993333"/>
          <w:sz w:val="28"/>
        </w:rPr>
      </w:pPr>
      <w:r w:rsidRPr="00307F6D">
        <w:rPr>
          <w:rFonts w:ascii="宋体" w:hAnsi="宋体" w:hint="eastAsia"/>
          <w:b/>
          <w:bCs/>
          <w:color w:val="993333"/>
          <w:sz w:val="28"/>
        </w:rPr>
        <w:t>汪洋：全面贯彻党的宗教工作基本方针 为中华民族伟大复兴凝聚正能量</w:t>
      </w:r>
    </w:p>
    <w:p w:rsidR="00101D95" w:rsidRPr="00663480" w:rsidRDefault="009A03B8" w:rsidP="006E4E2E">
      <w:pPr>
        <w:spacing w:line="360" w:lineRule="auto"/>
        <w:ind w:firstLineChars="200" w:firstLine="420"/>
        <w:rPr>
          <w:rFonts w:ascii="����" w:hAnsi="����"/>
          <w:bCs/>
          <w:color w:val="222222"/>
          <w:szCs w:val="21"/>
          <w:shd w:val="clear" w:color="auto" w:fill="FFFFFF"/>
        </w:rPr>
      </w:pPr>
      <w:r w:rsidRPr="009A03B8">
        <w:rPr>
          <w:rFonts w:ascii="����" w:hAnsi="����" w:hint="eastAsia"/>
          <w:bCs/>
          <w:color w:val="222222"/>
          <w:szCs w:val="21"/>
          <w:shd w:val="clear" w:color="auto" w:fill="FFFFFF"/>
        </w:rPr>
        <w:t>中共中央政治局常委、全国政协主席汪洋近日在江苏调研宗教工作。他强调，要深入学习领会习近平总书记关于宗教工作的重要论述，全面准确贯彻党的宗教工作基本方针，坚持</w:t>
      </w:r>
      <w:r w:rsidRPr="009A03B8">
        <w:rPr>
          <w:rFonts w:ascii="����" w:hAnsi="����" w:hint="eastAsia"/>
          <w:bCs/>
          <w:color w:val="222222"/>
          <w:szCs w:val="21"/>
          <w:shd w:val="clear" w:color="auto" w:fill="FFFFFF"/>
        </w:rPr>
        <w:lastRenderedPageBreak/>
        <w:t>我国宗教的中国化方向，提高宗教工作法治化水平，支持宗教界加强自身建设，巩固党同宗教界的爱国统一战线，为实现中华民族伟大复兴的中国梦凝聚正能量。</w:t>
      </w:r>
      <w:hyperlink r:id="rId16" w:history="1">
        <w:r w:rsidRPr="00944DAE">
          <w:rPr>
            <w:rStyle w:val="a4"/>
            <w:rFonts w:ascii="����" w:hAnsi="����" w:hint="eastAsia"/>
            <w:bCs/>
            <w:szCs w:val="21"/>
            <w:shd w:val="clear" w:color="auto" w:fill="FFFFFF"/>
          </w:rPr>
          <w:t>【详细】</w:t>
        </w:r>
      </w:hyperlink>
    </w:p>
    <w:p w:rsidR="009A03B8" w:rsidRDefault="009A03B8" w:rsidP="009A03B8">
      <w:pPr>
        <w:spacing w:line="360" w:lineRule="auto"/>
        <w:rPr>
          <w:rFonts w:ascii="宋体" w:hAnsi="宋体"/>
          <w:b/>
          <w:bCs/>
          <w:color w:val="993333"/>
          <w:sz w:val="28"/>
        </w:rPr>
      </w:pPr>
      <w:r w:rsidRPr="009A03B8">
        <w:rPr>
          <w:rFonts w:ascii="宋体" w:hAnsi="宋体" w:hint="eastAsia"/>
          <w:b/>
          <w:bCs/>
          <w:color w:val="993333"/>
          <w:sz w:val="28"/>
        </w:rPr>
        <w:t>庆祝改革开放40周年大型展览在京开幕 王沪</w:t>
      </w:r>
      <w:proofErr w:type="gramStart"/>
      <w:r w:rsidRPr="009A03B8">
        <w:rPr>
          <w:rFonts w:ascii="宋体" w:hAnsi="宋体" w:hint="eastAsia"/>
          <w:b/>
          <w:bCs/>
          <w:color w:val="993333"/>
          <w:sz w:val="28"/>
        </w:rPr>
        <w:t>宁出席</w:t>
      </w:r>
      <w:proofErr w:type="gramEnd"/>
      <w:r w:rsidRPr="009A03B8">
        <w:rPr>
          <w:rFonts w:ascii="宋体" w:hAnsi="宋体" w:hint="eastAsia"/>
          <w:b/>
          <w:bCs/>
          <w:color w:val="993333"/>
          <w:sz w:val="28"/>
        </w:rPr>
        <w:t>开幕式并讲话</w:t>
      </w:r>
    </w:p>
    <w:p w:rsidR="006508DF" w:rsidRDefault="009A03B8" w:rsidP="009A03B8">
      <w:pPr>
        <w:spacing w:line="360" w:lineRule="auto"/>
        <w:ind w:firstLineChars="200" w:firstLine="420"/>
        <w:rPr>
          <w:rFonts w:ascii="����" w:hAnsi="����"/>
          <w:bCs/>
          <w:color w:val="222222"/>
          <w:szCs w:val="21"/>
          <w:shd w:val="clear" w:color="auto" w:fill="FFFFFF"/>
        </w:rPr>
      </w:pPr>
      <w:r w:rsidRPr="009A03B8">
        <w:rPr>
          <w:rFonts w:ascii="����" w:hAnsi="����" w:hint="eastAsia"/>
          <w:bCs/>
          <w:color w:val="222222"/>
          <w:szCs w:val="21"/>
          <w:shd w:val="clear" w:color="auto" w:fill="FFFFFF"/>
        </w:rPr>
        <w:t>王沪宁在讲话中表示，改革开放</w:t>
      </w:r>
      <w:r w:rsidRPr="009A03B8">
        <w:rPr>
          <w:rFonts w:ascii="����" w:hAnsi="����" w:hint="eastAsia"/>
          <w:bCs/>
          <w:color w:val="222222"/>
          <w:szCs w:val="21"/>
          <w:shd w:val="clear" w:color="auto" w:fill="FFFFFF"/>
        </w:rPr>
        <w:t>40</w:t>
      </w:r>
      <w:r w:rsidRPr="009A03B8">
        <w:rPr>
          <w:rFonts w:ascii="����" w:hAnsi="����" w:hint="eastAsia"/>
          <w:bCs/>
          <w:color w:val="222222"/>
          <w:szCs w:val="21"/>
          <w:shd w:val="clear" w:color="auto" w:fill="FFFFFF"/>
        </w:rPr>
        <w:t>年来，中国人民用双手书写了国家和民族发展的壮丽史诗，党的面貌、国家的面貌、人民的面貌、军队的面貌、中华民族的面貌发生了前所未有的巨大变化。党的十八大以来，以习近平同志为核心的党中央全力推进全面深化改革，推动党和国家事业取得历史性成就、发生历史性变革，改革开放翻开了新的历史篇章。</w:t>
      </w:r>
      <w:hyperlink r:id="rId17" w:history="1">
        <w:r w:rsidRPr="00944DAE">
          <w:rPr>
            <w:rStyle w:val="a4"/>
            <w:rFonts w:ascii="����" w:hAnsi="����" w:hint="eastAsia"/>
            <w:bCs/>
            <w:szCs w:val="21"/>
            <w:shd w:val="clear" w:color="auto" w:fill="FFFFFF"/>
          </w:rPr>
          <w:t>【详细】</w:t>
        </w:r>
      </w:hyperlink>
    </w:p>
    <w:p w:rsidR="009A03B8" w:rsidRDefault="009A03B8" w:rsidP="009A03B8">
      <w:pPr>
        <w:spacing w:line="360" w:lineRule="auto"/>
        <w:rPr>
          <w:rFonts w:ascii="宋体" w:hAnsi="宋体"/>
          <w:b/>
          <w:bCs/>
          <w:color w:val="993333"/>
          <w:sz w:val="28"/>
        </w:rPr>
      </w:pPr>
      <w:proofErr w:type="gramStart"/>
      <w:r w:rsidRPr="009A03B8">
        <w:rPr>
          <w:rFonts w:ascii="宋体" w:hAnsi="宋体" w:hint="eastAsia"/>
          <w:b/>
          <w:bCs/>
          <w:color w:val="993333"/>
          <w:sz w:val="28"/>
        </w:rPr>
        <w:t>赵乐际</w:t>
      </w:r>
      <w:proofErr w:type="gramEnd"/>
      <w:r w:rsidRPr="009A03B8">
        <w:rPr>
          <w:rFonts w:ascii="宋体" w:hAnsi="宋体" w:hint="eastAsia"/>
          <w:b/>
          <w:bCs/>
          <w:color w:val="993333"/>
          <w:sz w:val="28"/>
        </w:rPr>
        <w:t>：严明纪律规矩 严格执纪监督 保障党中央重大决策部署落地见效</w:t>
      </w:r>
    </w:p>
    <w:p w:rsidR="009A03B8" w:rsidRDefault="009A03B8" w:rsidP="009A03B8">
      <w:pPr>
        <w:spacing w:line="360" w:lineRule="auto"/>
        <w:ind w:firstLineChars="200" w:firstLine="420"/>
        <w:rPr>
          <w:rFonts w:ascii="����" w:hAnsi="����"/>
          <w:bCs/>
          <w:color w:val="222222"/>
          <w:szCs w:val="21"/>
          <w:shd w:val="clear" w:color="auto" w:fill="FFFFFF"/>
        </w:rPr>
      </w:pPr>
      <w:r w:rsidRPr="009A03B8">
        <w:rPr>
          <w:rFonts w:ascii="����" w:hAnsi="����" w:hint="eastAsia"/>
          <w:bCs/>
          <w:color w:val="222222"/>
          <w:szCs w:val="21"/>
          <w:shd w:val="clear" w:color="auto" w:fill="FFFFFF"/>
        </w:rPr>
        <w:t>中共中央政治局常委、中央纪委书记赵乐际</w:t>
      </w:r>
      <w:r w:rsidRPr="009A03B8">
        <w:rPr>
          <w:rFonts w:ascii="����" w:hAnsi="����" w:hint="eastAsia"/>
          <w:bCs/>
          <w:color w:val="222222"/>
          <w:szCs w:val="21"/>
          <w:shd w:val="clear" w:color="auto" w:fill="FFFFFF"/>
        </w:rPr>
        <w:t>6</w:t>
      </w:r>
      <w:r w:rsidRPr="009A03B8">
        <w:rPr>
          <w:rFonts w:ascii="����" w:hAnsi="����" w:hint="eastAsia"/>
          <w:bCs/>
          <w:color w:val="222222"/>
          <w:szCs w:val="21"/>
          <w:shd w:val="clear" w:color="auto" w:fill="FFFFFF"/>
        </w:rPr>
        <w:t>日至</w:t>
      </w:r>
      <w:r w:rsidRPr="009A03B8">
        <w:rPr>
          <w:rFonts w:ascii="����" w:hAnsi="����" w:hint="eastAsia"/>
          <w:bCs/>
          <w:color w:val="222222"/>
          <w:szCs w:val="21"/>
          <w:shd w:val="clear" w:color="auto" w:fill="FFFFFF"/>
        </w:rPr>
        <w:t>9</w:t>
      </w:r>
      <w:r w:rsidRPr="009A03B8">
        <w:rPr>
          <w:rFonts w:ascii="����" w:hAnsi="����" w:hint="eastAsia"/>
          <w:bCs/>
          <w:color w:val="222222"/>
          <w:szCs w:val="21"/>
          <w:shd w:val="clear" w:color="auto" w:fill="FFFFFF"/>
        </w:rPr>
        <w:t>日到河南省调研。他强调，要深入贯彻习近平新时代中国特色社会主义思想和党的十九大精神，落实中央纪委二次全会部署，抓好新修订党纪处分条例的学习贯彻，增强纪律建设的政治性、时代性、针对性，有力保障党中央重大决策部署贯彻落实，以实际行动坚决维护习近平总书记核心地位、坚决维护党中央权威和集中统一领导。</w:t>
      </w:r>
      <w:hyperlink r:id="rId18" w:history="1">
        <w:r w:rsidRPr="00944DAE">
          <w:rPr>
            <w:rStyle w:val="a4"/>
            <w:rFonts w:ascii="����" w:hAnsi="����" w:hint="eastAsia"/>
            <w:bCs/>
            <w:szCs w:val="21"/>
            <w:shd w:val="clear" w:color="auto" w:fill="FFFFFF"/>
          </w:rPr>
          <w:t>【详细】</w:t>
        </w:r>
      </w:hyperlink>
    </w:p>
    <w:p w:rsidR="009A03B8" w:rsidRPr="009A03B8" w:rsidRDefault="009A03B8" w:rsidP="009A03B8">
      <w:pPr>
        <w:spacing w:line="360" w:lineRule="auto"/>
        <w:rPr>
          <w:rFonts w:ascii="宋体" w:hAnsi="宋体"/>
          <w:b/>
          <w:bCs/>
          <w:color w:val="993333"/>
          <w:sz w:val="28"/>
        </w:rPr>
      </w:pPr>
      <w:proofErr w:type="gramStart"/>
      <w:r w:rsidRPr="009A03B8">
        <w:rPr>
          <w:rFonts w:ascii="宋体" w:hAnsi="宋体" w:hint="eastAsia"/>
          <w:b/>
          <w:bCs/>
          <w:color w:val="993333"/>
          <w:sz w:val="28"/>
        </w:rPr>
        <w:t>韩正会见</w:t>
      </w:r>
      <w:proofErr w:type="gramEnd"/>
      <w:r w:rsidRPr="009A03B8">
        <w:rPr>
          <w:rFonts w:ascii="宋体" w:hAnsi="宋体" w:hint="eastAsia"/>
          <w:b/>
          <w:bCs/>
          <w:color w:val="993333"/>
          <w:sz w:val="28"/>
        </w:rPr>
        <w:t>法国国务部长兼生态转型与团结部长德吕吉</w:t>
      </w:r>
    </w:p>
    <w:p w:rsidR="009A03B8" w:rsidRDefault="009A03B8" w:rsidP="009A03B8">
      <w:pPr>
        <w:spacing w:line="360" w:lineRule="auto"/>
        <w:ind w:firstLineChars="200" w:firstLine="420"/>
        <w:rPr>
          <w:rStyle w:val="a4"/>
          <w:rFonts w:ascii="����" w:hAnsi="����"/>
          <w:bCs/>
          <w:szCs w:val="21"/>
          <w:shd w:val="clear" w:color="auto" w:fill="FFFFFF"/>
        </w:rPr>
      </w:pPr>
      <w:proofErr w:type="gramStart"/>
      <w:r w:rsidRPr="009A03B8">
        <w:rPr>
          <w:rFonts w:ascii="����" w:hAnsi="����" w:hint="eastAsia"/>
          <w:bCs/>
          <w:color w:val="222222"/>
          <w:szCs w:val="21"/>
          <w:shd w:val="clear" w:color="auto" w:fill="FFFFFF"/>
        </w:rPr>
        <w:t>韩正表示</w:t>
      </w:r>
      <w:proofErr w:type="gramEnd"/>
      <w:r w:rsidRPr="009A03B8">
        <w:rPr>
          <w:rFonts w:ascii="����" w:hAnsi="����" w:hint="eastAsia"/>
          <w:bCs/>
          <w:color w:val="222222"/>
          <w:szCs w:val="21"/>
          <w:shd w:val="clear" w:color="auto" w:fill="FFFFFF"/>
        </w:rPr>
        <w:t>，中法全面战略伙伴关系持续高水平健康稳定发展，各领域务实合作取得丰硕成果。习近平主席与马克龙总统就双边关系、重大国际问题进行深入交流，达成广泛共识。中方愿同法方共同努力，落实两国元首共识，推动中法关系迈上新台阶。中方高度重视生态环境领域国际合作，希望与法方加强在生态环境保护、应对气候变化、生物多样性保护等方面的对话与交流，携手建设清洁美丽的世界。</w:t>
      </w:r>
      <w:hyperlink r:id="rId19" w:history="1">
        <w:r w:rsidRPr="00944DAE">
          <w:rPr>
            <w:rStyle w:val="a4"/>
            <w:rFonts w:ascii="����" w:hAnsi="����" w:hint="eastAsia"/>
            <w:bCs/>
            <w:szCs w:val="21"/>
            <w:shd w:val="clear" w:color="auto" w:fill="FFFFFF"/>
          </w:rPr>
          <w:t>【详细】</w:t>
        </w:r>
      </w:hyperlink>
    </w:p>
    <w:p w:rsidR="00797E12" w:rsidRPr="00BE03C6" w:rsidRDefault="00797E12" w:rsidP="009A03B8">
      <w:pPr>
        <w:spacing w:line="360" w:lineRule="auto"/>
        <w:ind w:firstLineChars="200" w:firstLine="420"/>
        <w:rPr>
          <w:rFonts w:ascii="����" w:hAnsi="����"/>
          <w:bCs/>
          <w:color w:val="222222"/>
          <w:szCs w:val="21"/>
          <w:shd w:val="clear" w:color="auto" w:fill="FFFFFF"/>
        </w:rPr>
      </w:pPr>
    </w:p>
    <w:bookmarkEnd w:id="2"/>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新闻聚焦</w:t>
      </w:r>
      <w:r w:rsidR="0072024D">
        <w:rPr>
          <w:rStyle w:val="1CharChar"/>
          <w:rFonts w:ascii="黑体" w:eastAsia="黑体" w:hAnsi="黑体" w:hint="eastAsia"/>
          <w:color w:val="FF0000"/>
          <w:sz w:val="28"/>
          <w:szCs w:val="28"/>
          <w:bdr w:val="single" w:sz="4" w:space="0" w:color="auto"/>
        </w:rPr>
        <w:t>·民营</w:t>
      </w:r>
      <w:r w:rsidR="0072024D">
        <w:rPr>
          <w:rStyle w:val="1CharChar"/>
          <w:rFonts w:ascii="黑体" w:eastAsia="黑体" w:hAnsi="黑体"/>
          <w:color w:val="FF0000"/>
          <w:sz w:val="28"/>
          <w:szCs w:val="28"/>
          <w:bdr w:val="single" w:sz="4" w:space="0" w:color="auto"/>
        </w:rPr>
        <w:t>企业座谈会</w:t>
      </w:r>
      <w:r w:rsidR="00CD34DD">
        <w:rPr>
          <w:rStyle w:val="1CharChar"/>
          <w:rFonts w:ascii="黑体" w:eastAsia="黑体" w:hAnsi="黑体" w:hint="eastAsia"/>
          <w:color w:val="FF0000"/>
          <w:sz w:val="28"/>
          <w:szCs w:val="28"/>
          <w:bdr w:val="single" w:sz="4" w:space="0" w:color="auto"/>
        </w:rPr>
        <w:t xml:space="preserve"> </w:t>
      </w:r>
    </w:p>
    <w:p w:rsidR="0083525C" w:rsidRDefault="00CD34DD" w:rsidP="0083525C">
      <w:pPr>
        <w:spacing w:line="360" w:lineRule="auto"/>
        <w:ind w:firstLineChars="200" w:firstLine="422"/>
        <w:rPr>
          <w:b/>
          <w:color w:val="26214A"/>
        </w:rPr>
      </w:pPr>
      <w:r w:rsidRPr="00CD34DD">
        <w:rPr>
          <w:rFonts w:hint="eastAsia"/>
          <w:b/>
          <w:color w:val="26214A"/>
        </w:rPr>
        <w:t>中共中央总书记、国家主席、中央军委主席习近平</w:t>
      </w:r>
      <w:r w:rsidRPr="00CD34DD">
        <w:rPr>
          <w:rFonts w:hint="eastAsia"/>
          <w:b/>
          <w:color w:val="26214A"/>
        </w:rPr>
        <w:t>1</w:t>
      </w:r>
      <w:r w:rsidRPr="00CD34DD">
        <w:rPr>
          <w:rFonts w:hint="eastAsia"/>
          <w:b/>
          <w:color w:val="26214A"/>
        </w:rPr>
        <w:t>日上午在京主持召开民营企业座谈会并发表重要讲话。他强调，公有制为主体、多种所有制经济共同发展的基本经济制度，是中国特色社会主义制度的重要组成部分，也是完善社会主义市场经济体制的必然要求。非公有制经济在我国经济社会发展中的地位和作用没有变，我们毫不动摇鼓励、支持、引导非公有制经济发展的方针政策没有变，我们致力于为非公有制经济发展营造良好环境和提供更多机会的方针政策没有变。在全面建成小康社会、进而全面建设社会主义现代化国家的新</w:t>
      </w:r>
      <w:r w:rsidRPr="00CD34DD">
        <w:rPr>
          <w:rFonts w:hint="eastAsia"/>
          <w:b/>
          <w:color w:val="26214A"/>
        </w:rPr>
        <w:lastRenderedPageBreak/>
        <w:t>征程中，我国民营经济只能壮大、不能弱化，而且要走向更加广阔舞台。</w:t>
      </w:r>
    </w:p>
    <w:p w:rsidR="00CD34DD" w:rsidRDefault="00CD34DD" w:rsidP="00CD34DD">
      <w:pPr>
        <w:spacing w:line="360" w:lineRule="auto"/>
        <w:rPr>
          <w:rFonts w:ascii="宋体" w:hAnsi="宋体"/>
          <w:b/>
          <w:bCs/>
          <w:color w:val="993333"/>
          <w:sz w:val="28"/>
        </w:rPr>
      </w:pPr>
      <w:r w:rsidRPr="00CD34DD">
        <w:rPr>
          <w:rFonts w:ascii="宋体" w:hAnsi="宋体" w:hint="eastAsia"/>
          <w:b/>
          <w:bCs/>
          <w:color w:val="993333"/>
          <w:sz w:val="28"/>
        </w:rPr>
        <w:t>习近平：毫不动摇鼓励支持引导非公有制经济发展 支持民营企业发展并走向更加广阔舞台</w:t>
      </w:r>
    </w:p>
    <w:p w:rsidR="00CD34DD" w:rsidRPr="00CD34DD" w:rsidRDefault="00CD34DD" w:rsidP="00CD34DD">
      <w:pPr>
        <w:spacing w:line="360" w:lineRule="auto"/>
        <w:ind w:firstLineChars="200" w:firstLine="420"/>
        <w:rPr>
          <w:rFonts w:ascii="����" w:hAnsi="����"/>
          <w:color w:val="222222"/>
          <w:szCs w:val="21"/>
          <w:shd w:val="clear" w:color="auto" w:fill="FFFFFF"/>
        </w:rPr>
      </w:pPr>
      <w:r w:rsidRPr="00CD34DD">
        <w:rPr>
          <w:rFonts w:ascii="����" w:hAnsi="����" w:hint="eastAsia"/>
          <w:color w:val="222222"/>
          <w:szCs w:val="21"/>
          <w:shd w:val="clear" w:color="auto" w:fill="FFFFFF"/>
        </w:rPr>
        <w:t>在认真听取大家发言后，习近平总书记发表了十分重要的讲话。他表示，我国非公有制经济，是改革开放以来在党的方针政策指引下发展起来的。党的十一届三中全会以后，我们党破除所有制问题上的传统观念束缚，为非公有制经济发展打开了大门。</w:t>
      </w:r>
      <w:r w:rsidRPr="00CD34DD">
        <w:rPr>
          <w:rFonts w:ascii="����" w:hAnsi="����" w:hint="eastAsia"/>
          <w:color w:val="222222"/>
          <w:szCs w:val="21"/>
          <w:shd w:val="clear" w:color="auto" w:fill="FFFFFF"/>
        </w:rPr>
        <w:t>40</w:t>
      </w:r>
      <w:r w:rsidRPr="00CD34DD">
        <w:rPr>
          <w:rFonts w:ascii="����" w:hAnsi="����" w:hint="eastAsia"/>
          <w:color w:val="222222"/>
          <w:szCs w:val="21"/>
          <w:shd w:val="clear" w:color="auto" w:fill="FFFFFF"/>
        </w:rPr>
        <w:t>年来，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rsidR="00797E12" w:rsidRPr="00797E12" w:rsidRDefault="00CD34DD" w:rsidP="00CD34DD">
      <w:pPr>
        <w:spacing w:line="360" w:lineRule="auto"/>
        <w:ind w:firstLineChars="200" w:firstLine="420"/>
        <w:rPr>
          <w:rFonts w:ascii="宋体" w:hAnsi="宋体"/>
          <w:b/>
          <w:bCs/>
          <w:color w:val="993333"/>
          <w:sz w:val="28"/>
        </w:rPr>
      </w:pPr>
      <w:r w:rsidRPr="00CD34DD">
        <w:rPr>
          <w:rFonts w:ascii="����" w:hAnsi="����" w:hint="eastAsia"/>
          <w:color w:val="222222"/>
          <w:szCs w:val="21"/>
          <w:shd w:val="clear" w:color="auto" w:fill="FFFFFF"/>
        </w:rPr>
        <w:t>习近平强调，我们党在坚持基本经济制度上的观点是明确的、一贯的，从来没有动摇。我国公有制经济是长期以来在国家发展历程中形成的，积累了大量财富，这是全体人民的共同财富，必须保管好、使用好、发展好。我们强调把公有制经济巩固好、发展好，同鼓励、支持、引导非公有制经济发展不是对立的，而是有机统一的。公有制经济、非公有制经济应该相辅相成、相得益彰，而不是相互排斥、相互抵消。我国基本经济制度写入了宪法、党章，这是不会变的，也是不能变的。任何否定、怀疑、动摇我国基本经济制度的言行都不符合党和国家方针政策。所有民营企业和民营企业家完全可以吃下定心丸、安心谋发展。</w:t>
      </w:r>
      <w:hyperlink r:id="rId20" w:history="1">
        <w:r w:rsidRPr="0072024D">
          <w:rPr>
            <w:rStyle w:val="a4"/>
            <w:rFonts w:ascii="����" w:hAnsi="����" w:hint="eastAsia"/>
            <w:szCs w:val="21"/>
            <w:shd w:val="clear" w:color="auto" w:fill="FFFFFF"/>
          </w:rPr>
          <w:t>【详细】</w:t>
        </w:r>
      </w:hyperlink>
      <w:hyperlink r:id="rId21" w:history="1">
        <w:r w:rsidRPr="0072024D">
          <w:rPr>
            <w:rStyle w:val="a4"/>
            <w:rFonts w:ascii="����" w:hAnsi="����" w:hint="eastAsia"/>
            <w:szCs w:val="21"/>
            <w:shd w:val="clear" w:color="auto" w:fill="FFFFFF"/>
          </w:rPr>
          <w:t>【全文】</w:t>
        </w:r>
      </w:hyperlink>
    </w:p>
    <w:p w:rsidR="0068450C" w:rsidRPr="00CD34DD" w:rsidRDefault="0068450C" w:rsidP="0068450C">
      <w:pPr>
        <w:spacing w:line="360" w:lineRule="auto"/>
        <w:rPr>
          <w:rFonts w:ascii="宋体" w:hAnsi="宋体"/>
          <w:b/>
          <w:bCs/>
          <w:color w:val="993333"/>
          <w:sz w:val="28"/>
        </w:rPr>
      </w:pPr>
    </w:p>
    <w:p w:rsidR="0068450C" w:rsidRDefault="0068450C" w:rsidP="0068450C">
      <w:pPr>
        <w:pStyle w:val="a9"/>
        <w:numPr>
          <w:ilvl w:val="0"/>
          <w:numId w:val="3"/>
        </w:numPr>
        <w:spacing w:line="360" w:lineRule="auto"/>
        <w:ind w:firstLineChars="0"/>
        <w:rPr>
          <w:rFonts w:ascii="黑体" w:eastAsia="黑体" w:hAnsi="黑体"/>
          <w:color w:val="FF0000"/>
          <w:sz w:val="28"/>
          <w:szCs w:val="28"/>
          <w:bdr w:val="single" w:sz="4" w:space="0" w:color="auto"/>
        </w:rPr>
      </w:pPr>
      <w:r>
        <w:rPr>
          <w:rFonts w:ascii="黑体" w:eastAsia="黑体" w:hAnsi="黑体" w:hint="eastAsia"/>
          <w:color w:val="FF0000"/>
          <w:sz w:val="28"/>
          <w:szCs w:val="28"/>
          <w:bdr w:val="single" w:sz="4" w:space="0" w:color="auto"/>
        </w:rPr>
        <w:t>专家</w:t>
      </w:r>
      <w:r>
        <w:rPr>
          <w:rFonts w:ascii="黑体" w:eastAsia="黑体" w:hAnsi="黑体"/>
          <w:color w:val="FF0000"/>
          <w:sz w:val="28"/>
          <w:szCs w:val="28"/>
          <w:bdr w:val="single" w:sz="4" w:space="0" w:color="auto"/>
        </w:rPr>
        <w:t>解读</w:t>
      </w:r>
    </w:p>
    <w:p w:rsidR="0072024D" w:rsidRDefault="0072024D" w:rsidP="0072024D">
      <w:pPr>
        <w:spacing w:line="360" w:lineRule="auto"/>
        <w:rPr>
          <w:rFonts w:ascii="宋体" w:hAnsi="宋体"/>
          <w:b/>
          <w:bCs/>
          <w:color w:val="993333"/>
          <w:sz w:val="28"/>
        </w:rPr>
      </w:pPr>
      <w:bookmarkStart w:id="3" w:name="_GoBack"/>
      <w:bookmarkEnd w:id="3"/>
      <w:r w:rsidRPr="0072024D">
        <w:rPr>
          <w:rFonts w:ascii="宋体" w:hAnsi="宋体" w:hint="eastAsia"/>
          <w:b/>
          <w:bCs/>
          <w:color w:val="993333"/>
          <w:sz w:val="28"/>
        </w:rPr>
        <w:t>林毅夫：民营经济发展迎来新的春天</w:t>
      </w:r>
    </w:p>
    <w:p w:rsidR="0072024D" w:rsidRPr="0072024D" w:rsidRDefault="0072024D" w:rsidP="0072024D">
      <w:pPr>
        <w:spacing w:line="360" w:lineRule="auto"/>
        <w:ind w:firstLineChars="200" w:firstLine="420"/>
        <w:rPr>
          <w:rFonts w:ascii="����" w:hAnsi="����"/>
          <w:color w:val="222222"/>
          <w:szCs w:val="21"/>
          <w:shd w:val="clear" w:color="auto" w:fill="FFFFFF"/>
        </w:rPr>
      </w:pPr>
      <w:r w:rsidRPr="0072024D">
        <w:rPr>
          <w:rFonts w:ascii="����" w:hAnsi="����" w:hint="eastAsia"/>
          <w:color w:val="222222"/>
          <w:szCs w:val="21"/>
          <w:shd w:val="clear" w:color="auto" w:fill="FFFFFF"/>
        </w:rPr>
        <w:t>改革开放</w:t>
      </w:r>
      <w:r w:rsidRPr="0072024D">
        <w:rPr>
          <w:rFonts w:ascii="����" w:hAnsi="����" w:hint="eastAsia"/>
          <w:color w:val="222222"/>
          <w:szCs w:val="21"/>
          <w:shd w:val="clear" w:color="auto" w:fill="FFFFFF"/>
        </w:rPr>
        <w:t>40</w:t>
      </w:r>
      <w:r w:rsidRPr="0072024D">
        <w:rPr>
          <w:rFonts w:ascii="����" w:hAnsi="����" w:hint="eastAsia"/>
          <w:color w:val="222222"/>
          <w:szCs w:val="21"/>
          <w:shd w:val="clear" w:color="auto" w:fill="FFFFFF"/>
        </w:rPr>
        <w:t>年来，我国民营经济从无到有、从小到大、从弱到强，目前贡献了</w:t>
      </w:r>
      <w:r w:rsidRPr="0072024D">
        <w:rPr>
          <w:rFonts w:ascii="����" w:hAnsi="����" w:hint="eastAsia"/>
          <w:color w:val="222222"/>
          <w:szCs w:val="21"/>
          <w:shd w:val="clear" w:color="auto" w:fill="FFFFFF"/>
        </w:rPr>
        <w:t>50</w:t>
      </w:r>
      <w:r w:rsidRPr="0072024D">
        <w:rPr>
          <w:rFonts w:ascii="����" w:hAnsi="����" w:hint="eastAsia"/>
          <w:color w:val="222222"/>
          <w:szCs w:val="21"/>
          <w:shd w:val="clear" w:color="auto" w:fill="FFFFFF"/>
        </w:rPr>
        <w:t>％以上的税收，</w:t>
      </w:r>
      <w:r w:rsidRPr="0072024D">
        <w:rPr>
          <w:rFonts w:ascii="����" w:hAnsi="����" w:hint="eastAsia"/>
          <w:color w:val="222222"/>
          <w:szCs w:val="21"/>
          <w:shd w:val="clear" w:color="auto" w:fill="FFFFFF"/>
        </w:rPr>
        <w:t>60</w:t>
      </w:r>
      <w:r w:rsidRPr="0072024D">
        <w:rPr>
          <w:rFonts w:ascii="����" w:hAnsi="����" w:hint="eastAsia"/>
          <w:color w:val="222222"/>
          <w:szCs w:val="21"/>
          <w:shd w:val="clear" w:color="auto" w:fill="FFFFFF"/>
        </w:rPr>
        <w:t>％以上的国内生产总值，</w:t>
      </w:r>
      <w:r w:rsidRPr="0072024D">
        <w:rPr>
          <w:rFonts w:ascii="����" w:hAnsi="����" w:hint="eastAsia"/>
          <w:color w:val="222222"/>
          <w:szCs w:val="21"/>
          <w:shd w:val="clear" w:color="auto" w:fill="FFFFFF"/>
        </w:rPr>
        <w:t>70</w:t>
      </w:r>
      <w:r w:rsidRPr="0072024D">
        <w:rPr>
          <w:rFonts w:ascii="����" w:hAnsi="����" w:hint="eastAsia"/>
          <w:color w:val="222222"/>
          <w:szCs w:val="21"/>
          <w:shd w:val="clear" w:color="auto" w:fill="FFFFFF"/>
        </w:rPr>
        <w:t>％以上的技术创新成果，</w:t>
      </w:r>
      <w:r w:rsidRPr="0072024D">
        <w:rPr>
          <w:rFonts w:ascii="����" w:hAnsi="����" w:hint="eastAsia"/>
          <w:color w:val="222222"/>
          <w:szCs w:val="21"/>
          <w:shd w:val="clear" w:color="auto" w:fill="FFFFFF"/>
        </w:rPr>
        <w:t>80</w:t>
      </w:r>
      <w:r w:rsidRPr="0072024D">
        <w:rPr>
          <w:rFonts w:ascii="����" w:hAnsi="����" w:hint="eastAsia"/>
          <w:color w:val="222222"/>
          <w:szCs w:val="21"/>
          <w:shd w:val="clear" w:color="auto" w:fill="FFFFFF"/>
        </w:rPr>
        <w:t>％以上的城镇劳动就业，</w:t>
      </w:r>
      <w:r w:rsidRPr="0072024D">
        <w:rPr>
          <w:rFonts w:ascii="����" w:hAnsi="����" w:hint="eastAsia"/>
          <w:color w:val="222222"/>
          <w:szCs w:val="21"/>
          <w:shd w:val="clear" w:color="auto" w:fill="FFFFFF"/>
        </w:rPr>
        <w:t>90</w:t>
      </w:r>
      <w:r w:rsidRPr="0072024D">
        <w:rPr>
          <w:rFonts w:ascii="����" w:hAnsi="����" w:hint="eastAsia"/>
          <w:color w:val="222222"/>
          <w:szCs w:val="21"/>
          <w:shd w:val="clear" w:color="auto" w:fill="FFFFFF"/>
        </w:rPr>
        <w:t>％以上的企业数量。实践证明，民营经济已经成为推动我国经济社会发展不可或缺的重要力量。</w:t>
      </w:r>
    </w:p>
    <w:p w:rsidR="0072024D" w:rsidRPr="0072024D" w:rsidRDefault="0072024D" w:rsidP="0072024D">
      <w:pPr>
        <w:spacing w:line="360" w:lineRule="auto"/>
        <w:ind w:firstLineChars="200" w:firstLine="420"/>
        <w:rPr>
          <w:rFonts w:ascii="����" w:hAnsi="����"/>
          <w:color w:val="222222"/>
          <w:szCs w:val="21"/>
          <w:shd w:val="clear" w:color="auto" w:fill="FFFFFF"/>
        </w:rPr>
      </w:pPr>
      <w:r w:rsidRPr="0072024D">
        <w:rPr>
          <w:rFonts w:ascii="����" w:hAnsi="����" w:hint="eastAsia"/>
          <w:color w:val="222222"/>
          <w:szCs w:val="21"/>
          <w:shd w:val="clear" w:color="auto" w:fill="FFFFFF"/>
        </w:rPr>
        <w:t>当前，经济运行稳中有变，经济下行压力有所加大，部分企业经营困难较多，再加上近来社会上关于民营企业的地位、前景等出现了一些“杂音”，制造了市场恐慌情绪，扰乱了</w:t>
      </w:r>
      <w:r w:rsidRPr="0072024D">
        <w:rPr>
          <w:rFonts w:ascii="����" w:hAnsi="����" w:hint="eastAsia"/>
          <w:color w:val="222222"/>
          <w:szCs w:val="21"/>
          <w:shd w:val="clear" w:color="auto" w:fill="FFFFFF"/>
        </w:rPr>
        <w:lastRenderedPageBreak/>
        <w:t>民营企业家对中国经济和自身发展前景的信心。</w:t>
      </w:r>
    </w:p>
    <w:p w:rsidR="0072024D" w:rsidRDefault="0072024D" w:rsidP="0072024D">
      <w:pPr>
        <w:spacing w:line="360" w:lineRule="auto"/>
        <w:ind w:firstLineChars="200" w:firstLine="420"/>
        <w:rPr>
          <w:rStyle w:val="a4"/>
          <w:rFonts w:ascii="����" w:hAnsi="����"/>
          <w:szCs w:val="21"/>
          <w:shd w:val="clear" w:color="auto" w:fill="FFFFFF"/>
        </w:rPr>
      </w:pPr>
      <w:r w:rsidRPr="0072024D">
        <w:rPr>
          <w:rFonts w:ascii="����" w:hAnsi="����" w:hint="eastAsia"/>
          <w:color w:val="222222"/>
          <w:szCs w:val="21"/>
          <w:shd w:val="clear" w:color="auto" w:fill="FFFFFF"/>
        </w:rPr>
        <w:t>在此时刻，习近平总书记于</w:t>
      </w:r>
      <w:r w:rsidRPr="0072024D">
        <w:rPr>
          <w:rFonts w:ascii="����" w:hAnsi="����" w:hint="eastAsia"/>
          <w:color w:val="222222"/>
          <w:szCs w:val="21"/>
          <w:shd w:val="clear" w:color="auto" w:fill="FFFFFF"/>
        </w:rPr>
        <w:t>11</w:t>
      </w:r>
      <w:r w:rsidRPr="0072024D">
        <w:rPr>
          <w:rFonts w:ascii="����" w:hAnsi="����" w:hint="eastAsia"/>
          <w:color w:val="222222"/>
          <w:szCs w:val="21"/>
          <w:shd w:val="clear" w:color="auto" w:fill="FFFFFF"/>
        </w:rPr>
        <w:t>月</w:t>
      </w:r>
      <w:r w:rsidRPr="0072024D">
        <w:rPr>
          <w:rFonts w:ascii="����" w:hAnsi="����" w:hint="eastAsia"/>
          <w:color w:val="222222"/>
          <w:szCs w:val="21"/>
          <w:shd w:val="clear" w:color="auto" w:fill="FFFFFF"/>
        </w:rPr>
        <w:t>1</w:t>
      </w:r>
      <w:r w:rsidRPr="0072024D">
        <w:rPr>
          <w:rFonts w:ascii="����" w:hAnsi="����" w:hint="eastAsia"/>
          <w:color w:val="222222"/>
          <w:szCs w:val="21"/>
          <w:shd w:val="clear" w:color="auto" w:fill="FFFFFF"/>
        </w:rPr>
        <w:t>日上午主持召开了民营企业座谈会并发表重要讲话，回顾了我国改革开放</w:t>
      </w:r>
      <w:r w:rsidRPr="0072024D">
        <w:rPr>
          <w:rFonts w:ascii="����" w:hAnsi="����" w:hint="eastAsia"/>
          <w:color w:val="222222"/>
          <w:szCs w:val="21"/>
          <w:shd w:val="clear" w:color="auto" w:fill="FFFFFF"/>
        </w:rPr>
        <w:t>40</w:t>
      </w:r>
      <w:r w:rsidRPr="0072024D">
        <w:rPr>
          <w:rFonts w:ascii="����" w:hAnsi="����" w:hint="eastAsia"/>
          <w:color w:val="222222"/>
          <w:szCs w:val="21"/>
          <w:shd w:val="clear" w:color="auto" w:fill="FFFFFF"/>
        </w:rPr>
        <w:t>年来民营经济发展的非凡历程，充分肯定了民营经济的重要地位，宣示了我们党坚持基本经济制度、坚持“两个毫不动摇”的坚定立场。在讲话中，习近平总书记强调，“基本经济制度是我们必须长期坚持的制度。民营经济是我国经济制度的内在要素，民营企业和民营企业家是我们自己人”。“在全面建成小康社会、进而全面建设社会主义现代化国家的新征程中，我国民营经济只能壮大、不能弱化，不仅不能‘离场’，而且要走向更加广阔的舞台。”总书记的讲话让民营企业家吃下了定心丸，深受鼓舞，信心倍增。</w:t>
      </w:r>
      <w:hyperlink r:id="rId22" w:history="1">
        <w:r w:rsidRPr="0072024D">
          <w:rPr>
            <w:rStyle w:val="a4"/>
            <w:rFonts w:ascii="����" w:hAnsi="����" w:hint="eastAsia"/>
            <w:szCs w:val="21"/>
            <w:shd w:val="clear" w:color="auto" w:fill="FFFFFF"/>
          </w:rPr>
          <w:t>【详细</w:t>
        </w:r>
        <w:r w:rsidRPr="0072024D">
          <w:rPr>
            <w:rStyle w:val="a4"/>
            <w:rFonts w:ascii="����" w:hAnsi="����" w:hint="eastAsia"/>
            <w:szCs w:val="21"/>
            <w:shd w:val="clear" w:color="auto" w:fill="FFFFFF"/>
          </w:rPr>
          <w:t>】</w:t>
        </w:r>
      </w:hyperlink>
    </w:p>
    <w:p w:rsidR="00B742D5" w:rsidRDefault="00B742D5" w:rsidP="00B742D5">
      <w:pPr>
        <w:spacing w:line="360" w:lineRule="auto"/>
        <w:rPr>
          <w:rFonts w:ascii="宋体" w:hAnsi="宋体"/>
          <w:b/>
          <w:bCs/>
          <w:color w:val="993333"/>
          <w:sz w:val="28"/>
        </w:rPr>
      </w:pPr>
      <w:proofErr w:type="gramStart"/>
      <w:r w:rsidRPr="0072024D">
        <w:rPr>
          <w:rFonts w:ascii="宋体" w:hAnsi="宋体" w:hint="eastAsia"/>
          <w:b/>
          <w:bCs/>
          <w:color w:val="993333"/>
          <w:sz w:val="28"/>
        </w:rPr>
        <w:t>韩保江</w:t>
      </w:r>
      <w:proofErr w:type="gramEnd"/>
      <w:r w:rsidRPr="0072024D">
        <w:rPr>
          <w:rFonts w:ascii="宋体" w:hAnsi="宋体" w:hint="eastAsia"/>
          <w:b/>
          <w:bCs/>
          <w:color w:val="993333"/>
          <w:sz w:val="28"/>
        </w:rPr>
        <w:t>：“民营经济是我国经济制度的内在要素”</w:t>
      </w:r>
    </w:p>
    <w:p w:rsidR="00B742D5" w:rsidRPr="00B742D5" w:rsidRDefault="00B742D5" w:rsidP="00B742D5">
      <w:pPr>
        <w:spacing w:line="360" w:lineRule="auto"/>
        <w:ind w:firstLineChars="200" w:firstLine="420"/>
        <w:rPr>
          <w:rFonts w:ascii="����" w:hAnsi="����" w:hint="eastAsia"/>
          <w:color w:val="222222"/>
          <w:szCs w:val="21"/>
          <w:shd w:val="clear" w:color="auto" w:fill="FFFFFF"/>
        </w:rPr>
      </w:pPr>
      <w:r w:rsidRPr="0072024D">
        <w:rPr>
          <w:rFonts w:ascii="����" w:hAnsi="����" w:hint="eastAsia"/>
          <w:color w:val="222222"/>
          <w:szCs w:val="21"/>
          <w:shd w:val="clear" w:color="auto" w:fill="FFFFFF"/>
        </w:rPr>
        <w:t>习近平总书记日前在主持召开民营企业座谈会时强调，“公有制为主体、多种所有制经济共同发展的基本经济制度，是中国特色社会主义制度的重要组成部分，也是完善社会主义市场经济体制的必然要求”。自党的十五大根据我国处于并将长期处于社会主义初级阶段的基本国情，和改革开放后业已形成的多种所有制经济互相促进和共同发展的实际，确立了“公有制为主体、多种所有制经济共同发展”的基本经济制度以来，“公有制经济”和个体、私营、外商投资等“非公有制经济”之间，形成了“相辅相成，相得益彰”的“生态系统”，这成为中国特色社会主义制度的重要特征。</w:t>
      </w:r>
      <w:hyperlink r:id="rId23" w:history="1">
        <w:r w:rsidRPr="0072024D">
          <w:rPr>
            <w:rStyle w:val="a4"/>
            <w:rFonts w:ascii="����" w:hAnsi="����" w:hint="eastAsia"/>
            <w:szCs w:val="21"/>
            <w:shd w:val="clear" w:color="auto" w:fill="FFFFFF"/>
          </w:rPr>
          <w:t>【详细】</w:t>
        </w:r>
      </w:hyperlink>
    </w:p>
    <w:p w:rsidR="0072024D" w:rsidRDefault="0072024D" w:rsidP="0072024D">
      <w:pPr>
        <w:spacing w:line="360" w:lineRule="auto"/>
        <w:rPr>
          <w:rFonts w:ascii="宋体" w:hAnsi="宋体"/>
          <w:b/>
          <w:bCs/>
          <w:color w:val="993333"/>
          <w:sz w:val="28"/>
        </w:rPr>
      </w:pPr>
      <w:r w:rsidRPr="0072024D">
        <w:rPr>
          <w:rFonts w:ascii="宋体" w:hAnsi="宋体" w:hint="eastAsia"/>
          <w:b/>
          <w:bCs/>
          <w:color w:val="993333"/>
          <w:sz w:val="28"/>
        </w:rPr>
        <w:t>曾铮：民营经济是推动高质量发展的重要主体</w:t>
      </w:r>
    </w:p>
    <w:p w:rsidR="0072024D" w:rsidRPr="0068450C" w:rsidRDefault="0072024D" w:rsidP="0072024D">
      <w:pPr>
        <w:spacing w:line="360" w:lineRule="auto"/>
        <w:ind w:firstLineChars="200" w:firstLine="420"/>
        <w:rPr>
          <w:rFonts w:ascii="����" w:hAnsi="����"/>
          <w:color w:val="222222"/>
          <w:szCs w:val="21"/>
          <w:shd w:val="clear" w:color="auto" w:fill="FFFFFF"/>
        </w:rPr>
      </w:pPr>
      <w:r w:rsidRPr="0072024D">
        <w:rPr>
          <w:rFonts w:ascii="����" w:hAnsi="����" w:hint="eastAsia"/>
          <w:color w:val="222222"/>
          <w:szCs w:val="21"/>
          <w:shd w:val="clear" w:color="auto" w:fill="FFFFFF"/>
        </w:rPr>
        <w:t>习近平总书记日前在主持召开民营企业座谈会时强调：“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当前，我国经济已由高速增长阶段转向高质量发展阶段，正处在转变发展方式、优化经济结构、转换增长动力的攻关期，民营经济将在其中继续发挥重要作用。</w:t>
      </w:r>
      <w:hyperlink r:id="rId24" w:history="1">
        <w:r w:rsidRPr="0072024D">
          <w:rPr>
            <w:rStyle w:val="a4"/>
            <w:rFonts w:ascii="����" w:hAnsi="����" w:hint="eastAsia"/>
            <w:szCs w:val="21"/>
            <w:shd w:val="clear" w:color="auto" w:fill="FFFFFF"/>
          </w:rPr>
          <w:t>【详细】</w:t>
        </w:r>
      </w:hyperlink>
    </w:p>
    <w:p w:rsidR="0072024D" w:rsidRDefault="0072024D" w:rsidP="0072024D">
      <w:pPr>
        <w:spacing w:line="360" w:lineRule="auto"/>
        <w:rPr>
          <w:rFonts w:ascii="宋体" w:hAnsi="宋体"/>
          <w:b/>
          <w:bCs/>
          <w:color w:val="993333"/>
          <w:sz w:val="28"/>
        </w:rPr>
      </w:pPr>
      <w:r w:rsidRPr="0072024D">
        <w:rPr>
          <w:rFonts w:ascii="宋体" w:hAnsi="宋体" w:hint="eastAsia"/>
          <w:b/>
          <w:bCs/>
          <w:color w:val="993333"/>
          <w:sz w:val="28"/>
        </w:rPr>
        <w:t>刘迎秋：民营经济要走向更加广阔的舞台</w:t>
      </w:r>
    </w:p>
    <w:p w:rsidR="0072024D" w:rsidRPr="0068450C" w:rsidRDefault="0072024D" w:rsidP="0072024D">
      <w:pPr>
        <w:spacing w:line="360" w:lineRule="auto"/>
        <w:ind w:firstLineChars="200" w:firstLine="420"/>
        <w:rPr>
          <w:rFonts w:ascii="����" w:hAnsi="����"/>
          <w:color w:val="222222"/>
          <w:szCs w:val="21"/>
          <w:shd w:val="clear" w:color="auto" w:fill="FFFFFF"/>
        </w:rPr>
      </w:pPr>
      <w:r w:rsidRPr="0072024D">
        <w:rPr>
          <w:rFonts w:ascii="����" w:hAnsi="����" w:hint="eastAsia"/>
          <w:color w:val="222222"/>
          <w:szCs w:val="21"/>
          <w:shd w:val="clear" w:color="auto" w:fill="FFFFFF"/>
        </w:rPr>
        <w:t>习近平同志在民营企业座谈会上的重要讲话明确指出，“民营经济是我国经济制度的内在要素，民营企业和民营企业家是我们自己人”“我国民营经济只能壮大、不能弱化，不仅不能‘离场’，而且要走向更加广阔的舞台”。这为民营企业和民营企业家安心谋发展吃下了定心丸。深入学习贯彻习近平同志重要讲话精神，应当正确认识我国民营经济的重要地位和</w:t>
      </w:r>
      <w:r w:rsidRPr="0072024D">
        <w:rPr>
          <w:rFonts w:ascii="����" w:hAnsi="����" w:hint="eastAsia"/>
          <w:color w:val="222222"/>
          <w:szCs w:val="21"/>
          <w:shd w:val="clear" w:color="auto" w:fill="FFFFFF"/>
        </w:rPr>
        <w:lastRenderedPageBreak/>
        <w:t>作用，深入理解民营经济只能壮大、不能弱化的原因，从狠抓政策落实、有效消除歧视、解决企业困难、做</w:t>
      </w:r>
      <w:proofErr w:type="gramStart"/>
      <w:r w:rsidRPr="0072024D">
        <w:rPr>
          <w:rFonts w:ascii="����" w:hAnsi="����" w:hint="eastAsia"/>
          <w:color w:val="222222"/>
          <w:szCs w:val="21"/>
          <w:shd w:val="clear" w:color="auto" w:fill="FFFFFF"/>
        </w:rPr>
        <w:t>强做</w:t>
      </w:r>
      <w:proofErr w:type="gramEnd"/>
      <w:r w:rsidRPr="0072024D">
        <w:rPr>
          <w:rFonts w:ascii="����" w:hAnsi="����" w:hint="eastAsia"/>
          <w:color w:val="222222"/>
          <w:szCs w:val="21"/>
          <w:shd w:val="clear" w:color="auto" w:fill="FFFFFF"/>
        </w:rPr>
        <w:t>优企业等方面为民营经济营造更好发展环境，让民营经济创新源泉充分涌流、创造活力充分迸发，不断发展壮大，走向更加广阔的舞台。</w:t>
      </w:r>
      <w:hyperlink r:id="rId25" w:history="1">
        <w:r w:rsidRPr="0072024D">
          <w:rPr>
            <w:rStyle w:val="a4"/>
            <w:rFonts w:ascii="����" w:hAnsi="����" w:hint="eastAsia"/>
            <w:szCs w:val="21"/>
            <w:shd w:val="clear" w:color="auto" w:fill="FFFFFF"/>
          </w:rPr>
          <w:t>【详细】</w:t>
        </w:r>
      </w:hyperlink>
    </w:p>
    <w:p w:rsidR="0072024D" w:rsidRDefault="0072024D" w:rsidP="0072024D">
      <w:pPr>
        <w:spacing w:line="360" w:lineRule="auto"/>
        <w:rPr>
          <w:rFonts w:ascii="宋体" w:hAnsi="宋体"/>
          <w:b/>
          <w:bCs/>
          <w:color w:val="993333"/>
          <w:sz w:val="28"/>
        </w:rPr>
      </w:pPr>
      <w:r w:rsidRPr="0072024D">
        <w:rPr>
          <w:rFonts w:ascii="宋体" w:hAnsi="宋体" w:hint="eastAsia"/>
          <w:b/>
          <w:bCs/>
          <w:color w:val="993333"/>
          <w:sz w:val="28"/>
        </w:rPr>
        <w:t>刘金祥：增强民营文化企业的政策获得感</w:t>
      </w:r>
    </w:p>
    <w:p w:rsidR="0001360A" w:rsidRDefault="0001360A" w:rsidP="0072024D">
      <w:pPr>
        <w:spacing w:line="360" w:lineRule="auto"/>
        <w:rPr>
          <w:rFonts w:ascii="宋体" w:hAnsi="宋体"/>
          <w:b/>
          <w:bCs/>
          <w:color w:val="993333"/>
          <w:sz w:val="28"/>
        </w:rPr>
      </w:pPr>
      <w:r w:rsidRPr="0001360A">
        <w:rPr>
          <w:rFonts w:ascii="宋体" w:hAnsi="宋体" w:hint="eastAsia"/>
          <w:b/>
          <w:bCs/>
          <w:color w:val="993333"/>
          <w:sz w:val="28"/>
        </w:rPr>
        <w:t xml:space="preserve">　</w:t>
      </w:r>
      <w:r w:rsidRPr="0001360A">
        <w:rPr>
          <w:rFonts w:ascii="����" w:hAnsi="����" w:hint="eastAsia"/>
          <w:color w:val="222222"/>
          <w:szCs w:val="21"/>
          <w:shd w:val="clear" w:color="auto" w:fill="FFFFFF"/>
        </w:rPr>
        <w:t>习近平同志在民营企业座谈会上的重要讲话，高度评价了民营经济在我国经济社会发展中的重要地位和作用，指明了民营经济发展的方向，表明了党中央支持民营经济发展的一贯方针和大力支持民营企业发展壮大的决心，为民营文化企业发展提供了难得发展机遇。</w:t>
      </w:r>
    </w:p>
    <w:p w:rsidR="0068450C" w:rsidRPr="0068450C" w:rsidRDefault="0072024D" w:rsidP="0068450C">
      <w:pPr>
        <w:spacing w:line="360" w:lineRule="auto"/>
        <w:ind w:firstLineChars="200" w:firstLine="420"/>
        <w:rPr>
          <w:rFonts w:ascii="����" w:hAnsi="����"/>
          <w:color w:val="222222"/>
          <w:szCs w:val="21"/>
          <w:shd w:val="clear" w:color="auto" w:fill="FFFFFF"/>
        </w:rPr>
      </w:pPr>
      <w:r w:rsidRPr="0072024D">
        <w:rPr>
          <w:rFonts w:ascii="����" w:hAnsi="����" w:hint="eastAsia"/>
          <w:color w:val="222222"/>
          <w:szCs w:val="21"/>
          <w:shd w:val="clear" w:color="auto" w:fill="FFFFFF"/>
        </w:rPr>
        <w:t>改革开放</w:t>
      </w:r>
      <w:r w:rsidRPr="0072024D">
        <w:rPr>
          <w:rFonts w:ascii="����" w:hAnsi="����" w:hint="eastAsia"/>
          <w:color w:val="222222"/>
          <w:szCs w:val="21"/>
          <w:shd w:val="clear" w:color="auto" w:fill="FFFFFF"/>
        </w:rPr>
        <w:t>40</w:t>
      </w:r>
      <w:r w:rsidRPr="0072024D">
        <w:rPr>
          <w:rFonts w:ascii="����" w:hAnsi="����" w:hint="eastAsia"/>
          <w:color w:val="222222"/>
          <w:szCs w:val="21"/>
          <w:shd w:val="clear" w:color="auto" w:fill="FFFFFF"/>
        </w:rPr>
        <w:t>年来，我国民营文化企业在推动文化产业发展和城乡居民文化消费水平提升中发挥了重要作用，为增强国家文化软实力</w:t>
      </w:r>
      <w:proofErr w:type="gramStart"/>
      <w:r w:rsidRPr="0072024D">
        <w:rPr>
          <w:rFonts w:ascii="����" w:hAnsi="����" w:hint="eastAsia"/>
          <w:color w:val="222222"/>
          <w:szCs w:val="21"/>
          <w:shd w:val="clear" w:color="auto" w:fill="FFFFFF"/>
        </w:rPr>
        <w:t>作出</w:t>
      </w:r>
      <w:proofErr w:type="gramEnd"/>
      <w:r w:rsidRPr="0072024D">
        <w:rPr>
          <w:rFonts w:ascii="����" w:hAnsi="����" w:hint="eastAsia"/>
          <w:color w:val="222222"/>
          <w:szCs w:val="21"/>
          <w:shd w:val="clear" w:color="auto" w:fill="FFFFFF"/>
        </w:rPr>
        <w:t>了重要贡献。同时，我国文化产业发展的促进政策不断完善，越来越契合市场经济规律，对文化产业发展发挥着有力引导作用。但也要看到，文化产业政策体系尚不健全，有些政策还比较原则和笼统，加上地方政府没有及时出台实施细则或办法，一些相关配套政策措施没有及时跟进，民营文化企业发展还面临“卷帘门”、“玻璃门”、“旋转门”，一些地区的民营文艺团体、民营传媒企业等发展缓慢，缺乏市场竞争力。对此，各地区各部门应从实际出发，提高工作艺术和管理水平，加强政策协调性，细化、量化政策措施，制定相关配套举措，推动各项政策落地、落细、落实，让民营文化企业从政策中增强获得感。</w:t>
      </w:r>
      <w:hyperlink r:id="rId26" w:history="1">
        <w:r w:rsidRPr="0072024D">
          <w:rPr>
            <w:rStyle w:val="a4"/>
            <w:rFonts w:ascii="����" w:hAnsi="����" w:hint="eastAsia"/>
            <w:szCs w:val="21"/>
            <w:shd w:val="clear" w:color="auto" w:fill="FFFFFF"/>
          </w:rPr>
          <w:t>【详细】</w:t>
        </w:r>
      </w:hyperlink>
    </w:p>
    <w:p w:rsidR="002061FC" w:rsidRPr="00BD2C9A" w:rsidRDefault="00727D89" w:rsidP="00797E12">
      <w:pPr>
        <w:pStyle w:val="a9"/>
        <w:numPr>
          <w:ilvl w:val="0"/>
          <w:numId w:val="3"/>
        </w:numPr>
        <w:spacing w:line="360" w:lineRule="auto"/>
        <w:ind w:firstLineChars="0"/>
        <w:rPr>
          <w:rFonts w:ascii="黑体" w:eastAsia="黑体" w:hAnsi="黑体"/>
          <w:color w:val="FF0000"/>
          <w:sz w:val="28"/>
          <w:szCs w:val="28"/>
          <w:bdr w:val="single" w:sz="4" w:space="0" w:color="auto"/>
        </w:rPr>
      </w:pPr>
      <w:r>
        <w:rPr>
          <w:rFonts w:ascii="黑体" w:eastAsia="黑体" w:hAnsi="黑体"/>
          <w:color w:val="FF0000"/>
          <w:sz w:val="28"/>
          <w:szCs w:val="28"/>
          <w:bdr w:val="single" w:sz="4" w:space="0" w:color="auto"/>
        </w:rPr>
        <w:t>重要</w:t>
      </w:r>
      <w:r>
        <w:rPr>
          <w:rFonts w:ascii="黑体" w:eastAsia="黑体" w:hAnsi="黑体" w:hint="eastAsia"/>
          <w:color w:val="FF0000"/>
          <w:sz w:val="28"/>
          <w:szCs w:val="28"/>
          <w:bdr w:val="single" w:sz="4" w:space="0" w:color="auto"/>
        </w:rPr>
        <w:t>评论</w:t>
      </w:r>
    </w:p>
    <w:p w:rsidR="00E3706E" w:rsidRDefault="00E3706E" w:rsidP="00E3706E">
      <w:pPr>
        <w:spacing w:line="360" w:lineRule="auto"/>
        <w:rPr>
          <w:rFonts w:ascii="宋体" w:hAnsi="宋体"/>
          <w:b/>
          <w:bCs/>
          <w:color w:val="993333"/>
          <w:sz w:val="28"/>
        </w:rPr>
      </w:pPr>
      <w:r w:rsidRPr="00E3706E">
        <w:rPr>
          <w:rFonts w:ascii="宋体" w:hAnsi="宋体" w:hint="eastAsia"/>
          <w:b/>
          <w:bCs/>
          <w:color w:val="993333"/>
          <w:sz w:val="28"/>
        </w:rPr>
        <w:t>人民日报评论员：</w:t>
      </w:r>
      <w:r w:rsidR="006E6549" w:rsidRPr="006E6549">
        <w:rPr>
          <w:rFonts w:ascii="宋体" w:hAnsi="宋体" w:hint="eastAsia"/>
          <w:b/>
          <w:bCs/>
          <w:color w:val="993333"/>
          <w:sz w:val="28"/>
        </w:rPr>
        <w:t>吃下定心丸，安心谋发展</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“任何否定、怀疑、动摇我国基本经济制度的言行都不符合党和国家方针政策，都不要听、不要信！所有民营企业和民营企业家完全可以吃下定心丸、安心谋发展！”</w:t>
      </w:r>
    </w:p>
    <w:p w:rsidR="008B7473"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在</w:t>
      </w:r>
      <w:r w:rsidRPr="006E6549">
        <w:rPr>
          <w:rFonts w:ascii="����" w:hAnsi="����" w:hint="eastAsia"/>
          <w:color w:val="222222"/>
          <w:szCs w:val="21"/>
          <w:shd w:val="clear" w:color="auto" w:fill="FFFFFF"/>
        </w:rPr>
        <w:t>11</w:t>
      </w:r>
      <w:r w:rsidRPr="006E6549">
        <w:rPr>
          <w:rFonts w:ascii="����" w:hAnsi="����" w:hint="eastAsia"/>
          <w:color w:val="222222"/>
          <w:szCs w:val="21"/>
          <w:shd w:val="clear" w:color="auto" w:fill="FFFFFF"/>
        </w:rPr>
        <w:t>月</w:t>
      </w:r>
      <w:r w:rsidRPr="006E6549">
        <w:rPr>
          <w:rFonts w:ascii="����" w:hAnsi="����" w:hint="eastAsia"/>
          <w:color w:val="222222"/>
          <w:szCs w:val="21"/>
          <w:shd w:val="clear" w:color="auto" w:fill="FFFFFF"/>
        </w:rPr>
        <w:t>1</w:t>
      </w:r>
      <w:r w:rsidRPr="006E6549">
        <w:rPr>
          <w:rFonts w:ascii="����" w:hAnsi="����" w:hint="eastAsia"/>
          <w:color w:val="222222"/>
          <w:szCs w:val="21"/>
          <w:shd w:val="clear" w:color="auto" w:fill="FFFFFF"/>
        </w:rPr>
        <w:t>日召开的民营企业座谈会上，习近平总书记发表重要讲话，高度评价改革开放</w:t>
      </w:r>
      <w:r w:rsidRPr="006E6549">
        <w:rPr>
          <w:rFonts w:ascii="����" w:hAnsi="����" w:hint="eastAsia"/>
          <w:color w:val="222222"/>
          <w:szCs w:val="21"/>
          <w:shd w:val="clear" w:color="auto" w:fill="FFFFFF"/>
        </w:rPr>
        <w:t>40</w:t>
      </w:r>
      <w:r w:rsidRPr="006E6549">
        <w:rPr>
          <w:rFonts w:ascii="����" w:hAnsi="����" w:hint="eastAsia"/>
          <w:color w:val="222222"/>
          <w:szCs w:val="21"/>
          <w:shd w:val="clear" w:color="auto" w:fill="FFFFFF"/>
        </w:rPr>
        <w:t>年来民营经济为我国发展</w:t>
      </w:r>
      <w:proofErr w:type="gramStart"/>
      <w:r w:rsidRPr="006E6549">
        <w:rPr>
          <w:rFonts w:ascii="����" w:hAnsi="����" w:hint="eastAsia"/>
          <w:color w:val="222222"/>
          <w:szCs w:val="21"/>
          <w:shd w:val="clear" w:color="auto" w:fill="FFFFFF"/>
        </w:rPr>
        <w:t>作出</w:t>
      </w:r>
      <w:proofErr w:type="gramEnd"/>
      <w:r w:rsidRPr="006E6549">
        <w:rPr>
          <w:rFonts w:ascii="����" w:hAnsi="����" w:hint="eastAsia"/>
          <w:color w:val="222222"/>
          <w:szCs w:val="21"/>
          <w:shd w:val="clear" w:color="auto" w:fill="FFFFFF"/>
        </w:rPr>
        <w:t>的重大贡献，充分肯定民营经济的重要地位和作用，深入分析当前民营经济发展遇到的困难和问题，明确提出了大力支持民营企业发展壮大</w:t>
      </w:r>
      <w:r w:rsidRPr="006E6549">
        <w:rPr>
          <w:rFonts w:ascii="����" w:hAnsi="����" w:hint="eastAsia"/>
          <w:color w:val="222222"/>
          <w:szCs w:val="21"/>
          <w:shd w:val="clear" w:color="auto" w:fill="FFFFFF"/>
        </w:rPr>
        <w:t>6</w:t>
      </w:r>
      <w:r w:rsidRPr="006E6549">
        <w:rPr>
          <w:rFonts w:ascii="����" w:hAnsi="����" w:hint="eastAsia"/>
          <w:color w:val="222222"/>
          <w:szCs w:val="21"/>
          <w:shd w:val="clear" w:color="auto" w:fill="FFFFFF"/>
        </w:rPr>
        <w:t>个方面的政策举措，为保持民营经济发展良好势头注入了强大动力，为民营经济走向更加广阔舞台注入了坚定信心，引起与会代表强烈共鸣。</w:t>
      </w:r>
      <w:hyperlink r:id="rId27" w:history="1">
        <w:r w:rsidR="008B7473" w:rsidRPr="006E6549">
          <w:rPr>
            <w:rStyle w:val="a4"/>
            <w:rFonts w:ascii="����" w:hAnsi="����" w:hint="eastAsia"/>
            <w:szCs w:val="21"/>
            <w:shd w:val="clear" w:color="auto" w:fill="FFFFFF"/>
          </w:rPr>
          <w:t>【详细】</w:t>
        </w:r>
      </w:hyperlink>
    </w:p>
    <w:p w:rsidR="00E3706E" w:rsidRDefault="00E3706E" w:rsidP="00E3706E">
      <w:pPr>
        <w:spacing w:line="360" w:lineRule="auto"/>
        <w:rPr>
          <w:rFonts w:ascii="宋体" w:hAnsi="宋体"/>
          <w:b/>
          <w:bCs/>
          <w:color w:val="993333"/>
          <w:sz w:val="28"/>
        </w:rPr>
      </w:pPr>
      <w:r w:rsidRPr="00E3706E">
        <w:rPr>
          <w:rFonts w:ascii="宋体" w:hAnsi="宋体" w:hint="eastAsia"/>
          <w:b/>
          <w:bCs/>
          <w:color w:val="993333"/>
          <w:sz w:val="28"/>
        </w:rPr>
        <w:t>人民日报评论员：</w:t>
      </w:r>
      <w:r w:rsidR="006E6549" w:rsidRPr="006E6549">
        <w:rPr>
          <w:rFonts w:ascii="宋体" w:hAnsi="宋体" w:hint="eastAsia"/>
          <w:b/>
          <w:bCs/>
          <w:color w:val="993333"/>
          <w:sz w:val="28"/>
        </w:rPr>
        <w:t>民营经济只能壮大不能弱化</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民营经济的历史贡献不可磨灭，民营经济的地位作用不容置疑。</w:t>
      </w:r>
    </w:p>
    <w:p w:rsidR="0057203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“在全面建成小康社会、进而全面建设社会主义现代化国家的新征程中，我国民营经济</w:t>
      </w:r>
      <w:r w:rsidRPr="006E6549">
        <w:rPr>
          <w:rFonts w:ascii="����" w:hAnsi="����" w:hint="eastAsia"/>
          <w:color w:val="222222"/>
          <w:szCs w:val="21"/>
          <w:shd w:val="clear" w:color="auto" w:fill="FFFFFF"/>
        </w:rPr>
        <w:lastRenderedPageBreak/>
        <w:t>只能壮大、不能弱化，不仅不能‘离场’，而且要走向更加广阔的舞台。”在近日召开的民营企业座谈会上，习近平总书记充分肯定我国民营经济的重要地位和作用，重申了我们党坚持基本经济制度、坚持“两个毫不动摇”的一贯立场，</w:t>
      </w:r>
      <w:proofErr w:type="gramStart"/>
      <w:r w:rsidRPr="006E6549">
        <w:rPr>
          <w:rFonts w:ascii="����" w:hAnsi="����" w:hint="eastAsia"/>
          <w:color w:val="222222"/>
          <w:szCs w:val="21"/>
          <w:shd w:val="clear" w:color="auto" w:fill="FFFFFF"/>
        </w:rPr>
        <w:t>作出</w:t>
      </w:r>
      <w:proofErr w:type="gramEnd"/>
      <w:r w:rsidRPr="006E6549">
        <w:rPr>
          <w:rFonts w:ascii="����" w:hAnsi="����" w:hint="eastAsia"/>
          <w:color w:val="222222"/>
          <w:szCs w:val="21"/>
          <w:shd w:val="clear" w:color="auto" w:fill="FFFFFF"/>
        </w:rPr>
        <w:t>了大力支持民营企业发展壮大的重要部署。习近平总书记的重要讲话，引发广大民营企业家热烈反响，凝聚起支持民营企业发展的广泛共识，为民营经济发展注入强大信心和动力。</w:t>
      </w:r>
      <w:hyperlink r:id="rId28" w:history="1">
        <w:r w:rsidR="00572039" w:rsidRPr="006E6549">
          <w:rPr>
            <w:rStyle w:val="a4"/>
            <w:rFonts w:ascii="����" w:hAnsi="����" w:hint="eastAsia"/>
            <w:szCs w:val="21"/>
            <w:shd w:val="clear" w:color="auto" w:fill="FFFFFF"/>
          </w:rPr>
          <w:t>【详细】</w:t>
        </w:r>
      </w:hyperlink>
    </w:p>
    <w:p w:rsidR="00E3706E" w:rsidRDefault="00E3706E" w:rsidP="00E3706E">
      <w:pPr>
        <w:spacing w:line="360" w:lineRule="auto"/>
        <w:rPr>
          <w:rFonts w:ascii="宋体" w:hAnsi="宋体"/>
          <w:b/>
          <w:bCs/>
          <w:color w:val="993333"/>
          <w:sz w:val="28"/>
        </w:rPr>
      </w:pPr>
      <w:r w:rsidRPr="00E3706E">
        <w:rPr>
          <w:rFonts w:ascii="宋体" w:hAnsi="宋体" w:hint="eastAsia"/>
          <w:b/>
          <w:bCs/>
          <w:color w:val="993333"/>
          <w:sz w:val="28"/>
        </w:rPr>
        <w:t>人民日报评论员：</w:t>
      </w:r>
      <w:r w:rsidR="006E6549" w:rsidRPr="006E6549">
        <w:rPr>
          <w:rFonts w:ascii="宋体" w:hAnsi="宋体" w:hint="eastAsia"/>
          <w:b/>
          <w:bCs/>
          <w:color w:val="993333"/>
          <w:sz w:val="28"/>
        </w:rPr>
        <w:t>正确认识民营经济的发展困难</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只要信心不滑坡，办法总比困难多。</w:t>
      </w:r>
    </w:p>
    <w:p w:rsidR="0057203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习近平总书记在民营企业座谈会上，听取</w:t>
      </w:r>
      <w:r w:rsidRPr="006E6549">
        <w:rPr>
          <w:rFonts w:ascii="����" w:hAnsi="����" w:hint="eastAsia"/>
          <w:color w:val="222222"/>
          <w:szCs w:val="21"/>
          <w:shd w:val="clear" w:color="auto" w:fill="FFFFFF"/>
        </w:rPr>
        <w:t>10</w:t>
      </w:r>
      <w:r w:rsidRPr="006E6549">
        <w:rPr>
          <w:rFonts w:ascii="����" w:hAnsi="����" w:hint="eastAsia"/>
          <w:color w:val="222222"/>
          <w:szCs w:val="21"/>
          <w:shd w:val="clear" w:color="auto" w:fill="FFFFFF"/>
        </w:rPr>
        <w:t>位企业家代表发言，就一些问题同民营企业家们深入交流，深入分析当前民营经济发展遇到的困难和问题，为民营经济破解难题开出药方，明确提出了大力支持民营企业发展壮大的</w:t>
      </w:r>
      <w:r w:rsidRPr="006E6549">
        <w:rPr>
          <w:rFonts w:ascii="����" w:hAnsi="����" w:hint="eastAsia"/>
          <w:color w:val="222222"/>
          <w:szCs w:val="21"/>
          <w:shd w:val="clear" w:color="auto" w:fill="FFFFFF"/>
        </w:rPr>
        <w:t>6</w:t>
      </w:r>
      <w:r w:rsidRPr="006E6549">
        <w:rPr>
          <w:rFonts w:ascii="����" w:hAnsi="����" w:hint="eastAsia"/>
          <w:color w:val="222222"/>
          <w:szCs w:val="21"/>
          <w:shd w:val="clear" w:color="auto" w:fill="FFFFFF"/>
        </w:rPr>
        <w:t>个方面政策举措，极大鼓舞了民营经济战胜困难的信心，有力振奋了民营企业家经营发展的精气神。</w:t>
      </w:r>
      <w:hyperlink r:id="rId29" w:history="1">
        <w:r w:rsidR="00E3706E" w:rsidRPr="006E6549">
          <w:rPr>
            <w:rStyle w:val="a4"/>
            <w:rFonts w:ascii="����" w:hAnsi="����" w:hint="eastAsia"/>
            <w:szCs w:val="21"/>
            <w:shd w:val="clear" w:color="auto" w:fill="FFFFFF"/>
          </w:rPr>
          <w:t>【详细】</w:t>
        </w:r>
      </w:hyperlink>
    </w:p>
    <w:p w:rsidR="00E3706E" w:rsidRDefault="00E3706E" w:rsidP="00E3706E">
      <w:pPr>
        <w:spacing w:line="360" w:lineRule="auto"/>
        <w:rPr>
          <w:rFonts w:ascii="宋体" w:hAnsi="宋体"/>
          <w:b/>
          <w:bCs/>
          <w:color w:val="993333"/>
          <w:sz w:val="28"/>
        </w:rPr>
      </w:pPr>
      <w:r w:rsidRPr="00E3706E">
        <w:rPr>
          <w:rFonts w:ascii="宋体" w:hAnsi="宋体" w:hint="eastAsia"/>
          <w:b/>
          <w:bCs/>
          <w:color w:val="993333"/>
          <w:sz w:val="28"/>
        </w:rPr>
        <w:t>人民日报评论员：</w:t>
      </w:r>
      <w:r w:rsidR="006E6549" w:rsidRPr="006E6549">
        <w:rPr>
          <w:rFonts w:ascii="宋体" w:hAnsi="宋体" w:hint="eastAsia"/>
          <w:b/>
          <w:bCs/>
          <w:color w:val="993333"/>
          <w:sz w:val="28"/>
        </w:rPr>
        <w:t>增强对我国经济发展的必胜信心</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保持定力，增强信心，集中精力办好自己的事情，是我们应对各种风险挑战的关键。</w:t>
      </w:r>
    </w:p>
    <w:p w:rsidR="0057203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面对困难挑战，我们要看到有利条件，增强对我国经济发展的必胜信心。”在近日召开的民营企业座谈会上，习近平总书记着眼民营经济实现更大发展，深入分析我国经济发展具有的有利条件，增强了广大民营企业家战胜困难、搞好经营发展的信心和动力，鼓舞了广大干部群众应对风险挑战、推动我国经济高质量发展的信心和干劲。</w:t>
      </w:r>
      <w:hyperlink r:id="rId30" w:history="1">
        <w:r w:rsidR="00572039" w:rsidRPr="006E6549">
          <w:rPr>
            <w:rStyle w:val="a4"/>
            <w:rFonts w:ascii="����" w:hAnsi="����" w:hint="eastAsia"/>
            <w:szCs w:val="21"/>
            <w:shd w:val="clear" w:color="auto" w:fill="FFFFFF"/>
          </w:rPr>
          <w:t>【详细】</w:t>
        </w:r>
      </w:hyperlink>
    </w:p>
    <w:p w:rsidR="00E3706E" w:rsidRDefault="00E3706E" w:rsidP="00E3706E">
      <w:pPr>
        <w:spacing w:line="360" w:lineRule="auto"/>
        <w:rPr>
          <w:rFonts w:ascii="宋体" w:hAnsi="宋体"/>
          <w:b/>
          <w:bCs/>
          <w:color w:val="993333"/>
          <w:sz w:val="28"/>
        </w:rPr>
      </w:pPr>
      <w:r w:rsidRPr="00E3706E">
        <w:rPr>
          <w:rFonts w:ascii="宋体" w:hAnsi="宋体" w:hint="eastAsia"/>
          <w:b/>
          <w:bCs/>
          <w:color w:val="993333"/>
          <w:sz w:val="28"/>
        </w:rPr>
        <w:t>人民日报评论员：</w:t>
      </w:r>
      <w:r w:rsidR="006E6549" w:rsidRPr="006E6549">
        <w:rPr>
          <w:rFonts w:ascii="宋体" w:hAnsi="宋体" w:hint="eastAsia"/>
          <w:b/>
          <w:bCs/>
          <w:color w:val="993333"/>
          <w:sz w:val="28"/>
        </w:rPr>
        <w:t>大力支持民营企业发展壮大</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“在我国经济发展进程中，我们要不断为民营经济营造更好发展环境，帮助民营经济解决发展中的困难，支持民营企业改革发展，变压力为动力，让民营经济创新源泉充分涌流，让民营经济创造活力充分迸发。”</w:t>
      </w:r>
    </w:p>
    <w:p w:rsidR="00E3706E" w:rsidRDefault="006E6549" w:rsidP="006E6549">
      <w:pPr>
        <w:spacing w:line="360" w:lineRule="auto"/>
        <w:ind w:firstLineChars="200" w:firstLine="420"/>
        <w:rPr>
          <w:rFonts w:ascii="����" w:hAnsi="����"/>
          <w:color w:val="222222"/>
          <w:shd w:val="clear" w:color="auto" w:fill="FFFFFF"/>
        </w:rPr>
      </w:pPr>
      <w:r w:rsidRPr="006E6549">
        <w:rPr>
          <w:rFonts w:ascii="����" w:hAnsi="����" w:hint="eastAsia"/>
          <w:color w:val="222222"/>
          <w:szCs w:val="21"/>
          <w:shd w:val="clear" w:color="auto" w:fill="FFFFFF"/>
        </w:rPr>
        <w:t>在民营企业座谈会上，习近平总书记认真听取民营企业家代表提出的意见和建议，明确提出了大力支持民营企业发展壮大的</w:t>
      </w:r>
      <w:r w:rsidRPr="006E6549">
        <w:rPr>
          <w:rFonts w:ascii="����" w:hAnsi="����" w:hint="eastAsia"/>
          <w:color w:val="222222"/>
          <w:szCs w:val="21"/>
          <w:shd w:val="clear" w:color="auto" w:fill="FFFFFF"/>
        </w:rPr>
        <w:t>6</w:t>
      </w:r>
      <w:r w:rsidRPr="006E6549">
        <w:rPr>
          <w:rFonts w:ascii="����" w:hAnsi="����" w:hint="eastAsia"/>
          <w:color w:val="222222"/>
          <w:szCs w:val="21"/>
          <w:shd w:val="clear" w:color="auto" w:fill="FFFFFF"/>
        </w:rPr>
        <w:t>个方面政策举措，让民营企业和民营企业家吃下定心丸，为民营经济实现更大发展注入了强大动力。</w:t>
      </w:r>
      <w:hyperlink r:id="rId31" w:history="1">
        <w:r w:rsidR="00E3706E" w:rsidRPr="006E6549">
          <w:rPr>
            <w:rStyle w:val="a4"/>
            <w:rFonts w:ascii="����" w:hAnsi="����" w:hint="eastAsia"/>
            <w:shd w:val="clear" w:color="auto" w:fill="FFFFFF"/>
          </w:rPr>
          <w:t>【详细】</w:t>
        </w:r>
      </w:hyperlink>
    </w:p>
    <w:p w:rsidR="002703A9" w:rsidRPr="006E6549" w:rsidRDefault="002703A9" w:rsidP="002703A9">
      <w:pPr>
        <w:spacing w:line="360" w:lineRule="auto"/>
        <w:rPr>
          <w:rFonts w:ascii="宋体" w:hAnsi="宋体"/>
          <w:b/>
          <w:bCs/>
          <w:color w:val="993333"/>
          <w:sz w:val="28"/>
        </w:rPr>
      </w:pPr>
      <w:r w:rsidRPr="002703A9">
        <w:rPr>
          <w:rFonts w:ascii="宋体" w:hAnsi="宋体" w:hint="eastAsia"/>
          <w:b/>
          <w:bCs/>
          <w:color w:val="993333"/>
          <w:sz w:val="28"/>
        </w:rPr>
        <w:t>人民日报评论员：</w:t>
      </w:r>
      <w:r w:rsidR="006E6549" w:rsidRPr="006E6549">
        <w:rPr>
          <w:rFonts w:ascii="宋体" w:hAnsi="宋体" w:hint="eastAsia"/>
          <w:b/>
          <w:bCs/>
          <w:color w:val="993333"/>
          <w:sz w:val="28"/>
        </w:rPr>
        <w:t>新一代民营企业家要更加奋发有为</w:t>
      </w:r>
    </w:p>
    <w:p w:rsidR="006E6549" w:rsidRPr="006E6549"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非公有制经济要健康发展，前提是非公有制</w:t>
      </w:r>
      <w:proofErr w:type="gramStart"/>
      <w:r w:rsidRPr="006E6549">
        <w:rPr>
          <w:rFonts w:ascii="����" w:hAnsi="����" w:hint="eastAsia"/>
          <w:color w:val="222222"/>
          <w:szCs w:val="21"/>
          <w:shd w:val="clear" w:color="auto" w:fill="FFFFFF"/>
        </w:rPr>
        <w:t>经济人</w:t>
      </w:r>
      <w:proofErr w:type="gramEnd"/>
      <w:r w:rsidRPr="006E6549">
        <w:rPr>
          <w:rFonts w:ascii="����" w:hAnsi="����" w:hint="eastAsia"/>
          <w:color w:val="222222"/>
          <w:szCs w:val="21"/>
          <w:shd w:val="clear" w:color="auto" w:fill="FFFFFF"/>
        </w:rPr>
        <w:t>士要健康成长。</w:t>
      </w:r>
    </w:p>
    <w:p w:rsidR="002703A9" w:rsidRPr="00E3706E" w:rsidRDefault="006E6549" w:rsidP="006E6549">
      <w:pPr>
        <w:spacing w:line="360" w:lineRule="auto"/>
        <w:ind w:firstLineChars="200" w:firstLine="420"/>
        <w:rPr>
          <w:rFonts w:ascii="����" w:hAnsi="����"/>
          <w:color w:val="222222"/>
          <w:szCs w:val="21"/>
          <w:shd w:val="clear" w:color="auto" w:fill="FFFFFF"/>
        </w:rPr>
      </w:pPr>
      <w:r w:rsidRPr="006E6549">
        <w:rPr>
          <w:rFonts w:ascii="����" w:hAnsi="����" w:hint="eastAsia"/>
          <w:color w:val="222222"/>
          <w:szCs w:val="21"/>
          <w:shd w:val="clear" w:color="auto" w:fill="FFFFFF"/>
        </w:rPr>
        <w:t>“新一代民营企业家要继承和发扬老一辈人艰苦奋斗、敢闯敢干、聚焦实业、做精主业的精神，努力把企业做</w:t>
      </w:r>
      <w:proofErr w:type="gramStart"/>
      <w:r w:rsidRPr="006E6549">
        <w:rPr>
          <w:rFonts w:ascii="����" w:hAnsi="����" w:hint="eastAsia"/>
          <w:color w:val="222222"/>
          <w:szCs w:val="21"/>
          <w:shd w:val="clear" w:color="auto" w:fill="FFFFFF"/>
        </w:rPr>
        <w:t>强做</w:t>
      </w:r>
      <w:proofErr w:type="gramEnd"/>
      <w:r w:rsidRPr="006E6549">
        <w:rPr>
          <w:rFonts w:ascii="����" w:hAnsi="����" w:hint="eastAsia"/>
          <w:color w:val="222222"/>
          <w:szCs w:val="21"/>
          <w:shd w:val="clear" w:color="auto" w:fill="FFFFFF"/>
        </w:rPr>
        <w:t>优。”在民营企业座谈会上，习近平总书记着眼民营经济健康发</w:t>
      </w:r>
      <w:r w:rsidRPr="006E6549">
        <w:rPr>
          <w:rFonts w:ascii="����" w:hAnsi="����" w:hint="eastAsia"/>
          <w:color w:val="222222"/>
          <w:szCs w:val="21"/>
          <w:shd w:val="clear" w:color="auto" w:fill="FFFFFF"/>
        </w:rPr>
        <w:lastRenderedPageBreak/>
        <w:t>展，对广大民营企业家健康成长提出希望、寄予厚望，鼓舞了广大民营企业家积极进取、奋发有为的信心，激发了他们战胜困难、搞好经营发展的干劲。</w:t>
      </w:r>
      <w:hyperlink r:id="rId32" w:history="1">
        <w:r w:rsidR="002703A9" w:rsidRPr="006E6549">
          <w:rPr>
            <w:rStyle w:val="a4"/>
            <w:rFonts w:ascii="����" w:hAnsi="����" w:hint="eastAsia"/>
            <w:szCs w:val="21"/>
            <w:shd w:val="clear" w:color="auto" w:fill="FFFFFF"/>
          </w:rPr>
          <w:t>【详细】</w:t>
        </w:r>
      </w:hyperlink>
    </w:p>
    <w:p w:rsidR="00E3706E" w:rsidRDefault="00E3706E" w:rsidP="00E3706E">
      <w:pPr>
        <w:spacing w:line="360" w:lineRule="auto"/>
        <w:ind w:firstLineChars="200" w:firstLine="420"/>
        <w:rPr>
          <w:rFonts w:ascii="����" w:hAnsi="����"/>
          <w:color w:val="222222"/>
          <w:szCs w:val="21"/>
          <w:shd w:val="clear" w:color="auto" w:fill="FFFFFF"/>
        </w:rPr>
      </w:pPr>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w:t>
      </w:r>
      <w:r w:rsidR="00EC06AB" w:rsidRPr="00EC06AB">
        <w:rPr>
          <w:rFonts w:ascii="黑体" w:eastAsia="黑体" w:hAnsi="黑体" w:hint="eastAsia"/>
          <w:bCs/>
          <w:color w:val="FF0000"/>
          <w:sz w:val="28"/>
          <w:szCs w:val="30"/>
          <w:bdr w:val="single" w:sz="4" w:space="0" w:color="auto"/>
        </w:rPr>
        <w:t>判断题</w:t>
      </w:r>
      <w:r w:rsidR="002061FC" w:rsidRPr="00324457">
        <w:rPr>
          <w:rFonts w:ascii="黑体" w:eastAsia="黑体" w:hAnsi="黑体" w:hint="eastAsia"/>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3A447B" w:rsidRPr="003A447B" w:rsidRDefault="003A447B" w:rsidP="003A447B">
      <w:pPr>
        <w:spacing w:line="560" w:lineRule="exact"/>
        <w:ind w:firstLineChars="200" w:firstLine="420"/>
        <w:jc w:val="left"/>
        <w:rPr>
          <w:color w:val="26214A"/>
        </w:rPr>
      </w:pPr>
      <w:r w:rsidRPr="003A447B">
        <w:rPr>
          <w:color w:val="26214A"/>
        </w:rPr>
        <w:t>1.</w:t>
      </w:r>
      <w:r w:rsidRPr="003A447B">
        <w:rPr>
          <w:rFonts w:hint="eastAsia"/>
          <w:color w:val="26214A"/>
        </w:rPr>
        <w:t>不按照规定公开党务、政务、厂务、村（居）</w:t>
      </w:r>
      <w:proofErr w:type="gramStart"/>
      <w:r w:rsidRPr="003A447B">
        <w:rPr>
          <w:rFonts w:hint="eastAsia"/>
          <w:color w:val="26214A"/>
        </w:rPr>
        <w:t>务</w:t>
      </w:r>
      <w:proofErr w:type="gramEnd"/>
      <w:r w:rsidRPr="003A447B">
        <w:rPr>
          <w:rFonts w:hint="eastAsia"/>
          <w:color w:val="26214A"/>
        </w:rPr>
        <w:t>等，侵犯群众知情权，违反了党的工作纪律。（</w:t>
      </w:r>
      <w:r w:rsidRPr="003A447B">
        <w:rPr>
          <w:color w:val="26214A"/>
        </w:rPr>
        <w:t>  </w:t>
      </w:r>
      <w:r w:rsidRPr="003A447B">
        <w:rPr>
          <w:rFonts w:hint="eastAsia"/>
          <w:color w:val="26214A"/>
        </w:rPr>
        <w:t>）</w:t>
      </w:r>
    </w:p>
    <w:p w:rsidR="003A447B" w:rsidRPr="003A447B" w:rsidRDefault="003A447B" w:rsidP="003A447B">
      <w:pPr>
        <w:spacing w:line="560" w:lineRule="exact"/>
        <w:ind w:firstLineChars="200" w:firstLine="420"/>
        <w:jc w:val="left"/>
        <w:rPr>
          <w:color w:val="26214A"/>
        </w:rPr>
      </w:pPr>
      <w:r w:rsidRPr="003A447B">
        <w:rPr>
          <w:color w:val="26214A"/>
        </w:rPr>
        <w:t>2.</w:t>
      </w:r>
      <w:r w:rsidRPr="003A447B">
        <w:rPr>
          <w:rFonts w:hint="eastAsia"/>
          <w:color w:val="26214A"/>
        </w:rPr>
        <w:t>人才是衡量一个国家综合国力的重要指标，人才竞争已经成为综合国力竞争的核心。（</w:t>
      </w:r>
      <w:r w:rsidRPr="003A447B">
        <w:rPr>
          <w:color w:val="26214A"/>
        </w:rPr>
        <w:t>  </w:t>
      </w:r>
      <w:r w:rsidRPr="003A447B">
        <w:rPr>
          <w:rFonts w:hint="eastAsia"/>
          <w:color w:val="26214A"/>
        </w:rPr>
        <w:t>）</w:t>
      </w:r>
    </w:p>
    <w:p w:rsidR="003A447B" w:rsidRPr="003A447B" w:rsidRDefault="003A447B" w:rsidP="003A447B">
      <w:pPr>
        <w:spacing w:line="560" w:lineRule="exact"/>
        <w:ind w:firstLineChars="200" w:firstLine="420"/>
        <w:jc w:val="left"/>
        <w:rPr>
          <w:color w:val="26214A"/>
        </w:rPr>
      </w:pPr>
      <w:r w:rsidRPr="003A447B">
        <w:rPr>
          <w:color w:val="26214A"/>
        </w:rPr>
        <w:t>3.</w:t>
      </w:r>
      <w:r w:rsidRPr="003A447B">
        <w:rPr>
          <w:rFonts w:hint="eastAsia"/>
          <w:color w:val="26214A"/>
        </w:rPr>
        <w:t>党委对党支部上报的接收预备党员的决议，必须在六个月内进行审批。（</w:t>
      </w:r>
      <w:r w:rsidRPr="003A447B">
        <w:rPr>
          <w:color w:val="26214A"/>
        </w:rPr>
        <w:t>  </w:t>
      </w:r>
      <w:r w:rsidRPr="003A447B">
        <w:rPr>
          <w:rFonts w:hint="eastAsia"/>
          <w:color w:val="26214A"/>
        </w:rPr>
        <w:t>）</w:t>
      </w:r>
    </w:p>
    <w:p w:rsidR="003A447B" w:rsidRPr="003A447B" w:rsidRDefault="003A447B" w:rsidP="003A447B">
      <w:pPr>
        <w:spacing w:line="560" w:lineRule="exact"/>
        <w:ind w:firstLineChars="200" w:firstLine="420"/>
        <w:jc w:val="left"/>
        <w:rPr>
          <w:color w:val="26214A"/>
        </w:rPr>
      </w:pPr>
      <w:r w:rsidRPr="003A447B">
        <w:rPr>
          <w:color w:val="26214A"/>
        </w:rPr>
        <w:t>4.</w:t>
      </w:r>
      <w:r w:rsidRPr="003A447B">
        <w:rPr>
          <w:rFonts w:hint="eastAsia"/>
          <w:color w:val="26214A"/>
        </w:rPr>
        <w:t>在操办婚丧喜庆事宜中，借机敛财或者有其他侵犯国家、集体和人民利益行为的，根据情节轻重，给予警告直至开除党籍处分。（</w:t>
      </w:r>
      <w:r w:rsidRPr="003A447B">
        <w:rPr>
          <w:color w:val="26214A"/>
        </w:rPr>
        <w:t>  </w:t>
      </w:r>
      <w:r w:rsidRPr="003A447B">
        <w:rPr>
          <w:rFonts w:hint="eastAsia"/>
          <w:color w:val="26214A"/>
        </w:rPr>
        <w:t>）</w:t>
      </w:r>
    </w:p>
    <w:p w:rsidR="00EC06AB" w:rsidRPr="00BC6276" w:rsidRDefault="003A447B" w:rsidP="003A447B">
      <w:pPr>
        <w:spacing w:line="560" w:lineRule="exact"/>
        <w:ind w:firstLineChars="200" w:firstLine="420"/>
        <w:jc w:val="left"/>
        <w:rPr>
          <w:color w:val="26214A"/>
        </w:rPr>
      </w:pPr>
      <w:r w:rsidRPr="003A447B">
        <w:rPr>
          <w:color w:val="26214A"/>
        </w:rPr>
        <w:t>5.</w:t>
      </w:r>
      <w:r w:rsidRPr="003A447B">
        <w:rPr>
          <w:rFonts w:hint="eastAsia"/>
          <w:color w:val="26214A"/>
        </w:rPr>
        <w:t>对于全体或者多数党员严重违犯党纪的党组织，应当予以改组。（</w:t>
      </w:r>
      <w:r w:rsidRPr="003A447B">
        <w:rPr>
          <w:color w:val="26214A"/>
        </w:rPr>
        <w:t>  </w:t>
      </w:r>
      <w:r w:rsidRPr="003A447B">
        <w:rPr>
          <w:rFonts w:hint="eastAsia"/>
          <w:color w:val="26214A"/>
        </w:rPr>
        <w:t>）</w:t>
      </w:r>
    </w:p>
    <w:p w:rsidR="000C04E0" w:rsidRDefault="000C04E0" w:rsidP="000C04E0">
      <w:pPr>
        <w:rPr>
          <w:color w:val="26214A"/>
        </w:rPr>
      </w:pPr>
    </w:p>
    <w:p w:rsidR="000C04E0" w:rsidRPr="00975191" w:rsidRDefault="002061FC" w:rsidP="006D388A">
      <w:pPr>
        <w:ind w:firstLineChars="200" w:firstLine="420"/>
        <w:rPr>
          <w:color w:val="26214A"/>
        </w:rPr>
      </w:pPr>
      <w:r w:rsidRPr="0019540E">
        <w:rPr>
          <w:rFonts w:hint="eastAsia"/>
          <w:color w:val="26214A"/>
        </w:rPr>
        <w:t>本期答案：</w:t>
      </w:r>
      <w:r w:rsidR="003A447B" w:rsidRPr="003A447B">
        <w:rPr>
          <w:rFonts w:hint="eastAsia"/>
          <w:color w:val="26214A"/>
        </w:rPr>
        <w:t xml:space="preserve">1. </w:t>
      </w:r>
      <w:r w:rsidR="003A447B" w:rsidRPr="003A447B">
        <w:rPr>
          <w:rFonts w:hint="eastAsia"/>
          <w:color w:val="26214A"/>
        </w:rPr>
        <w:t>×</w:t>
      </w:r>
      <w:r w:rsidR="003A447B" w:rsidRPr="003A447B">
        <w:rPr>
          <w:rFonts w:hint="eastAsia"/>
          <w:color w:val="26214A"/>
        </w:rPr>
        <w:t xml:space="preserve">  2.</w:t>
      </w:r>
      <w:r w:rsidR="003A447B" w:rsidRPr="003A447B">
        <w:rPr>
          <w:rFonts w:hint="eastAsia"/>
          <w:color w:val="26214A"/>
        </w:rPr>
        <w:t>√</w:t>
      </w:r>
      <w:r w:rsidR="003A447B" w:rsidRPr="003A447B">
        <w:rPr>
          <w:rFonts w:hint="eastAsia"/>
          <w:color w:val="26214A"/>
        </w:rPr>
        <w:t xml:space="preserve">  3. </w:t>
      </w:r>
      <w:r w:rsidR="003A447B" w:rsidRPr="003A447B">
        <w:rPr>
          <w:rFonts w:hint="eastAsia"/>
          <w:color w:val="26214A"/>
        </w:rPr>
        <w:t>×</w:t>
      </w:r>
      <w:r w:rsidR="003A447B" w:rsidRPr="003A447B">
        <w:rPr>
          <w:rFonts w:hint="eastAsia"/>
          <w:color w:val="26214A"/>
        </w:rPr>
        <w:t xml:space="preserve">  4. </w:t>
      </w:r>
      <w:r w:rsidR="003A447B" w:rsidRPr="003A447B">
        <w:rPr>
          <w:rFonts w:hint="eastAsia"/>
          <w:color w:val="26214A"/>
        </w:rPr>
        <w:t>×</w:t>
      </w:r>
      <w:r w:rsidR="003A447B" w:rsidRPr="003A447B">
        <w:rPr>
          <w:rFonts w:hint="eastAsia"/>
          <w:color w:val="26214A"/>
        </w:rPr>
        <w:t xml:space="preserve">  5. </w:t>
      </w:r>
      <w:r w:rsidR="003A447B" w:rsidRPr="003A447B">
        <w:rPr>
          <w:rFonts w:hint="eastAsia"/>
          <w:color w:val="26214A"/>
        </w:rPr>
        <w:t>×</w:t>
      </w:r>
    </w:p>
    <w:p w:rsidR="002061FC" w:rsidRPr="006D388A" w:rsidRDefault="002061FC" w:rsidP="006D388A">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3" w:history="1">
        <w:r>
          <w:rPr>
            <w:rStyle w:val="a3"/>
            <w:rFonts w:hint="eastAsia"/>
            <w:bCs/>
            <w:sz w:val="21"/>
          </w:rPr>
          <w:t>留言</w:t>
        </w:r>
      </w:hyperlink>
      <w:r w:rsidRPr="00A34C91">
        <w:rPr>
          <w:rFonts w:hint="eastAsia"/>
          <w:color w:val="26214A"/>
          <w:sz w:val="21"/>
          <w:szCs w:val="21"/>
        </w:rPr>
        <w:t>投稿信箱：</w:t>
      </w:r>
      <w:hyperlink r:id="rId34" w:history="1">
        <w:r w:rsidRPr="00A34C91">
          <w:rPr>
            <w:rStyle w:val="a4"/>
            <w:rFonts w:hint="eastAsia"/>
            <w:bCs/>
            <w:sz w:val="21"/>
            <w:szCs w:val="21"/>
          </w:rPr>
          <w:t>lilun@people.cn</w:t>
        </w:r>
      </w:hyperlink>
    </w:p>
    <w:sectPr w:rsidR="001D723C" w:rsidSect="00023402">
      <w:headerReference w:type="even" r:id="rId35"/>
      <w:headerReference w:type="default" r:id="rId36"/>
      <w:footerReference w:type="even" r:id="rId37"/>
      <w:footerReference w:type="default" r:id="rId38"/>
      <w:headerReference w:type="first" r:id="rId39"/>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F4" w:rsidRDefault="00130BF4" w:rsidP="00F548D8">
      <w:r>
        <w:separator/>
      </w:r>
    </w:p>
  </w:endnote>
  <w:endnote w:type="continuationSeparator" w:id="0">
    <w:p w:rsidR="00130BF4" w:rsidRDefault="00130BF4"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130B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B742D5">
      <w:rPr>
        <w:rStyle w:val="a5"/>
        <w:noProof/>
      </w:rPr>
      <w:t>4</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F4" w:rsidRDefault="00130BF4" w:rsidP="00F548D8">
      <w:r>
        <w:separator/>
      </w:r>
    </w:p>
  </w:footnote>
  <w:footnote w:type="continuationSeparator" w:id="0">
    <w:p w:rsidR="00130BF4" w:rsidRDefault="00130BF4"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130BF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130BF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130BF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1360A"/>
    <w:rsid w:val="000223AD"/>
    <w:rsid w:val="0002395D"/>
    <w:rsid w:val="00025281"/>
    <w:rsid w:val="000328D4"/>
    <w:rsid w:val="00061EC3"/>
    <w:rsid w:val="00067842"/>
    <w:rsid w:val="00070E41"/>
    <w:rsid w:val="00075DDE"/>
    <w:rsid w:val="000767DE"/>
    <w:rsid w:val="00081B11"/>
    <w:rsid w:val="00083E68"/>
    <w:rsid w:val="00097B88"/>
    <w:rsid w:val="000A5A51"/>
    <w:rsid w:val="000A707A"/>
    <w:rsid w:val="000C04E0"/>
    <w:rsid w:val="000C34DE"/>
    <w:rsid w:val="000C52D8"/>
    <w:rsid w:val="000C61E2"/>
    <w:rsid w:val="000C6C8A"/>
    <w:rsid w:val="000D40EE"/>
    <w:rsid w:val="000D50F9"/>
    <w:rsid w:val="000E71DB"/>
    <w:rsid w:val="000F13D1"/>
    <w:rsid w:val="000F28C4"/>
    <w:rsid w:val="00101D95"/>
    <w:rsid w:val="001256ED"/>
    <w:rsid w:val="00127383"/>
    <w:rsid w:val="00130BF4"/>
    <w:rsid w:val="00131ABB"/>
    <w:rsid w:val="00154886"/>
    <w:rsid w:val="00164098"/>
    <w:rsid w:val="0016710E"/>
    <w:rsid w:val="00170D41"/>
    <w:rsid w:val="001723EA"/>
    <w:rsid w:val="00177ABD"/>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E3A"/>
    <w:rsid w:val="00241D24"/>
    <w:rsid w:val="00255875"/>
    <w:rsid w:val="002605C8"/>
    <w:rsid w:val="00263C66"/>
    <w:rsid w:val="002672C9"/>
    <w:rsid w:val="002703A9"/>
    <w:rsid w:val="002746C6"/>
    <w:rsid w:val="00286036"/>
    <w:rsid w:val="002B4C64"/>
    <w:rsid w:val="002F53F2"/>
    <w:rsid w:val="002F7319"/>
    <w:rsid w:val="003076C8"/>
    <w:rsid w:val="00307F6D"/>
    <w:rsid w:val="0031337A"/>
    <w:rsid w:val="00327D95"/>
    <w:rsid w:val="00343E79"/>
    <w:rsid w:val="00347AE1"/>
    <w:rsid w:val="00351EB8"/>
    <w:rsid w:val="003602A2"/>
    <w:rsid w:val="00362643"/>
    <w:rsid w:val="00367615"/>
    <w:rsid w:val="00392941"/>
    <w:rsid w:val="003939FF"/>
    <w:rsid w:val="00397C63"/>
    <w:rsid w:val="003A447B"/>
    <w:rsid w:val="003A7FF0"/>
    <w:rsid w:val="003B309F"/>
    <w:rsid w:val="003B568A"/>
    <w:rsid w:val="003B728B"/>
    <w:rsid w:val="003B7F5F"/>
    <w:rsid w:val="003C62B6"/>
    <w:rsid w:val="003C74CE"/>
    <w:rsid w:val="003D0C9B"/>
    <w:rsid w:val="003D18AB"/>
    <w:rsid w:val="003E1241"/>
    <w:rsid w:val="003E72EE"/>
    <w:rsid w:val="003F33B0"/>
    <w:rsid w:val="003F3FA8"/>
    <w:rsid w:val="0040276F"/>
    <w:rsid w:val="00405FEB"/>
    <w:rsid w:val="00426A84"/>
    <w:rsid w:val="00434E0F"/>
    <w:rsid w:val="004359B5"/>
    <w:rsid w:val="0044468D"/>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E7F75"/>
    <w:rsid w:val="004F60A1"/>
    <w:rsid w:val="004F7500"/>
    <w:rsid w:val="005003F6"/>
    <w:rsid w:val="00510E3F"/>
    <w:rsid w:val="00512C9B"/>
    <w:rsid w:val="00512E11"/>
    <w:rsid w:val="00514851"/>
    <w:rsid w:val="00532CC0"/>
    <w:rsid w:val="00536D14"/>
    <w:rsid w:val="00540BEB"/>
    <w:rsid w:val="00566C87"/>
    <w:rsid w:val="00572039"/>
    <w:rsid w:val="005826DF"/>
    <w:rsid w:val="00582802"/>
    <w:rsid w:val="0059403D"/>
    <w:rsid w:val="00597D5A"/>
    <w:rsid w:val="005A0099"/>
    <w:rsid w:val="005A11E4"/>
    <w:rsid w:val="005A19EA"/>
    <w:rsid w:val="005B0582"/>
    <w:rsid w:val="005B08C6"/>
    <w:rsid w:val="005C6719"/>
    <w:rsid w:val="005D4449"/>
    <w:rsid w:val="005E5226"/>
    <w:rsid w:val="005F1B49"/>
    <w:rsid w:val="00601721"/>
    <w:rsid w:val="00602000"/>
    <w:rsid w:val="006304C8"/>
    <w:rsid w:val="00642DC7"/>
    <w:rsid w:val="006508DF"/>
    <w:rsid w:val="0066103D"/>
    <w:rsid w:val="00663480"/>
    <w:rsid w:val="006707E8"/>
    <w:rsid w:val="00673000"/>
    <w:rsid w:val="006736DA"/>
    <w:rsid w:val="006803F4"/>
    <w:rsid w:val="00680B22"/>
    <w:rsid w:val="0068450C"/>
    <w:rsid w:val="006B5E47"/>
    <w:rsid w:val="006D310A"/>
    <w:rsid w:val="006D388A"/>
    <w:rsid w:val="006D43AB"/>
    <w:rsid w:val="006E4E2E"/>
    <w:rsid w:val="006E6549"/>
    <w:rsid w:val="006F16E6"/>
    <w:rsid w:val="006F56F8"/>
    <w:rsid w:val="006F7B0C"/>
    <w:rsid w:val="0072024D"/>
    <w:rsid w:val="00720B1B"/>
    <w:rsid w:val="00727D89"/>
    <w:rsid w:val="0074602B"/>
    <w:rsid w:val="00753C1E"/>
    <w:rsid w:val="007724B0"/>
    <w:rsid w:val="007734E6"/>
    <w:rsid w:val="00774C84"/>
    <w:rsid w:val="00774D54"/>
    <w:rsid w:val="00777FC9"/>
    <w:rsid w:val="00782DFE"/>
    <w:rsid w:val="00797E12"/>
    <w:rsid w:val="007A4AA8"/>
    <w:rsid w:val="007A6C0F"/>
    <w:rsid w:val="007B0B5F"/>
    <w:rsid w:val="007B1148"/>
    <w:rsid w:val="007B23AD"/>
    <w:rsid w:val="007C1FA6"/>
    <w:rsid w:val="007C48C7"/>
    <w:rsid w:val="007C639B"/>
    <w:rsid w:val="007D100E"/>
    <w:rsid w:val="007E78B2"/>
    <w:rsid w:val="007F1955"/>
    <w:rsid w:val="008019E9"/>
    <w:rsid w:val="00824BA0"/>
    <w:rsid w:val="008310CA"/>
    <w:rsid w:val="00831C7F"/>
    <w:rsid w:val="0083525C"/>
    <w:rsid w:val="00835E04"/>
    <w:rsid w:val="00840765"/>
    <w:rsid w:val="0084795E"/>
    <w:rsid w:val="00852964"/>
    <w:rsid w:val="00854154"/>
    <w:rsid w:val="0086279F"/>
    <w:rsid w:val="00862F69"/>
    <w:rsid w:val="00877940"/>
    <w:rsid w:val="00881839"/>
    <w:rsid w:val="00883BE0"/>
    <w:rsid w:val="008A5FFC"/>
    <w:rsid w:val="008B7473"/>
    <w:rsid w:val="008C1AB1"/>
    <w:rsid w:val="008D67FB"/>
    <w:rsid w:val="008E318E"/>
    <w:rsid w:val="008F6F69"/>
    <w:rsid w:val="0090553D"/>
    <w:rsid w:val="00905AA0"/>
    <w:rsid w:val="00907712"/>
    <w:rsid w:val="00912BD9"/>
    <w:rsid w:val="0091524B"/>
    <w:rsid w:val="009207B1"/>
    <w:rsid w:val="00926296"/>
    <w:rsid w:val="00940161"/>
    <w:rsid w:val="00942782"/>
    <w:rsid w:val="00944DAE"/>
    <w:rsid w:val="00951180"/>
    <w:rsid w:val="00957E65"/>
    <w:rsid w:val="00960CCA"/>
    <w:rsid w:val="00964E67"/>
    <w:rsid w:val="0097041C"/>
    <w:rsid w:val="00970A8E"/>
    <w:rsid w:val="00975191"/>
    <w:rsid w:val="00985729"/>
    <w:rsid w:val="009902EE"/>
    <w:rsid w:val="009A03B8"/>
    <w:rsid w:val="009A7443"/>
    <w:rsid w:val="009C2C8C"/>
    <w:rsid w:val="009C301C"/>
    <w:rsid w:val="009D1905"/>
    <w:rsid w:val="009D58F7"/>
    <w:rsid w:val="009E08A8"/>
    <w:rsid w:val="009E7F4B"/>
    <w:rsid w:val="009F6279"/>
    <w:rsid w:val="009F7736"/>
    <w:rsid w:val="00A07D21"/>
    <w:rsid w:val="00A14755"/>
    <w:rsid w:val="00A1699C"/>
    <w:rsid w:val="00A224A3"/>
    <w:rsid w:val="00A24A23"/>
    <w:rsid w:val="00A31708"/>
    <w:rsid w:val="00A33F2C"/>
    <w:rsid w:val="00A358A4"/>
    <w:rsid w:val="00A53F57"/>
    <w:rsid w:val="00A62A58"/>
    <w:rsid w:val="00A65D85"/>
    <w:rsid w:val="00A70997"/>
    <w:rsid w:val="00A82FF7"/>
    <w:rsid w:val="00AA6BA3"/>
    <w:rsid w:val="00AA7048"/>
    <w:rsid w:val="00AC2510"/>
    <w:rsid w:val="00AC36F4"/>
    <w:rsid w:val="00AC3E65"/>
    <w:rsid w:val="00AD2B2C"/>
    <w:rsid w:val="00AE5B2B"/>
    <w:rsid w:val="00AF35D1"/>
    <w:rsid w:val="00B056B3"/>
    <w:rsid w:val="00B05E6A"/>
    <w:rsid w:val="00B05E8C"/>
    <w:rsid w:val="00B13AAC"/>
    <w:rsid w:val="00B1646D"/>
    <w:rsid w:val="00B22BD3"/>
    <w:rsid w:val="00B238EF"/>
    <w:rsid w:val="00B47476"/>
    <w:rsid w:val="00B62045"/>
    <w:rsid w:val="00B65D33"/>
    <w:rsid w:val="00B6701D"/>
    <w:rsid w:val="00B715A0"/>
    <w:rsid w:val="00B742D5"/>
    <w:rsid w:val="00B93580"/>
    <w:rsid w:val="00B9404F"/>
    <w:rsid w:val="00B9434F"/>
    <w:rsid w:val="00BA06D0"/>
    <w:rsid w:val="00BA06FB"/>
    <w:rsid w:val="00BA2CBB"/>
    <w:rsid w:val="00BB4D8A"/>
    <w:rsid w:val="00BC3C3C"/>
    <w:rsid w:val="00BC4D0C"/>
    <w:rsid w:val="00BC6276"/>
    <w:rsid w:val="00BD2C9A"/>
    <w:rsid w:val="00BD4608"/>
    <w:rsid w:val="00BD7480"/>
    <w:rsid w:val="00BE03C6"/>
    <w:rsid w:val="00BE221B"/>
    <w:rsid w:val="00C073B2"/>
    <w:rsid w:val="00C15103"/>
    <w:rsid w:val="00C23390"/>
    <w:rsid w:val="00C6699A"/>
    <w:rsid w:val="00C76CC8"/>
    <w:rsid w:val="00C8099F"/>
    <w:rsid w:val="00C81B35"/>
    <w:rsid w:val="00C8287F"/>
    <w:rsid w:val="00C832E8"/>
    <w:rsid w:val="00C85CB2"/>
    <w:rsid w:val="00C9029F"/>
    <w:rsid w:val="00C909CF"/>
    <w:rsid w:val="00C969D2"/>
    <w:rsid w:val="00CB76FE"/>
    <w:rsid w:val="00CC0ABC"/>
    <w:rsid w:val="00CC15A3"/>
    <w:rsid w:val="00CD34DD"/>
    <w:rsid w:val="00CD4DB1"/>
    <w:rsid w:val="00CE6063"/>
    <w:rsid w:val="00CE72C2"/>
    <w:rsid w:val="00CF66B1"/>
    <w:rsid w:val="00D05A89"/>
    <w:rsid w:val="00D1273D"/>
    <w:rsid w:val="00D137B2"/>
    <w:rsid w:val="00D20A7E"/>
    <w:rsid w:val="00D236BF"/>
    <w:rsid w:val="00D261D6"/>
    <w:rsid w:val="00D456E4"/>
    <w:rsid w:val="00D4701C"/>
    <w:rsid w:val="00D549BC"/>
    <w:rsid w:val="00D5545A"/>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3946"/>
    <w:rsid w:val="00E27F4C"/>
    <w:rsid w:val="00E3706E"/>
    <w:rsid w:val="00E4152A"/>
    <w:rsid w:val="00E416E5"/>
    <w:rsid w:val="00E5544D"/>
    <w:rsid w:val="00E614B6"/>
    <w:rsid w:val="00E63B59"/>
    <w:rsid w:val="00E66059"/>
    <w:rsid w:val="00E756AE"/>
    <w:rsid w:val="00E76389"/>
    <w:rsid w:val="00E818CC"/>
    <w:rsid w:val="00E84582"/>
    <w:rsid w:val="00E94DDD"/>
    <w:rsid w:val="00E95289"/>
    <w:rsid w:val="00EB5B79"/>
    <w:rsid w:val="00EB5FCD"/>
    <w:rsid w:val="00EC06AB"/>
    <w:rsid w:val="00EC1802"/>
    <w:rsid w:val="00EC5476"/>
    <w:rsid w:val="00EE00FF"/>
    <w:rsid w:val="00F0284A"/>
    <w:rsid w:val="00F12BC4"/>
    <w:rsid w:val="00F165B9"/>
    <w:rsid w:val="00F17E44"/>
    <w:rsid w:val="00F22662"/>
    <w:rsid w:val="00F23557"/>
    <w:rsid w:val="00F2484E"/>
    <w:rsid w:val="00F24B0A"/>
    <w:rsid w:val="00F3249E"/>
    <w:rsid w:val="00F37D0B"/>
    <w:rsid w:val="00F507F7"/>
    <w:rsid w:val="00F50CEB"/>
    <w:rsid w:val="00F53642"/>
    <w:rsid w:val="00F548D8"/>
    <w:rsid w:val="00F56EE7"/>
    <w:rsid w:val="00F57B90"/>
    <w:rsid w:val="00F710D6"/>
    <w:rsid w:val="00F73105"/>
    <w:rsid w:val="00F9688A"/>
    <w:rsid w:val="00FB0B8F"/>
    <w:rsid w:val="00FB3538"/>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49A95-99B0-47FB-81B1-25C110B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740">
      <w:bodyDiv w:val="1"/>
      <w:marLeft w:val="0"/>
      <w:marRight w:val="0"/>
      <w:marTop w:val="0"/>
      <w:marBottom w:val="0"/>
      <w:divBdr>
        <w:top w:val="none" w:sz="0" w:space="0" w:color="auto"/>
        <w:left w:val="none" w:sz="0" w:space="0" w:color="auto"/>
        <w:bottom w:val="none" w:sz="0" w:space="0" w:color="auto"/>
        <w:right w:val="none" w:sz="0" w:space="0" w:color="auto"/>
      </w:divBdr>
    </w:div>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70397699">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29133953">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5409479">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1994949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02855114">
      <w:bodyDiv w:val="1"/>
      <w:marLeft w:val="0"/>
      <w:marRight w:val="0"/>
      <w:marTop w:val="0"/>
      <w:marBottom w:val="0"/>
      <w:divBdr>
        <w:top w:val="none" w:sz="0" w:space="0" w:color="auto"/>
        <w:left w:val="none" w:sz="0" w:space="0" w:color="auto"/>
        <w:bottom w:val="none" w:sz="0" w:space="0" w:color="auto"/>
        <w:right w:val="none" w:sz="0" w:space="0" w:color="auto"/>
      </w:divBdr>
    </w:div>
    <w:div w:id="315379327">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3586862">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671220778">
      <w:bodyDiv w:val="1"/>
      <w:marLeft w:val="0"/>
      <w:marRight w:val="0"/>
      <w:marTop w:val="0"/>
      <w:marBottom w:val="0"/>
      <w:divBdr>
        <w:top w:val="none" w:sz="0" w:space="0" w:color="auto"/>
        <w:left w:val="none" w:sz="0" w:space="0" w:color="auto"/>
        <w:bottom w:val="none" w:sz="0" w:space="0" w:color="auto"/>
        <w:right w:val="none" w:sz="0" w:space="0" w:color="auto"/>
      </w:divBdr>
    </w:div>
    <w:div w:id="676271817">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25900100">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31358862">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3123498">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53887240">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055953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268583235">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69259511">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4184713">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19157604">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0581863">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19092250">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1118/c64094-30406666.html" TargetMode="External"/><Relationship Id="rId18" Type="http://schemas.openxmlformats.org/officeDocument/2006/relationships/hyperlink" Target="http://cpc.people.com.cn/n1/2018/1110/c64094-30392710.html" TargetMode="External"/><Relationship Id="rId26" Type="http://schemas.openxmlformats.org/officeDocument/2006/relationships/hyperlink" Target="http://theory.people.com.cn/n1/2018/1114/c40531-30399312.html" TargetMode="External"/><Relationship Id="rId39" Type="http://schemas.openxmlformats.org/officeDocument/2006/relationships/header" Target="header3.xml"/><Relationship Id="rId21" Type="http://schemas.openxmlformats.org/officeDocument/2006/relationships/hyperlink" Target="http://cpc.people.com.cn/n1/2018/1102/c64094-30377329.html" TargetMode="External"/><Relationship Id="rId34" Type="http://schemas.openxmlformats.org/officeDocument/2006/relationships/hyperlink" Target="mailto:lilun@people.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pc.people.com.cn/n1/2018/1116/c64094-30403615.html" TargetMode="External"/><Relationship Id="rId20" Type="http://schemas.openxmlformats.org/officeDocument/2006/relationships/hyperlink" Target="http://cpc.people.com.cn/n1/2018/1102/c64094-30377324.html" TargetMode="External"/><Relationship Id="rId29" Type="http://schemas.openxmlformats.org/officeDocument/2006/relationships/hyperlink" Target="http://cpc.people.com.cn/n1/2018/1104/c64387-3038042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1107/c40531-30386198.html" TargetMode="External"/><Relationship Id="rId32" Type="http://schemas.openxmlformats.org/officeDocument/2006/relationships/hyperlink" Target="http://cpc.people.com.cn/n1/2018/1107/c64094-30385787.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pc.people.com.cn/n1/2018/1120/c64094-30409789.html" TargetMode="External"/><Relationship Id="rId23" Type="http://schemas.openxmlformats.org/officeDocument/2006/relationships/hyperlink" Target="http://theory.people.com.cn/n1/2018/1107/c40531-30386186.html" TargetMode="External"/><Relationship Id="rId28" Type="http://schemas.openxmlformats.org/officeDocument/2006/relationships/hyperlink" Target="http://theory.people.com.cn/n1/2018/1103/c40531-30379902.html" TargetMode="External"/><Relationship Id="rId36" Type="http://schemas.openxmlformats.org/officeDocument/2006/relationships/header" Target="header2.xml"/><Relationship Id="rId10" Type="http://schemas.openxmlformats.org/officeDocument/2006/relationships/hyperlink" Target="http://cpc.people.com.cn/" TargetMode="External"/><Relationship Id="rId19" Type="http://schemas.openxmlformats.org/officeDocument/2006/relationships/hyperlink" Target="http://cpc.people.com.cn/n1/2018/1121/c64094-30412307.html" TargetMode="External"/><Relationship Id="rId31" Type="http://schemas.openxmlformats.org/officeDocument/2006/relationships/hyperlink" Target="http://cpc.people.com.cn/n1/2018/1106/c64094-30383543.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1116/c64094-30403614.html" TargetMode="External"/><Relationship Id="rId22" Type="http://schemas.openxmlformats.org/officeDocument/2006/relationships/hyperlink" Target="http://theory.people.com.cn/n1/2018/1107/c40531-30386194.html" TargetMode="External"/><Relationship Id="rId27" Type="http://schemas.openxmlformats.org/officeDocument/2006/relationships/hyperlink" Target="http://theory.people.com.cn/n1/2018/1102/c409499-30377332.html" TargetMode="External"/><Relationship Id="rId30" Type="http://schemas.openxmlformats.org/officeDocument/2006/relationships/hyperlink" Target="http://theory.people.com.cn/n1/2018/1105/c40531-30381154.html" TargetMode="External"/><Relationship Id="rId35" Type="http://schemas.openxmlformats.org/officeDocument/2006/relationships/header" Target="header1.xml"/><Relationship Id="rId8" Type="http://schemas.openxmlformats.org/officeDocument/2006/relationships/hyperlink" Target="http://cpc.people.com.cn/" TargetMode="External"/><Relationship Id="rId3" Type="http://schemas.openxmlformats.org/officeDocument/2006/relationships/styles" Target="styles.xml"/><Relationship Id="rId12" Type="http://schemas.openxmlformats.org/officeDocument/2006/relationships/hyperlink" Target="http://cpc.people.com.cn/n1/2018/1118/c64094-30406659.html" TargetMode="External"/><Relationship Id="rId17" Type="http://schemas.openxmlformats.org/officeDocument/2006/relationships/hyperlink" Target="http://cpc.people.com.cn/n1/2018/1114/c64094-30399016.html" TargetMode="External"/><Relationship Id="rId25" Type="http://schemas.openxmlformats.org/officeDocument/2006/relationships/hyperlink" Target="http://theory.people.com.cn/n1/2018/1121/c40531-30412452.html" TargetMode="External"/><Relationship Id="rId33" Type="http://schemas.openxmlformats.org/officeDocument/2006/relationships/hyperlink" Target="http://theory.people.com.cn/GB/164319/index.html"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7993-8C7C-48A5-B58A-57829D9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1195</Words>
  <Characters>6812</Characters>
  <Application>Microsoft Office Word</Application>
  <DocSecurity>0</DocSecurity>
  <Lines>56</Lines>
  <Paragraphs>15</Paragraphs>
  <ScaleCrop>false</ScaleCrop>
  <Company>Microsoft</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任一林</cp:lastModifiedBy>
  <cp:revision>4</cp:revision>
  <dcterms:created xsi:type="dcterms:W3CDTF">2018-11-26T08:23:00Z</dcterms:created>
  <dcterms:modified xsi:type="dcterms:W3CDTF">2018-11-26T08:42:00Z</dcterms:modified>
</cp:coreProperties>
</file>