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161B" w14:textId="77777777" w:rsidR="00826C6F" w:rsidRDefault="00000000">
      <w:pPr>
        <w:widowControl/>
        <w:jc w:val="left"/>
        <w:rPr>
          <w:rFonts w:ascii="华文中宋" w:eastAsia="华文中宋" w:hAnsi="华文中宋" w:hint="eastAsia"/>
          <w:color w:val="000000"/>
          <w:sz w:val="32"/>
          <w:szCs w:val="32"/>
        </w:rPr>
      </w:pPr>
      <w:r>
        <w:rPr>
          <w:rFonts w:ascii="黑体" w:eastAsia="黑体" w:hAnsi="黑体" w:hint="eastAsia"/>
          <w:color w:val="000000"/>
          <w:sz w:val="32"/>
          <w:szCs w:val="32"/>
        </w:rPr>
        <w:t>附件1</w:t>
      </w:r>
    </w:p>
    <w:p w14:paraId="7C3CD76E" w14:textId="77777777" w:rsidR="00826C6F" w:rsidRDefault="00000000">
      <w:pPr>
        <w:widowControl/>
        <w:spacing w:line="480" w:lineRule="exact"/>
        <w:jc w:val="center"/>
        <w:rPr>
          <w:rFonts w:ascii="方正小标宋简体" w:eastAsia="方正小标宋简体" w:hAnsi="方正小标宋简体" w:cs="方正小标宋简体" w:hint="eastAsia"/>
          <w:color w:val="000000"/>
          <w:sz w:val="44"/>
          <w:szCs w:val="40"/>
        </w:rPr>
      </w:pPr>
      <w:r>
        <w:rPr>
          <w:rFonts w:ascii="方正小标宋简体" w:eastAsia="方正小标宋简体" w:hAnsi="方正小标宋简体" w:cs="方正小标宋简体" w:hint="eastAsia"/>
          <w:color w:val="000000"/>
          <w:sz w:val="44"/>
          <w:szCs w:val="40"/>
        </w:rPr>
        <w:t>参评人员诚信承诺书</w:t>
      </w:r>
    </w:p>
    <w:p w14:paraId="45219E0F" w14:textId="77777777" w:rsidR="00826C6F" w:rsidRDefault="00826C6F">
      <w:pPr>
        <w:spacing w:line="560" w:lineRule="exact"/>
        <w:ind w:firstLineChars="200" w:firstLine="420"/>
        <w:jc w:val="left"/>
        <w:rPr>
          <w:rFonts w:ascii="仿宋_GB2312" w:eastAsia="仿宋_GB2312" w:hAnsi="仿宋" w:hint="eastAsia"/>
          <w:color w:val="000000"/>
          <w:szCs w:val="20"/>
        </w:rPr>
      </w:pPr>
    </w:p>
    <w:p w14:paraId="35B96C1C" w14:textId="2CD2DFA4" w:rsidR="00826C6F" w:rsidRDefault="00000000">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color w:val="000000"/>
          <w:sz w:val="32"/>
          <w:szCs w:val="32"/>
        </w:rPr>
        <w:t>我</w:t>
      </w:r>
      <w:r>
        <w:rPr>
          <w:rFonts w:ascii="仿宋_GB2312" w:eastAsia="仿宋_GB2312" w:hAnsi="仿宋" w:hint="eastAsia"/>
          <w:color w:val="000000"/>
          <w:sz w:val="32"/>
          <w:szCs w:val="32"/>
        </w:rPr>
        <w:t>就申报</w:t>
      </w:r>
      <w:r>
        <w:rPr>
          <w:rFonts w:ascii="仿宋_GB2312" w:eastAsia="仿宋_GB2312" w:hAnsi="仿宋"/>
          <w:color w:val="000000"/>
          <w:sz w:val="32"/>
          <w:szCs w:val="32"/>
        </w:rPr>
        <w:t>的</w:t>
      </w:r>
      <w:r>
        <w:rPr>
          <w:rFonts w:ascii="仿宋_GB2312" w:eastAsia="仿宋_GB2312" w:hAnsi="仿宋" w:hint="eastAsia"/>
          <w:color w:val="000000"/>
          <w:sz w:val="32"/>
          <w:szCs w:val="32"/>
        </w:rPr>
        <w:t>《</w:t>
      </w:r>
      <w:r>
        <w:rPr>
          <w:rFonts w:ascii="仿宋_GB2312" w:eastAsia="仿宋_GB2312" w:hAnsi="仿宋"/>
          <w:color w:val="000000"/>
          <w:sz w:val="32"/>
          <w:szCs w:val="32"/>
        </w:rPr>
        <w:t xml:space="preserve"> 指尖的敬意</w:t>
      </w:r>
      <w:r w:rsidR="009B6805" w:rsidRPr="009B6805">
        <w:rPr>
          <w:rFonts w:ascii="Times New Roman" w:eastAsia="仿宋_GB2312" w:hAnsi="Times New Roman" w:cs="Times New Roman"/>
          <w:color w:val="000000"/>
          <w:sz w:val="32"/>
          <w:szCs w:val="32"/>
        </w:rPr>
        <w:t>Students, residents pay tribute as CPV martyrs laid to rest in Shenyang</w:t>
      </w:r>
      <w:r w:rsidRPr="009B6805">
        <w:rPr>
          <w:rFonts w:ascii="Times New Roman" w:eastAsia="仿宋_GB2312" w:hAnsi="Times New Roman" w:cs="Times New Roman"/>
          <w:color w:val="000000"/>
          <w:sz w:val="32"/>
          <w:szCs w:val="32"/>
        </w:rPr>
        <w:t xml:space="preserve"> </w:t>
      </w:r>
      <w:r>
        <w:rPr>
          <w:rFonts w:ascii="仿宋_GB2312" w:eastAsia="仿宋_GB2312" w:hAnsi="仿宋" w:hint="eastAsia"/>
          <w:color w:val="000000"/>
          <w:sz w:val="32"/>
          <w:szCs w:val="32"/>
        </w:rPr>
        <w:t>》作品参评本届中国</w:t>
      </w:r>
      <w:proofErr w:type="gramStart"/>
      <w:r>
        <w:rPr>
          <w:rFonts w:ascii="仿宋_GB2312" w:eastAsia="仿宋_GB2312" w:hAnsi="仿宋" w:hint="eastAsia"/>
          <w:color w:val="000000"/>
          <w:sz w:val="32"/>
          <w:szCs w:val="32"/>
        </w:rPr>
        <w:t>新闻奖作如下</w:t>
      </w:r>
      <w:proofErr w:type="gramEnd"/>
      <w:r>
        <w:rPr>
          <w:rFonts w:ascii="仿宋_GB2312" w:eastAsia="仿宋_GB2312" w:hAnsi="仿宋" w:hint="eastAsia"/>
          <w:color w:val="000000"/>
          <w:sz w:val="32"/>
          <w:szCs w:val="32"/>
        </w:rPr>
        <w:t>承诺：</w:t>
      </w:r>
    </w:p>
    <w:p w14:paraId="25752CAA" w14:textId="77777777" w:rsidR="00826C6F" w:rsidRDefault="00000000">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一、根据《中国新闻奖评选办法》和有关通知要求申报作品评选。对申报的作品以及推荐表等材料，如实填写，认真审查。作品内容和材料均已经过确认，符合参评要求。</w:t>
      </w:r>
    </w:p>
    <w:p w14:paraId="1B3F3BF8" w14:textId="77777777" w:rsidR="00826C6F" w:rsidRDefault="00000000">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二、申报的作品不存在导向问题、抄袭、造假或内容失实；不存在重新制作、虚报刊播信息、虚报作者（主创人员）和编辑，以及参评作品与刊播作品不一致的情况；</w:t>
      </w:r>
      <w:bookmarkStart w:id="0" w:name="_Hlk192751237"/>
      <w:r>
        <w:rPr>
          <w:rFonts w:ascii="仿宋_GB2312" w:eastAsia="仿宋_GB2312" w:hAnsi="仿宋" w:hint="eastAsia"/>
          <w:color w:val="000000"/>
          <w:sz w:val="32"/>
          <w:szCs w:val="32"/>
        </w:rPr>
        <w:t>参评作品作者（主创人员）与新闻单位具有相对稳定的聘用或合作关系；</w:t>
      </w:r>
      <w:bookmarkEnd w:id="0"/>
      <w:r>
        <w:rPr>
          <w:rFonts w:ascii="仿宋_GB2312" w:eastAsia="仿宋_GB2312" w:hAnsi="仿宋" w:hint="eastAsia"/>
          <w:color w:val="000000"/>
          <w:sz w:val="32"/>
          <w:szCs w:val="32"/>
        </w:rPr>
        <w:t>不存在参评人员违反职业道德或因违反评奖规则等行为受到处罚并在影响期内的情况；已按规定程序开展推荐、初评、公示。</w:t>
      </w:r>
    </w:p>
    <w:p w14:paraId="63EC5423" w14:textId="77777777" w:rsidR="00826C6F" w:rsidRDefault="00000000">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如违反</w:t>
      </w:r>
      <w:r>
        <w:rPr>
          <w:rFonts w:ascii="仿宋_GB2312" w:eastAsia="仿宋_GB2312" w:hAnsi="仿宋"/>
          <w:color w:val="000000"/>
          <w:sz w:val="32"/>
          <w:szCs w:val="32"/>
        </w:rPr>
        <w:t>上述承诺</w:t>
      </w:r>
      <w:r>
        <w:rPr>
          <w:rFonts w:ascii="仿宋_GB2312" w:eastAsia="仿宋_GB2312" w:hAnsi="仿宋" w:hint="eastAsia"/>
          <w:color w:val="000000"/>
          <w:sz w:val="32"/>
          <w:szCs w:val="32"/>
        </w:rPr>
        <w:t>，我愿根据中国新闻奖评选有关处罚</w:t>
      </w:r>
      <w:r>
        <w:rPr>
          <w:rFonts w:ascii="仿宋_GB2312" w:eastAsia="仿宋_GB2312" w:hAnsi="仿宋"/>
          <w:color w:val="000000"/>
          <w:sz w:val="32"/>
          <w:szCs w:val="32"/>
        </w:rPr>
        <w:t>规定</w:t>
      </w:r>
      <w:r>
        <w:rPr>
          <w:rFonts w:ascii="仿宋_GB2312" w:eastAsia="仿宋_GB2312" w:hAnsi="仿宋" w:hint="eastAsia"/>
          <w:color w:val="000000"/>
          <w:sz w:val="32"/>
          <w:szCs w:val="32"/>
        </w:rPr>
        <w:t>承担全部责任，接受中国记协对作者（主创人员）和编辑的处罚。</w:t>
      </w:r>
    </w:p>
    <w:p w14:paraId="7C64A1A5" w14:textId="77777777" w:rsidR="00826C6F" w:rsidRDefault="00826C6F">
      <w:pPr>
        <w:widowControl/>
        <w:jc w:val="left"/>
        <w:rPr>
          <w:color w:val="000000"/>
        </w:rPr>
      </w:pPr>
    </w:p>
    <w:p w14:paraId="3B9A3C77" w14:textId="77777777" w:rsidR="00826C6F" w:rsidRDefault="00826C6F">
      <w:pPr>
        <w:widowControl/>
        <w:jc w:val="left"/>
        <w:rPr>
          <w:color w:val="000000"/>
        </w:rPr>
      </w:pPr>
    </w:p>
    <w:p w14:paraId="270E6F15" w14:textId="77777777" w:rsidR="00826C6F" w:rsidRDefault="00000000">
      <w:pPr>
        <w:spacing w:line="560" w:lineRule="exact"/>
        <w:ind w:firstLineChars="1212" w:firstLine="3878"/>
        <w:jc w:val="left"/>
        <w:rPr>
          <w:rFonts w:ascii="仿宋_GB2312" w:eastAsia="仿宋_GB2312" w:hAnsi="仿宋"/>
          <w:color w:val="000000"/>
          <w:sz w:val="32"/>
          <w:szCs w:val="32"/>
        </w:rPr>
      </w:pPr>
      <w:r>
        <w:rPr>
          <w:rFonts w:ascii="仿宋_GB2312" w:eastAsia="仿宋_GB2312" w:hAnsi="仿宋" w:hint="eastAsia"/>
          <w:color w:val="000000"/>
          <w:sz w:val="32"/>
          <w:szCs w:val="32"/>
        </w:rPr>
        <w:t>承诺人（签名）：</w:t>
      </w:r>
    </w:p>
    <w:p w14:paraId="6C8F1A44" w14:textId="77777777" w:rsidR="004C2E27" w:rsidRDefault="004C2E27">
      <w:pPr>
        <w:spacing w:line="560" w:lineRule="exact"/>
        <w:ind w:firstLineChars="1212" w:firstLine="3878"/>
        <w:jc w:val="left"/>
        <w:rPr>
          <w:rFonts w:ascii="仿宋_GB2312" w:eastAsia="仿宋_GB2312" w:hAnsi="仿宋" w:hint="eastAsia"/>
          <w:color w:val="000000"/>
          <w:sz w:val="32"/>
          <w:szCs w:val="32"/>
        </w:rPr>
      </w:pPr>
    </w:p>
    <w:p w14:paraId="6FC847E7" w14:textId="77777777" w:rsidR="00826C6F" w:rsidRDefault="00000000">
      <w:pPr>
        <w:spacing w:line="560" w:lineRule="exact"/>
        <w:ind w:firstLineChars="1400" w:firstLine="4480"/>
        <w:jc w:val="left"/>
        <w:rPr>
          <w:rFonts w:ascii="仿宋_GB2312" w:eastAsia="仿宋_GB2312" w:hAnsi="仿宋" w:hint="eastAsia"/>
          <w:color w:val="000000"/>
          <w:sz w:val="30"/>
          <w:szCs w:val="30"/>
        </w:rPr>
      </w:pPr>
      <w:r>
        <w:rPr>
          <w:rFonts w:ascii="仿宋_GB2312" w:eastAsia="仿宋_GB2312" w:hAnsi="仿宋"/>
          <w:color w:val="000000"/>
          <w:sz w:val="32"/>
          <w:szCs w:val="32"/>
        </w:rPr>
        <w:t xml:space="preserve">         年  月</w:t>
      </w:r>
      <w:r>
        <w:rPr>
          <w:rFonts w:ascii="仿宋_GB2312" w:eastAsia="仿宋_GB2312" w:hAnsi="仿宋" w:hint="eastAsia"/>
          <w:color w:val="000000"/>
          <w:sz w:val="32"/>
          <w:szCs w:val="32"/>
        </w:rPr>
        <w:t xml:space="preserve">  日</w:t>
      </w:r>
    </w:p>
    <w:p w14:paraId="717B497F" w14:textId="77777777" w:rsidR="00826C6F" w:rsidRDefault="00826C6F">
      <w:pPr>
        <w:rPr>
          <w:sz w:val="24"/>
          <w:szCs w:val="32"/>
        </w:rPr>
        <w:sectPr w:rsidR="00826C6F">
          <w:footerReference w:type="even" r:id="rId6"/>
          <w:pgSz w:w="11906" w:h="16838"/>
          <w:pgMar w:top="1814" w:right="1418" w:bottom="1134" w:left="1418" w:header="851" w:footer="1304" w:gutter="0"/>
          <w:pgNumType w:fmt="numberInDash"/>
          <w:cols w:space="720"/>
          <w:docGrid w:type="lines" w:linePitch="312"/>
        </w:sectPr>
      </w:pPr>
    </w:p>
    <w:p w14:paraId="21BF9296" w14:textId="77777777" w:rsidR="00826C6F" w:rsidRDefault="00000000">
      <w:pPr>
        <w:widowControl/>
        <w:jc w:val="left"/>
        <w:rPr>
          <w:rFonts w:ascii="楷体" w:eastAsia="黑体" w:hAnsi="楷体" w:hint="eastAsia"/>
          <w:b/>
          <w:bCs/>
          <w:color w:val="000000"/>
          <w:sz w:val="28"/>
          <w:szCs w:val="28"/>
        </w:rPr>
      </w:pPr>
      <w:r>
        <w:rPr>
          <w:rFonts w:ascii="黑体" w:eastAsia="黑体" w:hAnsi="黑体" w:hint="eastAsia"/>
          <w:color w:val="000000"/>
          <w:sz w:val="32"/>
          <w:szCs w:val="32"/>
        </w:rPr>
        <w:lastRenderedPageBreak/>
        <w:t>附件2</w:t>
      </w:r>
    </w:p>
    <w:p w14:paraId="4D674B4D" w14:textId="77777777" w:rsidR="00826C6F" w:rsidRDefault="00000000">
      <w:pPr>
        <w:widowControl/>
        <w:spacing w:line="480" w:lineRule="exact"/>
        <w:jc w:val="center"/>
        <w:rPr>
          <w:rFonts w:ascii="方正小标宋简体" w:eastAsia="方正小标宋简体" w:hAnsi="华文中宋" w:hint="eastAsia"/>
          <w:color w:val="000000"/>
          <w:sz w:val="44"/>
          <w:szCs w:val="40"/>
        </w:rPr>
      </w:pPr>
      <w:r>
        <w:rPr>
          <w:rFonts w:ascii="方正小标宋简体" w:eastAsia="方正小标宋简体" w:hAnsi="华文中宋" w:hint="eastAsia"/>
          <w:color w:val="000000"/>
          <w:sz w:val="44"/>
          <w:szCs w:val="40"/>
        </w:rPr>
        <w:t>新闻摄影参评作品推荐表</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
        <w:gridCol w:w="621"/>
        <w:gridCol w:w="171"/>
        <w:gridCol w:w="539"/>
        <w:gridCol w:w="287"/>
        <w:gridCol w:w="284"/>
        <w:gridCol w:w="301"/>
        <w:gridCol w:w="442"/>
        <w:gridCol w:w="674"/>
        <w:gridCol w:w="207"/>
        <w:gridCol w:w="106"/>
        <w:gridCol w:w="110"/>
        <w:gridCol w:w="789"/>
        <w:gridCol w:w="62"/>
        <w:gridCol w:w="852"/>
        <w:gridCol w:w="1276"/>
        <w:gridCol w:w="142"/>
        <w:gridCol w:w="66"/>
        <w:gridCol w:w="41"/>
        <w:gridCol w:w="600"/>
        <w:gridCol w:w="105"/>
        <w:gridCol w:w="417"/>
        <w:gridCol w:w="339"/>
        <w:gridCol w:w="1259"/>
      </w:tblGrid>
      <w:tr w:rsidR="00826C6F" w14:paraId="5722A750" w14:textId="77777777">
        <w:trPr>
          <w:gridBefore w:val="1"/>
          <w:wBefore w:w="189" w:type="dxa"/>
          <w:trHeight w:val="20"/>
          <w:jc w:val="center"/>
        </w:trPr>
        <w:tc>
          <w:tcPr>
            <w:tcW w:w="1618" w:type="dxa"/>
            <w:gridSpan w:val="4"/>
            <w:vAlign w:val="center"/>
          </w:tcPr>
          <w:p w14:paraId="0EC09567" w14:textId="77777777" w:rsidR="00826C6F"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标题</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0D304E63" w14:textId="77777777" w:rsidR="00826C6F" w:rsidRDefault="00000000">
            <w:pPr>
              <w:spacing w:line="380" w:lineRule="exact"/>
              <w:jc w:val="left"/>
              <w:rPr>
                <w:rFonts w:ascii="仿宋" w:eastAsia="仿宋" w:hAnsi="仿宋" w:cstheme="minorBidi" w:hint="eastAsia"/>
                <w:color w:val="000000"/>
                <w:sz w:val="24"/>
              </w:rPr>
            </w:pPr>
            <w:r>
              <w:rPr>
                <w:rFonts w:ascii="仿宋" w:eastAsia="仿宋" w:hAnsi="仿宋" w:cstheme="minorBidi"/>
                <w:color w:val="000000"/>
                <w:sz w:val="24"/>
              </w:rPr>
              <w:t>指尖的敬意</w:t>
            </w:r>
            <w:r>
              <w:rPr>
                <w:rFonts w:ascii="仿宋" w:eastAsia="仿宋" w:hAnsi="仿宋" w:cstheme="minorBidi" w:hint="eastAsia"/>
                <w:color w:val="000000"/>
                <w:sz w:val="24"/>
              </w:rPr>
              <w:t xml:space="preserve"> </w:t>
            </w:r>
            <w:r w:rsidRPr="009B6805">
              <w:rPr>
                <w:rFonts w:ascii="Times New Roman" w:eastAsia="仿宋" w:hAnsi="Times New Roman" w:cs="Times New Roman"/>
                <w:color w:val="000000"/>
                <w:sz w:val="24"/>
              </w:rPr>
              <w:t>Students, residents pay tribute as CPV martyrs laid to rest in Shenyang</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13BE7C3" w14:textId="77777777" w:rsidR="00826C6F"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作品类别</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4236D55E" w14:textId="77777777" w:rsidR="00826C6F" w:rsidRDefault="00000000">
            <w:pPr>
              <w:spacing w:line="440" w:lineRule="exact"/>
              <w:jc w:val="center"/>
              <w:rPr>
                <w:rFonts w:ascii="仿宋" w:eastAsia="仿宋" w:hAnsi="仿宋" w:hint="eastAsia"/>
                <w:color w:val="000000"/>
                <w:sz w:val="28"/>
              </w:rPr>
            </w:pPr>
            <w:r>
              <w:rPr>
                <w:rFonts w:ascii="仿宋" w:eastAsia="仿宋" w:hAnsi="仿宋" w:hint="eastAsia"/>
                <w:color w:val="000000"/>
                <w:sz w:val="28"/>
              </w:rPr>
              <w:t>新闻摄影</w:t>
            </w:r>
            <w:r>
              <w:rPr>
                <w:rFonts w:ascii="仿宋" w:eastAsia="仿宋" w:hAnsi="仿宋" w:hint="eastAsia"/>
                <w:color w:val="000000"/>
                <w:sz w:val="28"/>
                <w:u w:val="single"/>
              </w:rPr>
              <w:t xml:space="preserve"> </w:t>
            </w:r>
            <w:r>
              <w:rPr>
                <w:rFonts w:ascii="仿宋" w:eastAsia="仿宋" w:hAnsi="仿宋"/>
                <w:color w:val="000000"/>
                <w:sz w:val="28"/>
                <w:u w:val="single"/>
              </w:rPr>
              <w:t>单幅</w:t>
            </w:r>
            <w:r>
              <w:rPr>
                <w:rFonts w:ascii="仿宋" w:eastAsia="仿宋" w:hAnsi="仿宋" w:hint="eastAsia"/>
                <w:color w:val="000000"/>
                <w:sz w:val="28"/>
                <w:u w:val="single"/>
              </w:rPr>
              <w:t xml:space="preserve">  </w:t>
            </w:r>
            <w:r>
              <w:rPr>
                <w:rFonts w:ascii="仿宋" w:eastAsia="仿宋" w:hAnsi="仿宋" w:hint="eastAsia"/>
                <w:color w:val="000000"/>
                <w:sz w:val="28"/>
              </w:rPr>
              <w:t>类</w:t>
            </w:r>
          </w:p>
          <w:p w14:paraId="4CA45376" w14:textId="77777777" w:rsidR="00826C6F" w:rsidRDefault="00000000">
            <w:pPr>
              <w:spacing w:line="320" w:lineRule="exact"/>
              <w:jc w:val="center"/>
              <w:rPr>
                <w:rFonts w:ascii="仿宋" w:eastAsia="仿宋" w:hAnsi="仿宋" w:hint="eastAsia"/>
                <w:color w:val="000000"/>
                <w:sz w:val="28"/>
              </w:rPr>
            </w:pPr>
            <w:r>
              <w:rPr>
                <w:rFonts w:ascii="仿宋" w:eastAsia="仿宋" w:hAnsi="仿宋" w:hint="eastAsia"/>
                <w:color w:val="000000"/>
                <w:sz w:val="22"/>
              </w:rPr>
              <w:t>（单幅/组照/国际传播）</w:t>
            </w:r>
          </w:p>
        </w:tc>
      </w:tr>
      <w:tr w:rsidR="00826C6F" w14:paraId="36CA4620" w14:textId="77777777">
        <w:trPr>
          <w:gridBefore w:val="1"/>
          <w:wBefore w:w="189" w:type="dxa"/>
          <w:trHeight w:val="701"/>
          <w:jc w:val="center"/>
        </w:trPr>
        <w:tc>
          <w:tcPr>
            <w:tcW w:w="1618" w:type="dxa"/>
            <w:gridSpan w:val="4"/>
            <w:vAlign w:val="center"/>
          </w:tcPr>
          <w:p w14:paraId="677992E8" w14:textId="77777777" w:rsidR="00826C6F" w:rsidRDefault="00000000">
            <w:pPr>
              <w:widowControl/>
              <w:snapToGrid w:val="0"/>
              <w:jc w:val="center"/>
              <w:rPr>
                <w:rFonts w:ascii="华文中宋" w:eastAsia="华文中宋" w:hAnsi="华文中宋" w:hint="eastAsia"/>
                <w:color w:val="36363D"/>
                <w:sz w:val="28"/>
                <w:szCs w:val="28"/>
              </w:rPr>
            </w:pPr>
            <w:r>
              <w:rPr>
                <w:rFonts w:ascii="华文中宋" w:eastAsia="华文中宋" w:hAnsi="华文中宋" w:hint="eastAsia"/>
                <w:color w:val="36363D"/>
                <w:sz w:val="28"/>
                <w:szCs w:val="28"/>
              </w:rPr>
              <w:t>作者</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3E05CF3C" w14:textId="77777777" w:rsidR="00826C6F" w:rsidRDefault="00000000">
            <w:pPr>
              <w:spacing w:line="380" w:lineRule="exact"/>
              <w:jc w:val="left"/>
              <w:rPr>
                <w:rFonts w:ascii="仿宋" w:eastAsia="仿宋" w:hAnsi="仿宋" w:cstheme="minorBidi" w:hint="eastAsia"/>
                <w:color w:val="000000"/>
                <w:sz w:val="24"/>
              </w:rPr>
            </w:pPr>
            <w:r>
              <w:rPr>
                <w:rFonts w:ascii="仿宋" w:eastAsia="仿宋" w:hAnsi="仿宋" w:cstheme="minorBidi"/>
                <w:color w:val="000000"/>
                <w:sz w:val="24"/>
              </w:rPr>
              <w:t>崔萌</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FEBFB6C" w14:textId="77777777" w:rsidR="00826C6F"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编辑</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1B195B24" w14:textId="77777777" w:rsidR="00826C6F" w:rsidRDefault="00000000">
            <w:pPr>
              <w:jc w:val="left"/>
              <w:rPr>
                <w:rFonts w:ascii="仿宋" w:eastAsia="仿宋" w:hAnsi="仿宋" w:hint="eastAsia"/>
                <w:color w:val="000000"/>
                <w:szCs w:val="21"/>
              </w:rPr>
            </w:pPr>
            <w:r>
              <w:rPr>
                <w:rFonts w:ascii="仿宋" w:eastAsia="仿宋" w:hAnsi="仿宋" w:cstheme="minorBidi" w:hint="eastAsia"/>
                <w:color w:val="000000"/>
                <w:sz w:val="24"/>
              </w:rPr>
              <w:t>集体（白龙、刘洋、白天</w:t>
            </w:r>
            <w:proofErr w:type="gramStart"/>
            <w:r>
              <w:rPr>
                <w:rFonts w:ascii="仿宋" w:eastAsia="仿宋" w:hAnsi="仿宋" w:cstheme="minorBidi" w:hint="eastAsia"/>
                <w:color w:val="000000"/>
                <w:sz w:val="24"/>
              </w:rPr>
              <w:t>天</w:t>
            </w:r>
            <w:proofErr w:type="gramEnd"/>
            <w:r>
              <w:rPr>
                <w:rFonts w:ascii="仿宋" w:eastAsia="仿宋" w:hAnsi="仿宋" w:cstheme="minorBidi" w:hint="eastAsia"/>
                <w:color w:val="000000"/>
                <w:sz w:val="24"/>
              </w:rPr>
              <w:t>、金建宇、赵星）</w:t>
            </w:r>
          </w:p>
        </w:tc>
      </w:tr>
      <w:tr w:rsidR="00826C6F" w14:paraId="5F0D7D4B" w14:textId="77777777">
        <w:trPr>
          <w:gridBefore w:val="1"/>
          <w:wBefore w:w="189" w:type="dxa"/>
          <w:trHeight w:val="595"/>
          <w:jc w:val="center"/>
        </w:trPr>
        <w:tc>
          <w:tcPr>
            <w:tcW w:w="1618" w:type="dxa"/>
            <w:gridSpan w:val="4"/>
            <w:vAlign w:val="center"/>
          </w:tcPr>
          <w:p w14:paraId="08F10F7F" w14:textId="77777777" w:rsidR="00826C6F"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0"/>
              </w:rPr>
              <w:t>原创单位</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22EC34C2" w14:textId="77777777" w:rsidR="00826C6F" w:rsidRDefault="00000000">
            <w:pPr>
              <w:spacing w:line="380" w:lineRule="exact"/>
              <w:jc w:val="left"/>
              <w:rPr>
                <w:rFonts w:ascii="仿宋" w:eastAsia="仿宋" w:hAnsi="仿宋" w:cstheme="minorBidi" w:hint="eastAsia"/>
                <w:color w:val="000000"/>
                <w:sz w:val="24"/>
              </w:rPr>
            </w:pPr>
            <w:r>
              <w:rPr>
                <w:rFonts w:ascii="仿宋" w:eastAsia="仿宋" w:hAnsi="仿宋" w:cstheme="minorBidi"/>
                <w:color w:val="000000"/>
                <w:sz w:val="24"/>
              </w:rPr>
              <w:t>环球时报社</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B0C41A" w14:textId="77777777" w:rsidR="00826C6F"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18"/>
              </w:rPr>
              <w:t>发布端/账号/媒体名称</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4A5FFA2D" w14:textId="77777777" w:rsidR="00826C6F" w:rsidRDefault="00000000">
            <w:pPr>
              <w:spacing w:line="380" w:lineRule="exact"/>
              <w:jc w:val="left"/>
              <w:rPr>
                <w:rFonts w:ascii="仿宋" w:eastAsia="仿宋" w:hAnsi="仿宋" w:cstheme="minorBidi" w:hint="eastAsia"/>
                <w:color w:val="000000"/>
                <w:sz w:val="24"/>
              </w:rPr>
            </w:pPr>
            <w:r>
              <w:rPr>
                <w:rFonts w:ascii="仿宋" w:eastAsia="仿宋" w:hAnsi="仿宋" w:cstheme="minorBidi"/>
                <w:color w:val="000000"/>
                <w:sz w:val="24"/>
              </w:rPr>
              <w:t>环球时报英文版网站</w:t>
            </w:r>
          </w:p>
        </w:tc>
      </w:tr>
      <w:tr w:rsidR="00826C6F" w14:paraId="5F04CE51" w14:textId="77777777">
        <w:trPr>
          <w:gridBefore w:val="1"/>
          <w:wBefore w:w="189" w:type="dxa"/>
          <w:trHeight w:val="748"/>
          <w:jc w:val="center"/>
        </w:trPr>
        <w:tc>
          <w:tcPr>
            <w:tcW w:w="1618" w:type="dxa"/>
            <w:gridSpan w:val="4"/>
            <w:vAlign w:val="center"/>
          </w:tcPr>
          <w:p w14:paraId="238C8422" w14:textId="77777777" w:rsidR="00826C6F" w:rsidRDefault="00000000">
            <w:pPr>
              <w:widowControl/>
              <w:snapToGrid w:val="0"/>
              <w:spacing w:line="30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刊播版面</w:t>
            </w:r>
          </w:p>
          <w:p w14:paraId="60B5D6AE" w14:textId="77777777" w:rsidR="00826C6F" w:rsidRDefault="00000000">
            <w:pPr>
              <w:widowControl/>
              <w:snapToGrid w:val="0"/>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(名称及版次)</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3AF9B23E" w14:textId="77777777" w:rsidR="00826C6F" w:rsidRDefault="00000000">
            <w:pPr>
              <w:spacing w:line="380" w:lineRule="exact"/>
              <w:jc w:val="left"/>
              <w:rPr>
                <w:rFonts w:ascii="仿宋" w:eastAsia="仿宋" w:hAnsi="仿宋" w:cstheme="minorBidi" w:hint="eastAsia"/>
                <w:color w:val="000000"/>
                <w:sz w:val="24"/>
              </w:rPr>
            </w:pPr>
            <w:r>
              <w:rPr>
                <w:rFonts w:ascii="仿宋" w:eastAsia="仿宋" w:hAnsi="仿宋" w:hint="eastAsia"/>
                <w:color w:val="000000"/>
                <w:szCs w:val="21"/>
              </w:rPr>
              <w:t>《环球时报》英文版网站图片频道</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837D6FB" w14:textId="77777777" w:rsidR="00826C6F"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刊播日期</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313F2896" w14:textId="77777777" w:rsidR="00826C6F" w:rsidRDefault="00000000">
            <w:pPr>
              <w:spacing w:line="380" w:lineRule="exact"/>
              <w:jc w:val="left"/>
              <w:rPr>
                <w:rFonts w:ascii="仿宋" w:eastAsia="仿宋" w:hAnsi="仿宋" w:cstheme="minorBidi" w:hint="eastAsia"/>
                <w:color w:val="000000"/>
                <w:sz w:val="24"/>
              </w:rPr>
            </w:pPr>
            <w:r>
              <w:rPr>
                <w:rFonts w:ascii="仿宋" w:eastAsia="仿宋" w:hAnsi="仿宋" w:cstheme="minorBidi" w:hint="eastAsia"/>
                <w:color w:val="000000"/>
                <w:sz w:val="24"/>
              </w:rPr>
              <w:t>202</w:t>
            </w:r>
            <w:r>
              <w:rPr>
                <w:rFonts w:ascii="仿宋" w:eastAsia="仿宋" w:hAnsi="仿宋" w:cstheme="minorBidi"/>
                <w:color w:val="000000"/>
                <w:sz w:val="24"/>
              </w:rPr>
              <w:t>5</w:t>
            </w:r>
            <w:r>
              <w:rPr>
                <w:rFonts w:ascii="仿宋" w:eastAsia="仿宋" w:hAnsi="仿宋" w:cstheme="minorBidi" w:hint="eastAsia"/>
                <w:color w:val="000000"/>
                <w:sz w:val="24"/>
              </w:rPr>
              <w:t>年</w:t>
            </w:r>
            <w:r>
              <w:rPr>
                <w:rFonts w:ascii="仿宋" w:eastAsia="仿宋" w:hAnsi="仿宋" w:cstheme="minorBidi"/>
                <w:color w:val="000000"/>
                <w:sz w:val="24"/>
              </w:rPr>
              <w:t>9月13</w:t>
            </w:r>
            <w:r>
              <w:rPr>
                <w:rFonts w:ascii="仿宋" w:eastAsia="仿宋" w:hAnsi="仿宋" w:cstheme="minorBidi" w:hint="eastAsia"/>
                <w:color w:val="000000"/>
                <w:sz w:val="24"/>
              </w:rPr>
              <w:t xml:space="preserve"> 日</w:t>
            </w:r>
          </w:p>
        </w:tc>
      </w:tr>
      <w:tr w:rsidR="00826C6F" w14:paraId="18640AA2" w14:textId="77777777">
        <w:trPr>
          <w:gridBefore w:val="1"/>
          <w:wBefore w:w="189" w:type="dxa"/>
          <w:trHeight w:val="692"/>
          <w:jc w:val="center"/>
        </w:trPr>
        <w:tc>
          <w:tcPr>
            <w:tcW w:w="1618" w:type="dxa"/>
            <w:gridSpan w:val="4"/>
            <w:vAlign w:val="center"/>
          </w:tcPr>
          <w:p w14:paraId="566BF2BC" w14:textId="77777777" w:rsidR="00826C6F" w:rsidRDefault="00000000">
            <w:pPr>
              <w:widowControl/>
              <w:snapToGrid w:val="0"/>
              <w:spacing w:line="320" w:lineRule="exact"/>
              <w:jc w:val="center"/>
              <w:rPr>
                <w:rFonts w:ascii="华文中宋" w:eastAsia="华文中宋" w:hAnsi="华文中宋" w:hint="eastAsia"/>
                <w:color w:val="000000"/>
                <w:sz w:val="28"/>
                <w:szCs w:val="20"/>
              </w:rPr>
            </w:pPr>
            <w:r>
              <w:rPr>
                <w:rFonts w:ascii="华文中宋" w:eastAsia="华文中宋" w:hAnsi="华文中宋" w:hint="eastAsia"/>
                <w:color w:val="000000"/>
                <w:sz w:val="28"/>
                <w:szCs w:val="20"/>
              </w:rPr>
              <w:t>新媒体</w:t>
            </w:r>
          </w:p>
          <w:p w14:paraId="064BF310" w14:textId="77777777" w:rsidR="00826C6F" w:rsidRDefault="00000000">
            <w:pPr>
              <w:widowControl/>
              <w:snapToGrid w:val="0"/>
              <w:spacing w:line="320" w:lineRule="exact"/>
              <w:jc w:val="center"/>
              <w:rPr>
                <w:rFonts w:ascii="华文中宋" w:eastAsia="华文中宋" w:hAnsi="华文中宋" w:hint="eastAsia"/>
                <w:color w:val="000000"/>
                <w:sz w:val="24"/>
              </w:rPr>
            </w:pPr>
            <w:r>
              <w:rPr>
                <w:rFonts w:ascii="华文中宋" w:eastAsia="华文中宋" w:hAnsi="华文中宋" w:hint="eastAsia"/>
                <w:color w:val="000000"/>
                <w:sz w:val="28"/>
                <w:szCs w:val="20"/>
              </w:rPr>
              <w:t>作品网址</w:t>
            </w:r>
          </w:p>
        </w:tc>
        <w:tc>
          <w:tcPr>
            <w:tcW w:w="5245" w:type="dxa"/>
            <w:gridSpan w:val="12"/>
            <w:tcBorders>
              <w:top w:val="single" w:sz="4" w:space="0" w:color="auto"/>
              <w:left w:val="single" w:sz="4" w:space="0" w:color="auto"/>
              <w:bottom w:val="single" w:sz="4" w:space="0" w:color="auto"/>
              <w:right w:val="single" w:sz="4" w:space="0" w:color="auto"/>
            </w:tcBorders>
            <w:vAlign w:val="center"/>
          </w:tcPr>
          <w:p w14:paraId="2AB85B58" w14:textId="77777777" w:rsidR="00826C6F" w:rsidRPr="009B6805" w:rsidRDefault="00000000">
            <w:pPr>
              <w:jc w:val="left"/>
              <w:rPr>
                <w:rFonts w:ascii="Times New Roman" w:eastAsia="仿宋_GB2312" w:hAnsi="Times New Roman" w:cs="Times New Roman"/>
                <w:color w:val="000000"/>
                <w:szCs w:val="21"/>
              </w:rPr>
            </w:pPr>
            <w:r w:rsidRPr="009B6805">
              <w:rPr>
                <w:rFonts w:ascii="Times New Roman" w:eastAsia="仿宋_GB2312" w:hAnsi="Times New Roman" w:cs="Times New Roman"/>
                <w:color w:val="000000"/>
                <w:szCs w:val="21"/>
              </w:rPr>
              <w:t>https://www.globaltimes.cn/galleries/5914.html</w:t>
            </w:r>
          </w:p>
        </w:tc>
        <w:tc>
          <w:tcPr>
            <w:tcW w:w="1568" w:type="dxa"/>
            <w:gridSpan w:val="6"/>
            <w:tcBorders>
              <w:top w:val="single" w:sz="4" w:space="0" w:color="auto"/>
              <w:left w:val="single" w:sz="4" w:space="0" w:color="auto"/>
              <w:bottom w:val="single" w:sz="4" w:space="0" w:color="auto"/>
              <w:right w:val="single" w:sz="4" w:space="0" w:color="auto"/>
            </w:tcBorders>
            <w:vAlign w:val="center"/>
          </w:tcPr>
          <w:p w14:paraId="7D951116" w14:textId="77777777" w:rsidR="00826C6F" w:rsidRDefault="00000000">
            <w:pPr>
              <w:widowControl/>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是否为</w:t>
            </w:r>
          </w:p>
          <w:p w14:paraId="5ABD7C31" w14:textId="77777777" w:rsidR="00826C6F" w:rsidRDefault="00000000">
            <w:pPr>
              <w:widowControl/>
              <w:snapToGrid w:val="0"/>
              <w:spacing w:line="300" w:lineRule="exact"/>
              <w:jc w:val="center"/>
              <w:rPr>
                <w:rFonts w:ascii="仿宋" w:eastAsia="仿宋" w:hAnsi="仿宋" w:hint="eastAsia"/>
                <w:color w:val="000000"/>
                <w:szCs w:val="21"/>
              </w:rPr>
            </w:pPr>
            <w:r>
              <w:rPr>
                <w:rFonts w:ascii="华文中宋" w:eastAsia="华文中宋" w:hAnsi="华文中宋" w:hint="eastAsia"/>
                <w:color w:val="000000"/>
                <w:spacing w:val="-6"/>
                <w:sz w:val="24"/>
              </w:rPr>
              <w:t>“三好作品”</w:t>
            </w:r>
          </w:p>
        </w:tc>
        <w:tc>
          <w:tcPr>
            <w:tcW w:w="1259" w:type="dxa"/>
            <w:tcBorders>
              <w:top w:val="single" w:sz="4" w:space="0" w:color="auto"/>
              <w:left w:val="single" w:sz="4" w:space="0" w:color="auto"/>
              <w:bottom w:val="single" w:sz="4" w:space="0" w:color="auto"/>
              <w:right w:val="single" w:sz="4" w:space="0" w:color="auto"/>
            </w:tcBorders>
            <w:vAlign w:val="center"/>
          </w:tcPr>
          <w:p w14:paraId="32523FBD" w14:textId="77777777" w:rsidR="00826C6F" w:rsidRDefault="00000000">
            <w:pPr>
              <w:jc w:val="left"/>
              <w:rPr>
                <w:rFonts w:ascii="仿宋" w:eastAsia="仿宋" w:hAnsi="仿宋" w:hint="eastAsia"/>
                <w:color w:val="000000"/>
                <w:szCs w:val="21"/>
              </w:rPr>
            </w:pPr>
            <w:r>
              <w:rPr>
                <w:rFonts w:ascii="仿宋" w:eastAsia="仿宋" w:hAnsi="仿宋" w:hint="eastAsia"/>
                <w:color w:val="000000"/>
                <w:szCs w:val="21"/>
              </w:rPr>
              <w:t>否</w:t>
            </w:r>
          </w:p>
        </w:tc>
      </w:tr>
      <w:tr w:rsidR="00826C6F" w14:paraId="6C5D2BEB" w14:textId="77777777">
        <w:trPr>
          <w:gridBefore w:val="1"/>
          <w:wBefore w:w="189" w:type="dxa"/>
          <w:trHeight w:val="646"/>
          <w:jc w:val="center"/>
        </w:trPr>
        <w:tc>
          <w:tcPr>
            <w:tcW w:w="3319" w:type="dxa"/>
            <w:gridSpan w:val="8"/>
            <w:tcBorders>
              <w:right w:val="single" w:sz="4" w:space="0" w:color="auto"/>
            </w:tcBorders>
            <w:vAlign w:val="center"/>
          </w:tcPr>
          <w:p w14:paraId="50F89B94" w14:textId="77777777" w:rsidR="00826C6F"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所配合的文字报道标题</w:t>
            </w:r>
          </w:p>
        </w:tc>
        <w:tc>
          <w:tcPr>
            <w:tcW w:w="6371" w:type="dxa"/>
            <w:gridSpan w:val="15"/>
            <w:tcBorders>
              <w:right w:val="single" w:sz="4" w:space="0" w:color="auto"/>
            </w:tcBorders>
            <w:vAlign w:val="center"/>
          </w:tcPr>
          <w:p w14:paraId="6C75557A" w14:textId="77777777" w:rsidR="00826C6F" w:rsidRDefault="00826C6F">
            <w:pPr>
              <w:ind w:firstLineChars="200" w:firstLine="420"/>
              <w:jc w:val="left"/>
              <w:rPr>
                <w:rFonts w:ascii="仿宋" w:eastAsia="仿宋" w:hAnsi="仿宋" w:hint="eastAsia"/>
                <w:color w:val="000000"/>
                <w:szCs w:val="21"/>
              </w:rPr>
            </w:pPr>
          </w:p>
        </w:tc>
      </w:tr>
      <w:tr w:rsidR="00826C6F" w14:paraId="78B496CC" w14:textId="77777777">
        <w:trPr>
          <w:gridBefore w:val="1"/>
          <w:wBefore w:w="189" w:type="dxa"/>
          <w:trHeight w:val="2635"/>
          <w:jc w:val="center"/>
        </w:trPr>
        <w:tc>
          <w:tcPr>
            <w:tcW w:w="792" w:type="dxa"/>
            <w:gridSpan w:val="2"/>
            <w:vAlign w:val="center"/>
          </w:tcPr>
          <w:p w14:paraId="4D6AC74A" w14:textId="77777777" w:rsidR="00826C6F"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作</w:t>
            </w:r>
          </w:p>
          <w:p w14:paraId="146C3189" w14:textId="77777777" w:rsidR="00826C6F"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品</w:t>
            </w:r>
          </w:p>
          <w:p w14:paraId="15B50B78" w14:textId="77777777" w:rsidR="00826C6F"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简</w:t>
            </w:r>
          </w:p>
          <w:p w14:paraId="5D85C4FF" w14:textId="77777777" w:rsidR="00826C6F" w:rsidRDefault="00000000">
            <w:pPr>
              <w:spacing w:line="380" w:lineRule="exact"/>
              <w:jc w:val="center"/>
              <w:rPr>
                <w:rFonts w:ascii="华文中宋" w:eastAsia="华文中宋" w:hAnsi="华文中宋" w:cs="Times New Roman" w:hint="eastAsia"/>
                <w:color w:val="000000"/>
                <w:sz w:val="28"/>
              </w:rPr>
            </w:pPr>
            <w:proofErr w:type="gramStart"/>
            <w:r>
              <w:rPr>
                <w:rFonts w:ascii="华文中宋" w:eastAsia="华文中宋" w:hAnsi="华文中宋" w:cs="Times New Roman" w:hint="eastAsia"/>
                <w:color w:val="000000"/>
                <w:sz w:val="28"/>
              </w:rPr>
              <w:t>介</w:t>
            </w:r>
            <w:proofErr w:type="gramEnd"/>
          </w:p>
        </w:tc>
        <w:tc>
          <w:tcPr>
            <w:tcW w:w="8898" w:type="dxa"/>
            <w:gridSpan w:val="21"/>
            <w:tcBorders>
              <w:top w:val="single" w:sz="4" w:space="0" w:color="auto"/>
              <w:left w:val="single" w:sz="4" w:space="0" w:color="auto"/>
              <w:right w:val="single" w:sz="4" w:space="0" w:color="auto"/>
            </w:tcBorders>
            <w:vAlign w:val="center"/>
          </w:tcPr>
          <w:p w14:paraId="6FE352A2" w14:textId="77777777" w:rsidR="00826C6F" w:rsidRDefault="00826C6F">
            <w:pPr>
              <w:ind w:firstLineChars="200" w:firstLine="420"/>
              <w:rPr>
                <w:rFonts w:ascii="仿宋" w:eastAsia="仿宋" w:hAnsi="仿宋" w:hint="eastAsia"/>
                <w:color w:val="000000"/>
                <w:szCs w:val="21"/>
              </w:rPr>
            </w:pPr>
          </w:p>
          <w:p w14:paraId="7EE6158C" w14:textId="77777777" w:rsidR="00826C6F" w:rsidRDefault="00000000">
            <w:pPr>
              <w:ind w:firstLineChars="200" w:firstLine="420"/>
              <w:rPr>
                <w:rFonts w:ascii="仿宋" w:eastAsia="仿宋" w:hAnsi="仿宋" w:hint="eastAsia"/>
                <w:color w:val="000000"/>
                <w:szCs w:val="21"/>
              </w:rPr>
            </w:pPr>
            <w:r>
              <w:rPr>
                <w:rFonts w:ascii="仿宋" w:eastAsia="仿宋" w:hAnsi="仿宋" w:hint="eastAsia"/>
                <w:color w:val="000000"/>
                <w:szCs w:val="21"/>
              </w:rPr>
              <w:t>2025年9月13日，第十二批在韩志愿军烈士遗骸归国安葬。仪式现场，一名刚参加过抗战胜利80周年阅兵的女民兵，在沈阳抗美援朝烈士陵园英名墙前，用指尖轻抚烈士姓名，寄托无尽哀思。</w:t>
            </w:r>
          </w:p>
          <w:p w14:paraId="5BD59012" w14:textId="77777777" w:rsidR="00826C6F" w:rsidRDefault="00000000">
            <w:pPr>
              <w:ind w:firstLineChars="200" w:firstLine="420"/>
              <w:rPr>
                <w:rFonts w:ascii="仿宋" w:eastAsia="仿宋" w:hAnsi="仿宋" w:hint="eastAsia"/>
                <w:color w:val="000000"/>
                <w:szCs w:val="21"/>
              </w:rPr>
            </w:pPr>
            <w:r>
              <w:rPr>
                <w:rFonts w:ascii="仿宋" w:eastAsia="仿宋" w:hAnsi="仿宋" w:hint="eastAsia"/>
                <w:color w:val="000000"/>
                <w:szCs w:val="21"/>
              </w:rPr>
              <w:t>该作品敏锐捕捉了这一极具情感张力与历史厚度的瞬间，以“指尖轻抚”的温柔动作，构建了一场跨越时空的精神对话。从保家卫国的志愿军英烈，到受阅方阵中的飒爽民兵，英雄血脉在“铭记—</w:t>
            </w:r>
            <w:proofErr w:type="gramStart"/>
            <w:r>
              <w:rPr>
                <w:rFonts w:ascii="仿宋" w:eastAsia="仿宋" w:hAnsi="仿宋" w:hint="eastAsia"/>
                <w:color w:val="000000"/>
                <w:szCs w:val="21"/>
              </w:rPr>
              <w:t>践行</w:t>
            </w:r>
            <w:proofErr w:type="gramEnd"/>
            <w:r>
              <w:rPr>
                <w:rFonts w:ascii="仿宋" w:eastAsia="仿宋" w:hAnsi="仿宋" w:hint="eastAsia"/>
                <w:color w:val="000000"/>
                <w:szCs w:val="21"/>
              </w:rPr>
              <w:t>—传承”中生生不息。作品以小切口切入宏大叙事，将个体情感与国家记忆深度交融，传递出“山河已无恙，吾辈当自强”的时代强音。</w:t>
            </w:r>
          </w:p>
          <w:p w14:paraId="2B04F841" w14:textId="77777777" w:rsidR="00826C6F" w:rsidRDefault="00826C6F">
            <w:pPr>
              <w:ind w:firstLineChars="200" w:firstLine="420"/>
              <w:rPr>
                <w:rFonts w:ascii="仿宋" w:eastAsia="仿宋" w:hAnsi="仿宋" w:hint="eastAsia"/>
                <w:color w:val="000000"/>
                <w:szCs w:val="21"/>
              </w:rPr>
            </w:pPr>
          </w:p>
        </w:tc>
      </w:tr>
      <w:tr w:rsidR="00826C6F" w14:paraId="7F5D2EB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1036"/>
          <w:jc w:val="center"/>
        </w:trPr>
        <w:tc>
          <w:tcPr>
            <w:tcW w:w="792" w:type="dxa"/>
            <w:gridSpan w:val="2"/>
            <w:vMerge w:val="restart"/>
            <w:tcBorders>
              <w:tl2br w:val="nil"/>
              <w:tr2bl w:val="nil"/>
            </w:tcBorders>
            <w:vAlign w:val="center"/>
          </w:tcPr>
          <w:p w14:paraId="430A115C" w14:textId="77777777" w:rsidR="00826C6F"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传</w:t>
            </w:r>
          </w:p>
          <w:p w14:paraId="7448DCFF" w14:textId="77777777" w:rsidR="00826C6F"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播</w:t>
            </w:r>
          </w:p>
          <w:p w14:paraId="2A531607" w14:textId="77777777" w:rsidR="00826C6F"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数</w:t>
            </w:r>
          </w:p>
          <w:p w14:paraId="5080D9E4" w14:textId="77777777" w:rsidR="00826C6F"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据</w:t>
            </w:r>
          </w:p>
        </w:tc>
        <w:tc>
          <w:tcPr>
            <w:tcW w:w="1411" w:type="dxa"/>
            <w:gridSpan w:val="4"/>
            <w:tcBorders>
              <w:tl2br w:val="nil"/>
              <w:tr2bl w:val="nil"/>
            </w:tcBorders>
            <w:vAlign w:val="center"/>
          </w:tcPr>
          <w:p w14:paraId="7A33E760" w14:textId="77777777" w:rsidR="00826C6F" w:rsidRDefault="00000000">
            <w:pPr>
              <w:jc w:val="center"/>
              <w:rPr>
                <w:rFonts w:ascii="楷体" w:eastAsia="楷体" w:hAnsi="楷体" w:cs="楷体" w:hint="eastAsia"/>
                <w:b/>
                <w:bCs/>
                <w:color w:val="000000"/>
                <w:spacing w:val="-10"/>
                <w:sz w:val="24"/>
                <w:szCs w:val="18"/>
              </w:rPr>
            </w:pPr>
            <w:r>
              <w:rPr>
                <w:rFonts w:ascii="楷体" w:eastAsia="楷体" w:hAnsi="楷体" w:cs="楷体" w:hint="eastAsia"/>
                <w:b/>
                <w:bCs/>
                <w:color w:val="000000"/>
                <w:spacing w:val="-10"/>
                <w:sz w:val="24"/>
                <w:szCs w:val="18"/>
              </w:rPr>
              <w:t>全网传播量</w:t>
            </w:r>
          </w:p>
          <w:p w14:paraId="34404F21" w14:textId="77777777" w:rsidR="00826C6F"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pacing w:val="-10"/>
                <w:sz w:val="24"/>
                <w:szCs w:val="18"/>
              </w:rPr>
              <w:t>最高</w:t>
            </w:r>
            <w:r>
              <w:rPr>
                <w:rFonts w:ascii="楷体" w:eastAsia="楷体" w:hAnsi="楷体" w:cs="楷体" w:hint="eastAsia"/>
                <w:b/>
                <w:bCs/>
                <w:color w:val="000000"/>
                <w:sz w:val="24"/>
                <w:szCs w:val="18"/>
              </w:rPr>
              <w:t>平台</w:t>
            </w:r>
          </w:p>
          <w:p w14:paraId="22286534" w14:textId="77777777" w:rsidR="00826C6F"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z w:val="24"/>
                <w:szCs w:val="18"/>
              </w:rPr>
              <w:t>发布链接</w:t>
            </w:r>
          </w:p>
        </w:tc>
        <w:tc>
          <w:tcPr>
            <w:tcW w:w="7487" w:type="dxa"/>
            <w:gridSpan w:val="17"/>
            <w:tcBorders>
              <w:tl2br w:val="nil"/>
              <w:tr2bl w:val="nil"/>
            </w:tcBorders>
            <w:vAlign w:val="center"/>
          </w:tcPr>
          <w:p w14:paraId="02BF48EC" w14:textId="77777777" w:rsidR="00826C6F" w:rsidRDefault="00000000">
            <w:pPr>
              <w:spacing w:line="280" w:lineRule="exact"/>
              <w:rPr>
                <w:rFonts w:ascii="仿宋" w:eastAsia="仿宋" w:hAnsi="仿宋" w:hint="eastAsia"/>
                <w:color w:val="000000"/>
                <w:szCs w:val="21"/>
              </w:rPr>
            </w:pPr>
            <w:r>
              <w:rPr>
                <w:rFonts w:ascii="仿宋" w:eastAsia="仿宋" w:hAnsi="仿宋"/>
                <w:color w:val="000000"/>
                <w:szCs w:val="21"/>
              </w:rPr>
              <w:t>https://www.facebook.com/globaltimesnews/posts/pfbid0ko6xaXWjwsihyMvqK3BfBYv2a5BHfMBWQ6DmuBMyGQbjYF5LDFe7SnL7xEtAiqcbl</w:t>
            </w:r>
          </w:p>
        </w:tc>
      </w:tr>
      <w:tr w:rsidR="00826C6F" w14:paraId="162F7F9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570"/>
          <w:jc w:val="center"/>
        </w:trPr>
        <w:tc>
          <w:tcPr>
            <w:tcW w:w="792" w:type="dxa"/>
            <w:gridSpan w:val="2"/>
            <w:vMerge/>
            <w:tcBorders>
              <w:tl2br w:val="nil"/>
              <w:tr2bl w:val="nil"/>
            </w:tcBorders>
            <w:vAlign w:val="center"/>
          </w:tcPr>
          <w:p w14:paraId="34D63066" w14:textId="77777777" w:rsidR="00826C6F" w:rsidRDefault="00826C6F">
            <w:pPr>
              <w:spacing w:line="320" w:lineRule="exact"/>
              <w:jc w:val="center"/>
              <w:rPr>
                <w:rFonts w:ascii="华文中宋" w:eastAsia="华文中宋" w:hAnsi="华文中宋" w:hint="eastAsia"/>
                <w:color w:val="000000"/>
                <w:sz w:val="28"/>
              </w:rPr>
            </w:pPr>
          </w:p>
        </w:tc>
        <w:tc>
          <w:tcPr>
            <w:tcW w:w="1411" w:type="dxa"/>
            <w:gridSpan w:val="4"/>
            <w:tcBorders>
              <w:tl2br w:val="nil"/>
              <w:tr2bl w:val="nil"/>
            </w:tcBorders>
            <w:vAlign w:val="center"/>
          </w:tcPr>
          <w:p w14:paraId="180B84A9" w14:textId="77777777" w:rsidR="00826C6F"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0CED0570" w14:textId="77777777" w:rsidR="00826C6F" w:rsidRDefault="00000000">
            <w:pPr>
              <w:spacing w:line="240" w:lineRule="exact"/>
              <w:jc w:val="center"/>
              <w:rPr>
                <w:rFonts w:ascii="仿宋" w:eastAsia="楷体" w:hAnsi="仿宋" w:cs="Times New Roman" w:hint="eastAsia"/>
                <w:color w:val="000000"/>
                <w:szCs w:val="21"/>
              </w:rPr>
            </w:pPr>
            <w:r>
              <w:rPr>
                <w:rFonts w:ascii="楷体" w:eastAsia="楷体" w:hAnsi="楷体" w:cs="楷体" w:hint="eastAsia"/>
                <w:b/>
                <w:bCs/>
                <w:color w:val="000000"/>
                <w:szCs w:val="21"/>
              </w:rPr>
              <w:t>传播量</w:t>
            </w:r>
          </w:p>
        </w:tc>
        <w:tc>
          <w:tcPr>
            <w:tcW w:w="1323" w:type="dxa"/>
            <w:gridSpan w:val="3"/>
            <w:tcBorders>
              <w:tl2br w:val="nil"/>
              <w:tr2bl w:val="nil"/>
            </w:tcBorders>
            <w:vAlign w:val="center"/>
          </w:tcPr>
          <w:p w14:paraId="7BF65C72" w14:textId="77777777" w:rsidR="00826C6F" w:rsidRDefault="00000000">
            <w:pPr>
              <w:spacing w:line="240" w:lineRule="exact"/>
              <w:rPr>
                <w:rFonts w:ascii="仿宋" w:eastAsia="仿宋" w:hAnsi="仿宋" w:cs="Times New Roman" w:hint="eastAsia"/>
                <w:color w:val="000000"/>
                <w:szCs w:val="21"/>
              </w:rPr>
            </w:pPr>
            <w:r>
              <w:rPr>
                <w:rFonts w:ascii="仿宋" w:eastAsia="仿宋" w:hAnsi="仿宋" w:cs="Times New Roman"/>
                <w:color w:val="000000"/>
                <w:szCs w:val="21"/>
              </w:rPr>
              <w:t>11.9万</w:t>
            </w:r>
          </w:p>
        </w:tc>
        <w:tc>
          <w:tcPr>
            <w:tcW w:w="1005" w:type="dxa"/>
            <w:gridSpan w:val="3"/>
            <w:tcBorders>
              <w:tl2br w:val="nil"/>
              <w:tr2bl w:val="nil"/>
            </w:tcBorders>
            <w:vAlign w:val="center"/>
          </w:tcPr>
          <w:p w14:paraId="35457B8C" w14:textId="77777777" w:rsidR="00826C6F"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45A186B2" w14:textId="77777777" w:rsidR="00826C6F" w:rsidRDefault="00000000">
            <w:pPr>
              <w:spacing w:line="240" w:lineRule="exact"/>
              <w:jc w:val="center"/>
              <w:rPr>
                <w:rFonts w:ascii="仿宋" w:eastAsia="仿宋" w:hAnsi="仿宋" w:cs="Times New Roman" w:hint="eastAsia"/>
                <w:color w:val="000000"/>
                <w:szCs w:val="21"/>
              </w:rPr>
            </w:pPr>
            <w:r>
              <w:rPr>
                <w:rFonts w:ascii="楷体" w:eastAsia="楷体" w:hAnsi="楷体" w:cs="楷体" w:hint="eastAsia"/>
                <w:b/>
                <w:bCs/>
                <w:color w:val="000000"/>
                <w:szCs w:val="21"/>
              </w:rPr>
              <w:t>互动量</w:t>
            </w:r>
          </w:p>
        </w:tc>
        <w:tc>
          <w:tcPr>
            <w:tcW w:w="2439" w:type="dxa"/>
            <w:gridSpan w:val="6"/>
            <w:tcBorders>
              <w:tl2br w:val="nil"/>
              <w:tr2bl w:val="nil"/>
            </w:tcBorders>
            <w:vAlign w:val="center"/>
          </w:tcPr>
          <w:p w14:paraId="60B93686" w14:textId="77777777" w:rsidR="00826C6F" w:rsidRDefault="00000000">
            <w:pPr>
              <w:spacing w:line="240" w:lineRule="exact"/>
              <w:rPr>
                <w:rFonts w:ascii="仿宋" w:eastAsia="仿宋" w:hAnsi="仿宋" w:hint="eastAsia"/>
                <w:color w:val="000000"/>
                <w:szCs w:val="21"/>
              </w:rPr>
            </w:pPr>
            <w:r>
              <w:rPr>
                <w:rFonts w:ascii="仿宋" w:eastAsia="仿宋" w:hAnsi="仿宋"/>
                <w:color w:val="000000"/>
                <w:szCs w:val="21"/>
              </w:rPr>
              <w:t>194</w:t>
            </w:r>
          </w:p>
        </w:tc>
        <w:tc>
          <w:tcPr>
            <w:tcW w:w="1122" w:type="dxa"/>
            <w:gridSpan w:val="3"/>
            <w:tcBorders>
              <w:tl2br w:val="nil"/>
              <w:tr2bl w:val="nil"/>
            </w:tcBorders>
            <w:vAlign w:val="center"/>
          </w:tcPr>
          <w:p w14:paraId="3C6DA70B" w14:textId="77777777" w:rsidR="00826C6F" w:rsidRDefault="00000000">
            <w:pPr>
              <w:spacing w:line="240" w:lineRule="exact"/>
              <w:rPr>
                <w:rFonts w:ascii="仿宋" w:eastAsia="仿宋" w:hAnsi="仿宋" w:hint="eastAsia"/>
                <w:color w:val="000000"/>
                <w:szCs w:val="21"/>
              </w:rPr>
            </w:pPr>
            <w:r>
              <w:rPr>
                <w:rFonts w:ascii="楷体" w:eastAsia="楷体" w:hAnsi="楷体" w:cs="楷体" w:hint="eastAsia"/>
                <w:b/>
                <w:bCs/>
                <w:color w:val="000000"/>
                <w:szCs w:val="21"/>
              </w:rPr>
              <w:t>全网</w:t>
            </w:r>
            <w:proofErr w:type="gramStart"/>
            <w:r>
              <w:rPr>
                <w:rFonts w:ascii="楷体" w:eastAsia="楷体" w:hAnsi="楷体" w:cs="楷体" w:hint="eastAsia"/>
                <w:b/>
                <w:bCs/>
                <w:color w:val="000000"/>
                <w:szCs w:val="21"/>
              </w:rPr>
              <w:t>总传播</w:t>
            </w:r>
            <w:proofErr w:type="gramEnd"/>
            <w:r>
              <w:rPr>
                <w:rFonts w:ascii="楷体" w:eastAsia="楷体" w:hAnsi="楷体" w:cs="楷体" w:hint="eastAsia"/>
                <w:b/>
                <w:bCs/>
                <w:color w:val="000000"/>
                <w:szCs w:val="21"/>
              </w:rPr>
              <w:t>量（万）</w:t>
            </w:r>
          </w:p>
        </w:tc>
        <w:tc>
          <w:tcPr>
            <w:tcW w:w="1598" w:type="dxa"/>
            <w:gridSpan w:val="2"/>
            <w:tcBorders>
              <w:tl2br w:val="nil"/>
              <w:tr2bl w:val="nil"/>
            </w:tcBorders>
            <w:vAlign w:val="center"/>
          </w:tcPr>
          <w:p w14:paraId="55AE2E35" w14:textId="77777777" w:rsidR="00826C6F" w:rsidRDefault="00000000">
            <w:pPr>
              <w:spacing w:line="240" w:lineRule="exact"/>
              <w:rPr>
                <w:rFonts w:ascii="仿宋" w:eastAsia="仿宋" w:hAnsi="仿宋" w:hint="eastAsia"/>
                <w:color w:val="000000"/>
                <w:szCs w:val="21"/>
              </w:rPr>
            </w:pPr>
            <w:r>
              <w:rPr>
                <w:rFonts w:ascii="仿宋" w:eastAsia="仿宋" w:hAnsi="仿宋"/>
                <w:color w:val="000000"/>
                <w:szCs w:val="21"/>
              </w:rPr>
              <w:t>30</w:t>
            </w:r>
            <w:r>
              <w:rPr>
                <w:rFonts w:ascii="仿宋" w:eastAsia="仿宋" w:hAnsi="仿宋" w:hint="eastAsia"/>
                <w:color w:val="000000"/>
                <w:szCs w:val="21"/>
              </w:rPr>
              <w:t>万</w:t>
            </w:r>
          </w:p>
        </w:tc>
      </w:tr>
      <w:tr w:rsidR="00826C6F" w14:paraId="194E3D48" w14:textId="77777777">
        <w:trPr>
          <w:gridBefore w:val="1"/>
          <w:wBefore w:w="189" w:type="dxa"/>
          <w:trHeight w:val="20"/>
          <w:jc w:val="center"/>
        </w:trPr>
        <w:tc>
          <w:tcPr>
            <w:tcW w:w="792" w:type="dxa"/>
            <w:gridSpan w:val="2"/>
            <w:vAlign w:val="center"/>
          </w:tcPr>
          <w:p w14:paraId="373EC9FA" w14:textId="77777777" w:rsidR="00826C6F"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 xml:space="preserve">  ︵</w:t>
            </w:r>
          </w:p>
          <w:p w14:paraId="7ED75AE7" w14:textId="77777777" w:rsidR="00826C6F"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初推</w:t>
            </w:r>
          </w:p>
          <w:p w14:paraId="26C73D04" w14:textId="77777777" w:rsidR="00826C6F"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评荐</w:t>
            </w:r>
          </w:p>
          <w:p w14:paraId="447C87E9" w14:textId="77777777" w:rsidR="00826C6F"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评理</w:t>
            </w:r>
          </w:p>
          <w:p w14:paraId="7876DE17" w14:textId="77777777" w:rsidR="00826C6F"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语由</w:t>
            </w:r>
          </w:p>
          <w:p w14:paraId="03332081" w14:textId="77777777" w:rsidR="00826C6F" w:rsidRDefault="00000000">
            <w:pPr>
              <w:spacing w:line="380" w:lineRule="exact"/>
              <w:jc w:val="center"/>
              <w:rPr>
                <w:rFonts w:ascii="华文中宋" w:eastAsia="华文中宋" w:hAnsi="华文中宋" w:hint="eastAsia"/>
                <w:color w:val="000000"/>
                <w:sz w:val="28"/>
                <w:szCs w:val="28"/>
              </w:rPr>
            </w:pPr>
            <w:r>
              <w:rPr>
                <w:rFonts w:ascii="华文中宋" w:eastAsia="华文中宋" w:hAnsi="华文中宋" w:hint="eastAsia"/>
                <w:sz w:val="28"/>
              </w:rPr>
              <w:t xml:space="preserve">  ︶</w:t>
            </w:r>
          </w:p>
        </w:tc>
        <w:tc>
          <w:tcPr>
            <w:tcW w:w="8898" w:type="dxa"/>
            <w:gridSpan w:val="21"/>
            <w:tcBorders>
              <w:top w:val="single" w:sz="4" w:space="0" w:color="auto"/>
              <w:left w:val="single" w:sz="4" w:space="0" w:color="auto"/>
              <w:right w:val="single" w:sz="4" w:space="0" w:color="auto"/>
            </w:tcBorders>
            <w:vAlign w:val="center"/>
          </w:tcPr>
          <w:p w14:paraId="5B72A9FC" w14:textId="77777777" w:rsidR="00826C6F" w:rsidRDefault="00000000">
            <w:pPr>
              <w:ind w:firstLineChars="200" w:firstLine="420"/>
              <w:rPr>
                <w:rFonts w:ascii="仿宋" w:eastAsia="仿宋" w:hAnsi="仿宋" w:hint="eastAsia"/>
                <w:szCs w:val="21"/>
              </w:rPr>
            </w:pPr>
            <w:r>
              <w:rPr>
                <w:rFonts w:ascii="仿宋" w:eastAsia="仿宋" w:hAnsi="仿宋" w:hint="eastAsia"/>
                <w:szCs w:val="21"/>
              </w:rPr>
              <w:t>这张照片以极具冲击力的视觉语言，完成了一次跨越时空的精神对话，是“铭记”与“传承”的生动注脚。</w:t>
            </w:r>
            <w:r>
              <w:rPr>
                <w:rFonts w:ascii="仿宋" w:eastAsia="仿宋" w:hAnsi="仿宋"/>
                <w:szCs w:val="21"/>
              </w:rPr>
              <w:t>照片中的女民兵作为九三阅兵的参阅者，本身就是英雄精神的当代传承者；而她轻抚烈士纪念碑的动作，又让“受阅者”与“缅怀者”的身份在此刻重叠，象征着英雄血脉在当代青年身上的延续。相较于常见的鞠躬、献花等仪式，“轻抚”这一细腻的肢体语言，将宏大的家国叙事转化为个体的情感表达。指尖与冰冷碑面的触碰，传递出超越敬意的温柔与疼惜，镜像的运用更是在诠释这种延续，让历史不再是遥远的文字，而是可感可知的生命重量。</w:t>
            </w:r>
          </w:p>
          <w:p w14:paraId="58F0206F" w14:textId="77777777" w:rsidR="00826C6F" w:rsidRDefault="00000000">
            <w:pPr>
              <w:spacing w:line="360" w:lineRule="exact"/>
              <w:ind w:firstLineChars="1800" w:firstLine="4968"/>
              <w:jc w:val="left"/>
              <w:rPr>
                <w:rFonts w:ascii="华文中宋" w:eastAsia="华文中宋" w:hAnsi="华文中宋" w:hint="eastAsia"/>
                <w:color w:val="000000"/>
                <w:sz w:val="28"/>
                <w:szCs w:val="20"/>
              </w:rPr>
            </w:pPr>
            <w:r>
              <w:rPr>
                <w:rFonts w:ascii="华文中宋" w:eastAsia="华文中宋" w:hAnsi="华文中宋" w:hint="eastAsia"/>
                <w:color w:val="000000"/>
                <w:spacing w:val="-2"/>
                <w:sz w:val="28"/>
                <w:szCs w:val="20"/>
              </w:rPr>
              <w:t>签名：</w:t>
            </w:r>
          </w:p>
          <w:p w14:paraId="0F1924C9" w14:textId="77777777" w:rsidR="00826C6F" w:rsidRDefault="00000000">
            <w:pPr>
              <w:spacing w:line="360" w:lineRule="exact"/>
              <w:ind w:firstLineChars="1950" w:firstLine="5460"/>
              <w:jc w:val="left"/>
              <w:rPr>
                <w:rFonts w:ascii="华文中宋" w:eastAsia="华文中宋" w:hAnsi="华文中宋" w:hint="eastAsia"/>
                <w:color w:val="000000"/>
                <w:sz w:val="28"/>
                <w:szCs w:val="20"/>
              </w:rPr>
            </w:pPr>
            <w:r>
              <w:rPr>
                <w:rFonts w:ascii="华文中宋" w:eastAsia="华文中宋" w:hAnsi="华文中宋" w:hint="eastAsia"/>
                <w:color w:val="000000"/>
                <w:sz w:val="28"/>
                <w:szCs w:val="20"/>
              </w:rPr>
              <w:t>（盖单位公章）</w:t>
            </w:r>
          </w:p>
          <w:p w14:paraId="52A4DA0E" w14:textId="77777777" w:rsidR="00826C6F" w:rsidRDefault="00000000">
            <w:pPr>
              <w:widowControl/>
              <w:jc w:val="left"/>
              <w:rPr>
                <w:rFonts w:ascii="华文中宋" w:eastAsia="华文中宋" w:hAnsi="华文中宋" w:hint="eastAsia"/>
                <w:color w:val="000000"/>
                <w:sz w:val="28"/>
                <w:szCs w:val="28"/>
              </w:rPr>
            </w:pPr>
            <w:r>
              <w:rPr>
                <w:rFonts w:hint="eastAsia"/>
                <w:color w:val="000000"/>
              </w:rPr>
              <w:t xml:space="preserve">                                                  </w:t>
            </w:r>
            <w:r>
              <w:rPr>
                <w:rFonts w:ascii="华文中宋" w:eastAsia="华文中宋" w:hAnsi="华文中宋" w:hint="eastAsia"/>
                <w:color w:val="000000"/>
                <w:sz w:val="28"/>
                <w:szCs w:val="28"/>
              </w:rPr>
              <w:t>202</w:t>
            </w:r>
            <w:r>
              <w:rPr>
                <w:rFonts w:ascii="华文中宋" w:eastAsia="华文中宋" w:hAnsi="华文中宋"/>
                <w:color w:val="000000"/>
                <w:sz w:val="28"/>
                <w:szCs w:val="28"/>
              </w:rPr>
              <w:t>6</w:t>
            </w:r>
            <w:r>
              <w:rPr>
                <w:rFonts w:ascii="华文中宋" w:eastAsia="华文中宋" w:hAnsi="华文中宋" w:hint="eastAsia"/>
                <w:color w:val="000000"/>
                <w:sz w:val="28"/>
                <w:szCs w:val="28"/>
              </w:rPr>
              <w:t>年   月   日</w:t>
            </w:r>
          </w:p>
        </w:tc>
      </w:tr>
      <w:tr w:rsidR="00826C6F" w14:paraId="4127BFBA" w14:textId="77777777">
        <w:tblPrEx>
          <w:tblBorders>
            <w:insideH w:val="none" w:sz="0" w:space="0" w:color="auto"/>
            <w:insideV w:val="none" w:sz="0" w:space="0" w:color="auto"/>
          </w:tblBorders>
        </w:tblPrEx>
        <w:trPr>
          <w:gridBefore w:val="1"/>
          <w:wBefore w:w="189" w:type="dxa"/>
          <w:trHeight w:val="552"/>
          <w:jc w:val="center"/>
        </w:trPr>
        <w:tc>
          <w:tcPr>
            <w:tcW w:w="1902" w:type="dxa"/>
            <w:gridSpan w:val="5"/>
            <w:tcBorders>
              <w:top w:val="single" w:sz="4" w:space="0" w:color="auto"/>
              <w:left w:val="single" w:sz="4" w:space="0" w:color="auto"/>
              <w:bottom w:val="single" w:sz="4" w:space="0" w:color="auto"/>
              <w:right w:val="single" w:sz="4" w:space="0" w:color="auto"/>
            </w:tcBorders>
            <w:vAlign w:val="center"/>
          </w:tcPr>
          <w:p w14:paraId="69919FBD" w14:textId="77777777" w:rsidR="00826C6F"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lastRenderedPageBreak/>
              <w:t>联系人（作者）</w:t>
            </w:r>
          </w:p>
        </w:tc>
        <w:tc>
          <w:tcPr>
            <w:tcW w:w="1840" w:type="dxa"/>
            <w:gridSpan w:val="6"/>
            <w:tcBorders>
              <w:top w:val="single" w:sz="4" w:space="0" w:color="auto"/>
              <w:left w:val="single" w:sz="4" w:space="0" w:color="auto"/>
              <w:bottom w:val="single" w:sz="4" w:space="0" w:color="auto"/>
              <w:right w:val="single" w:sz="4" w:space="0" w:color="auto"/>
            </w:tcBorders>
            <w:vAlign w:val="center"/>
          </w:tcPr>
          <w:p w14:paraId="12A9F26D" w14:textId="77777777" w:rsidR="00826C6F" w:rsidRDefault="00000000">
            <w:pPr>
              <w:spacing w:line="380" w:lineRule="exact"/>
              <w:jc w:val="left"/>
              <w:rPr>
                <w:rFonts w:ascii="华文中宋" w:eastAsia="华文中宋" w:hAnsi="华文中宋" w:hint="eastAsia"/>
                <w:color w:val="000000"/>
                <w:sz w:val="28"/>
                <w:szCs w:val="28"/>
              </w:rPr>
            </w:pPr>
            <w:r>
              <w:rPr>
                <w:rFonts w:ascii="仿宋" w:eastAsia="仿宋" w:hAnsi="仿宋" w:cstheme="minorBidi"/>
                <w:color w:val="000000"/>
                <w:sz w:val="24"/>
              </w:rPr>
              <w:t>崔萌</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CC5EE21" w14:textId="77777777" w:rsidR="00826C6F"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手机</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04D3A1B" w14:textId="77777777" w:rsidR="00826C6F" w:rsidRDefault="00000000">
            <w:pPr>
              <w:spacing w:line="380" w:lineRule="exact"/>
              <w:jc w:val="left"/>
              <w:rPr>
                <w:rFonts w:ascii="华文中宋" w:eastAsia="华文中宋" w:hAnsi="华文中宋" w:hint="eastAsia"/>
                <w:color w:val="000000"/>
                <w:sz w:val="28"/>
                <w:szCs w:val="28"/>
              </w:rPr>
            </w:pPr>
            <w:r>
              <w:rPr>
                <w:rFonts w:ascii="仿宋" w:eastAsia="仿宋" w:hAnsi="仿宋" w:cstheme="minorBidi"/>
                <w:color w:val="000000"/>
                <w:sz w:val="24"/>
              </w:rPr>
              <w:t>13910918711</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5DBB2102" w14:textId="77777777" w:rsidR="00826C6F"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电话</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6EEE25A9" w14:textId="77777777" w:rsidR="00826C6F" w:rsidRDefault="00826C6F">
            <w:pPr>
              <w:spacing w:line="360" w:lineRule="exact"/>
              <w:rPr>
                <w:rFonts w:ascii="华文中宋" w:eastAsia="华文中宋" w:hAnsi="华文中宋" w:hint="eastAsia"/>
                <w:color w:val="000000"/>
                <w:sz w:val="28"/>
                <w:szCs w:val="28"/>
              </w:rPr>
            </w:pPr>
          </w:p>
        </w:tc>
      </w:tr>
      <w:tr w:rsidR="00826C6F" w14:paraId="07D60479" w14:textId="77777777">
        <w:tblPrEx>
          <w:tblBorders>
            <w:insideH w:val="none" w:sz="0" w:space="0" w:color="auto"/>
            <w:insideV w:val="none" w:sz="0" w:space="0" w:color="auto"/>
          </w:tblBorders>
        </w:tblPrEx>
        <w:trPr>
          <w:gridBefore w:val="1"/>
          <w:wBefore w:w="189" w:type="dxa"/>
          <w:trHeight w:val="512"/>
          <w:jc w:val="center"/>
        </w:trPr>
        <w:tc>
          <w:tcPr>
            <w:tcW w:w="1618" w:type="dxa"/>
            <w:gridSpan w:val="4"/>
            <w:tcBorders>
              <w:top w:val="single" w:sz="4" w:space="0" w:color="auto"/>
              <w:left w:val="single" w:sz="4" w:space="0" w:color="auto"/>
              <w:bottom w:val="single" w:sz="4" w:space="0" w:color="auto"/>
              <w:right w:val="single" w:sz="4" w:space="0" w:color="auto"/>
            </w:tcBorders>
            <w:vAlign w:val="center"/>
          </w:tcPr>
          <w:p w14:paraId="2CF31BD0" w14:textId="77777777" w:rsidR="00826C6F"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电子邮箱</w:t>
            </w:r>
          </w:p>
        </w:tc>
        <w:tc>
          <w:tcPr>
            <w:tcW w:w="5103" w:type="dxa"/>
            <w:gridSpan w:val="11"/>
            <w:tcBorders>
              <w:top w:val="single" w:sz="4" w:space="0" w:color="auto"/>
              <w:left w:val="single" w:sz="4" w:space="0" w:color="auto"/>
              <w:bottom w:val="single" w:sz="4" w:space="0" w:color="auto"/>
              <w:right w:val="single" w:sz="4" w:space="0" w:color="auto"/>
            </w:tcBorders>
            <w:vAlign w:val="center"/>
          </w:tcPr>
          <w:p w14:paraId="057EBADB" w14:textId="77777777" w:rsidR="00826C6F" w:rsidRDefault="00000000">
            <w:pPr>
              <w:spacing w:line="380" w:lineRule="exact"/>
              <w:jc w:val="left"/>
              <w:rPr>
                <w:rFonts w:ascii="华文中宋" w:eastAsia="华文中宋" w:hAnsi="华文中宋" w:hint="eastAsia"/>
                <w:color w:val="000000"/>
                <w:sz w:val="28"/>
                <w:szCs w:val="28"/>
              </w:rPr>
            </w:pPr>
            <w:r>
              <w:rPr>
                <w:rFonts w:ascii="仿宋" w:eastAsia="仿宋" w:hAnsi="仿宋" w:cstheme="minorBidi"/>
                <w:color w:val="000000"/>
                <w:sz w:val="24"/>
              </w:rPr>
              <w:t>200854611@qq.com</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69D31130" w14:textId="77777777" w:rsidR="00826C6F"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邮编</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61475007" w14:textId="77777777" w:rsidR="00826C6F" w:rsidRDefault="00826C6F">
            <w:pPr>
              <w:spacing w:line="360" w:lineRule="exact"/>
              <w:rPr>
                <w:rFonts w:ascii="华文中宋" w:eastAsia="华文中宋" w:hAnsi="华文中宋" w:hint="eastAsia"/>
                <w:color w:val="000000"/>
                <w:sz w:val="28"/>
                <w:szCs w:val="28"/>
              </w:rPr>
            </w:pPr>
          </w:p>
        </w:tc>
      </w:tr>
      <w:tr w:rsidR="00826C6F" w14:paraId="2C8D1D44" w14:textId="77777777">
        <w:tblPrEx>
          <w:tblBorders>
            <w:insideH w:val="none" w:sz="0" w:space="0" w:color="auto"/>
            <w:insideV w:val="none" w:sz="0" w:space="0" w:color="auto"/>
          </w:tblBorders>
        </w:tblPrEx>
        <w:trPr>
          <w:trHeight w:val="532"/>
          <w:jc w:val="center"/>
        </w:trPr>
        <w:tc>
          <w:tcPr>
            <w:tcW w:w="9879" w:type="dxa"/>
            <w:gridSpan w:val="24"/>
            <w:tcBorders>
              <w:top w:val="single" w:sz="4" w:space="0" w:color="auto"/>
              <w:left w:val="single" w:sz="4" w:space="0" w:color="auto"/>
              <w:right w:val="single" w:sz="4" w:space="0" w:color="auto"/>
            </w:tcBorders>
            <w:vAlign w:val="center"/>
          </w:tcPr>
          <w:p w14:paraId="387646F6" w14:textId="77777777" w:rsidR="00826C6F" w:rsidRDefault="00000000">
            <w:pPr>
              <w:spacing w:line="360" w:lineRule="exact"/>
              <w:jc w:val="center"/>
              <w:rPr>
                <w:rFonts w:ascii="仿宋_GB2312" w:eastAsia="仿宋_GB2312" w:hAnsi="仿宋" w:hint="eastAsia"/>
                <w:b/>
                <w:color w:val="000000"/>
                <w:sz w:val="28"/>
                <w:szCs w:val="28"/>
              </w:rPr>
            </w:pPr>
            <w:r>
              <w:rPr>
                <w:rFonts w:ascii="黑体" w:eastAsia="黑体" w:hAnsi="黑体" w:cs="黑体" w:hint="eastAsia"/>
                <w:bCs/>
                <w:color w:val="000000"/>
                <w:sz w:val="32"/>
                <w:szCs w:val="28"/>
              </w:rPr>
              <w:t>以下仅自荐作品填写</w:t>
            </w:r>
          </w:p>
        </w:tc>
      </w:tr>
      <w:tr w:rsidR="00826C6F" w14:paraId="5C0E01EC" w14:textId="77777777">
        <w:trPr>
          <w:trHeight w:val="680"/>
          <w:jc w:val="center"/>
        </w:trPr>
        <w:tc>
          <w:tcPr>
            <w:tcW w:w="810" w:type="dxa"/>
            <w:gridSpan w:val="2"/>
            <w:vMerge w:val="restart"/>
            <w:vAlign w:val="center"/>
          </w:tcPr>
          <w:p w14:paraId="3CA881A3" w14:textId="77777777" w:rsidR="00826C6F"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推</w:t>
            </w:r>
          </w:p>
          <w:p w14:paraId="27820C14" w14:textId="77777777" w:rsidR="00826C6F" w:rsidRDefault="00000000">
            <w:pPr>
              <w:spacing w:line="240" w:lineRule="exact"/>
              <w:jc w:val="center"/>
              <w:rPr>
                <w:rFonts w:ascii="华文中宋" w:eastAsia="华文中宋" w:hAnsi="华文中宋" w:hint="eastAsia"/>
                <w:color w:val="000000"/>
                <w:sz w:val="24"/>
              </w:rPr>
            </w:pPr>
            <w:proofErr w:type="gramStart"/>
            <w:r>
              <w:rPr>
                <w:rFonts w:ascii="华文中宋" w:eastAsia="华文中宋" w:hAnsi="华文中宋" w:hint="eastAsia"/>
                <w:color w:val="000000"/>
                <w:sz w:val="24"/>
              </w:rPr>
              <w:t>荐</w:t>
            </w:r>
            <w:proofErr w:type="gramEnd"/>
          </w:p>
          <w:p w14:paraId="43162824" w14:textId="77777777" w:rsidR="00826C6F"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人</w:t>
            </w:r>
          </w:p>
        </w:tc>
        <w:tc>
          <w:tcPr>
            <w:tcW w:w="710" w:type="dxa"/>
            <w:gridSpan w:val="2"/>
            <w:vAlign w:val="center"/>
          </w:tcPr>
          <w:p w14:paraId="440ED4DB" w14:textId="77777777" w:rsidR="00826C6F"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08089EFE" w14:textId="77777777" w:rsidR="00826C6F" w:rsidRDefault="00826C6F">
            <w:pPr>
              <w:spacing w:line="240" w:lineRule="exact"/>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4DC82A0C" w14:textId="77777777" w:rsidR="00826C6F"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1301FBE8" w14:textId="77777777" w:rsidR="00826C6F" w:rsidRDefault="00826C6F">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4E29BC30" w14:textId="77777777" w:rsidR="00826C6F"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32254D2A" w14:textId="77777777" w:rsidR="00826C6F" w:rsidRDefault="00826C6F">
            <w:pPr>
              <w:jc w:val="center"/>
              <w:rPr>
                <w:rFonts w:ascii="仿宋" w:eastAsia="仿宋" w:hAnsi="仿宋" w:hint="eastAsia"/>
                <w:color w:val="000000"/>
                <w:sz w:val="20"/>
                <w:szCs w:val="20"/>
              </w:rPr>
            </w:pPr>
          </w:p>
        </w:tc>
      </w:tr>
      <w:tr w:rsidR="00826C6F" w14:paraId="71932608" w14:textId="77777777">
        <w:trPr>
          <w:trHeight w:val="604"/>
          <w:jc w:val="center"/>
        </w:trPr>
        <w:tc>
          <w:tcPr>
            <w:tcW w:w="810" w:type="dxa"/>
            <w:gridSpan w:val="2"/>
            <w:vMerge/>
            <w:vAlign w:val="center"/>
          </w:tcPr>
          <w:p w14:paraId="206CA762" w14:textId="77777777" w:rsidR="00826C6F" w:rsidRDefault="00826C6F">
            <w:pPr>
              <w:spacing w:line="240" w:lineRule="exact"/>
              <w:jc w:val="center"/>
              <w:rPr>
                <w:rFonts w:ascii="华文中宋" w:eastAsia="华文中宋" w:hAnsi="华文中宋" w:hint="eastAsia"/>
                <w:color w:val="000000"/>
                <w:sz w:val="24"/>
              </w:rPr>
            </w:pPr>
          </w:p>
        </w:tc>
        <w:tc>
          <w:tcPr>
            <w:tcW w:w="710" w:type="dxa"/>
            <w:gridSpan w:val="2"/>
            <w:vAlign w:val="center"/>
          </w:tcPr>
          <w:p w14:paraId="035E1C9E" w14:textId="77777777" w:rsidR="00826C6F"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4C7C8DD9" w14:textId="77777777" w:rsidR="00826C6F" w:rsidRDefault="00826C6F">
            <w:pPr>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615A9D5D" w14:textId="77777777" w:rsidR="00826C6F"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6C53E953" w14:textId="77777777" w:rsidR="00826C6F" w:rsidRDefault="00826C6F">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6A2B0E9C" w14:textId="77777777" w:rsidR="00826C6F"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10DC6173" w14:textId="77777777" w:rsidR="00826C6F" w:rsidRDefault="00826C6F">
            <w:pPr>
              <w:jc w:val="center"/>
              <w:rPr>
                <w:rFonts w:ascii="仿宋" w:eastAsia="仿宋" w:hAnsi="仿宋" w:hint="eastAsia"/>
                <w:color w:val="000000"/>
                <w:sz w:val="20"/>
                <w:szCs w:val="20"/>
              </w:rPr>
            </w:pPr>
          </w:p>
        </w:tc>
      </w:tr>
      <w:tr w:rsidR="00826C6F" w14:paraId="0DBD3170" w14:textId="77777777">
        <w:trPr>
          <w:cantSplit/>
          <w:trHeight w:hRule="exact" w:val="2124"/>
          <w:jc w:val="center"/>
        </w:trPr>
        <w:tc>
          <w:tcPr>
            <w:tcW w:w="1520" w:type="dxa"/>
            <w:gridSpan w:val="4"/>
            <w:vAlign w:val="center"/>
          </w:tcPr>
          <w:p w14:paraId="3526F605" w14:textId="77777777" w:rsidR="00826C6F"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审核</w:t>
            </w:r>
          </w:p>
          <w:p w14:paraId="32B8F40F" w14:textId="77777777" w:rsidR="00826C6F"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单位</w:t>
            </w:r>
          </w:p>
          <w:p w14:paraId="7C77BFE8" w14:textId="77777777" w:rsidR="00826C6F" w:rsidRDefault="00000000">
            <w:pPr>
              <w:spacing w:line="380" w:lineRule="exact"/>
              <w:jc w:val="center"/>
              <w:rPr>
                <w:rFonts w:ascii="华文中宋" w:eastAsia="华文中宋" w:hAnsi="华文中宋" w:hint="eastAsia"/>
                <w:sz w:val="24"/>
              </w:rPr>
            </w:pPr>
            <w:r>
              <w:rPr>
                <w:rFonts w:ascii="华文中宋" w:eastAsia="华文中宋" w:hAnsi="华文中宋" w:hint="eastAsia"/>
                <w:sz w:val="28"/>
                <w:szCs w:val="28"/>
              </w:rPr>
              <w:t>意见</w:t>
            </w:r>
          </w:p>
        </w:tc>
        <w:tc>
          <w:tcPr>
            <w:tcW w:w="8359" w:type="dxa"/>
            <w:gridSpan w:val="20"/>
            <w:tcBorders>
              <w:top w:val="single" w:sz="4" w:space="0" w:color="auto"/>
              <w:left w:val="single" w:sz="4" w:space="0" w:color="auto"/>
              <w:bottom w:val="single" w:sz="4" w:space="0" w:color="auto"/>
              <w:right w:val="single" w:sz="4" w:space="0" w:color="auto"/>
            </w:tcBorders>
          </w:tcPr>
          <w:p w14:paraId="190A2D08" w14:textId="77777777" w:rsidR="00826C6F" w:rsidRDefault="00826C6F">
            <w:pPr>
              <w:rPr>
                <w:rFonts w:ascii="仿宋" w:eastAsia="仿宋" w:hAnsi="仿宋" w:hint="eastAsia"/>
                <w:color w:val="000000"/>
                <w:w w:val="95"/>
                <w:szCs w:val="21"/>
              </w:rPr>
            </w:pPr>
          </w:p>
          <w:p w14:paraId="366E4839" w14:textId="77777777" w:rsidR="00826C6F" w:rsidRDefault="00000000">
            <w:pPr>
              <w:ind w:firstLineChars="200" w:firstLine="420"/>
              <w:rPr>
                <w:rFonts w:ascii="仿宋" w:eastAsia="仿宋" w:hAnsi="仿宋" w:hint="eastAsia"/>
                <w:color w:val="000000"/>
                <w:szCs w:val="21"/>
              </w:rPr>
            </w:pPr>
            <w:r>
              <w:rPr>
                <w:rFonts w:ascii="仿宋" w:eastAsia="仿宋" w:hAnsi="仿宋" w:hint="eastAsia"/>
                <w:color w:val="000000"/>
                <w:szCs w:val="21"/>
              </w:rPr>
              <w:t>自荐作品由原创单位所在的省级记协、中央新闻单位或中国行业报协会等负责对作品及申报材料审核把关并盖章确认。</w:t>
            </w:r>
          </w:p>
          <w:p w14:paraId="3FD59503" w14:textId="77777777" w:rsidR="00826C6F" w:rsidRDefault="00000000">
            <w:pPr>
              <w:ind w:firstLineChars="2850" w:firstLine="6008"/>
              <w:rPr>
                <w:rFonts w:ascii="仿宋" w:eastAsia="仿宋" w:hAnsi="仿宋" w:hint="eastAsia"/>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14:paraId="7FC279EA" w14:textId="77777777" w:rsidR="00826C6F" w:rsidRDefault="00000000">
            <w:pPr>
              <w:ind w:firstLine="420"/>
              <w:rPr>
                <w:rFonts w:ascii="仿宋" w:eastAsia="仿宋" w:hAnsi="仿宋" w:hint="eastAsia"/>
                <w:color w:val="000000"/>
                <w:szCs w:val="21"/>
              </w:rPr>
            </w:pPr>
            <w:r>
              <w:rPr>
                <w:rFonts w:ascii="仿宋" w:eastAsia="仿宋" w:hAnsi="仿宋" w:hint="eastAsia"/>
                <w:color w:val="000000"/>
                <w:szCs w:val="21"/>
              </w:rPr>
              <w:t xml:space="preserve">                                                  （加盖单位公章）</w:t>
            </w:r>
          </w:p>
          <w:p w14:paraId="62CC0070" w14:textId="77777777" w:rsidR="00826C6F" w:rsidRDefault="00000000">
            <w:pPr>
              <w:ind w:firstLine="420"/>
              <w:rPr>
                <w:rFonts w:ascii="华文中宋" w:eastAsia="华文中宋" w:hAnsi="华文中宋" w:hint="eastAsia"/>
                <w:sz w:val="24"/>
              </w:rPr>
            </w:pPr>
            <w:r>
              <w:rPr>
                <w:rFonts w:ascii="仿宋" w:eastAsia="仿宋" w:hAnsi="仿宋" w:hint="eastAsia"/>
                <w:color w:val="000000"/>
                <w:szCs w:val="21"/>
              </w:rPr>
              <w:t xml:space="preserve">                                        </w:t>
            </w:r>
            <w:r>
              <w:rPr>
                <w:rFonts w:ascii="华文中宋" w:eastAsia="华文中宋" w:hAnsi="华文中宋"/>
                <w:sz w:val="24"/>
              </w:rPr>
              <w:t xml:space="preserve"> </w:t>
            </w:r>
            <w:r>
              <w:rPr>
                <w:rFonts w:ascii="华文中宋" w:eastAsia="华文中宋" w:hAnsi="华文中宋" w:hint="eastAsia"/>
                <w:sz w:val="24"/>
              </w:rPr>
              <w:t>202</w:t>
            </w:r>
            <w:r>
              <w:rPr>
                <w:rFonts w:ascii="华文中宋" w:eastAsia="华文中宋" w:hAnsi="华文中宋"/>
                <w:sz w:val="24"/>
              </w:rPr>
              <w:t>6年    月    日</w:t>
            </w:r>
          </w:p>
          <w:p w14:paraId="4739C166" w14:textId="77777777" w:rsidR="00826C6F" w:rsidRDefault="00826C6F">
            <w:pPr>
              <w:spacing w:line="380" w:lineRule="exact"/>
              <w:jc w:val="center"/>
              <w:rPr>
                <w:rFonts w:ascii="仿宋" w:eastAsia="仿宋" w:hAnsi="仿宋" w:hint="eastAsia"/>
                <w:b/>
                <w:color w:val="000000"/>
                <w:szCs w:val="21"/>
              </w:rPr>
            </w:pPr>
          </w:p>
        </w:tc>
      </w:tr>
    </w:tbl>
    <w:p w14:paraId="2E1E3ED3" w14:textId="77777777" w:rsidR="00826C6F" w:rsidRDefault="00000000">
      <w:pPr>
        <w:spacing w:line="500" w:lineRule="exact"/>
        <w:jc w:val="left"/>
        <w:rPr>
          <w:rFonts w:ascii="楷体" w:eastAsia="楷体" w:hAnsi="楷体" w:hint="eastAsia"/>
          <w:color w:val="000000"/>
          <w:sz w:val="28"/>
        </w:rPr>
      </w:pPr>
      <w:r>
        <w:rPr>
          <w:rFonts w:ascii="楷体" w:eastAsia="楷体" w:hAnsi="楷体" w:hint="eastAsia"/>
          <w:color w:val="000000"/>
          <w:sz w:val="28"/>
        </w:rPr>
        <w:t>此表可从中国</w:t>
      </w:r>
      <w:proofErr w:type="gramStart"/>
      <w:r>
        <w:rPr>
          <w:rFonts w:ascii="楷体" w:eastAsia="楷体" w:hAnsi="楷体" w:hint="eastAsia"/>
          <w:color w:val="000000"/>
          <w:sz w:val="28"/>
        </w:rPr>
        <w:t>记协网</w:t>
      </w:r>
      <w:proofErr w:type="gramEnd"/>
      <w:hyperlink r:id="rId7" w:history="1">
        <w:r>
          <w:rPr>
            <w:rFonts w:ascii="楷体" w:eastAsia="楷体" w:hAnsi="楷体" w:hint="eastAsia"/>
            <w:color w:val="000000"/>
            <w:sz w:val="28"/>
          </w:rPr>
          <w:t>www.zgjx</w:t>
        </w:r>
      </w:hyperlink>
      <w:r>
        <w:rPr>
          <w:rFonts w:ascii="楷体" w:eastAsia="楷体" w:hAnsi="楷体" w:hint="eastAsia"/>
          <w:color w:val="000000"/>
          <w:sz w:val="28"/>
        </w:rPr>
        <w:t>.cn下载。</w:t>
      </w:r>
    </w:p>
    <w:p w14:paraId="595CF3C7" w14:textId="77777777" w:rsidR="00826C6F" w:rsidRDefault="00826C6F">
      <w:pPr>
        <w:rPr>
          <w:sz w:val="24"/>
          <w:szCs w:val="32"/>
        </w:rPr>
      </w:pPr>
    </w:p>
    <w:sectPr w:rsidR="00826C6F">
      <w:pgSz w:w="11906" w:h="16838"/>
      <w:pgMar w:top="1814" w:right="1418" w:bottom="1134" w:left="1418" w:header="851" w:footer="130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F974" w14:textId="77777777" w:rsidR="00D650EA" w:rsidRDefault="00D650EA">
      <w:r>
        <w:separator/>
      </w:r>
    </w:p>
  </w:endnote>
  <w:endnote w:type="continuationSeparator" w:id="0">
    <w:p w14:paraId="34A601B4" w14:textId="77777777" w:rsidR="00D650EA" w:rsidRDefault="00D6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380FDCD9-FBD6-49DE-BC52-85AEBBFCB77F}"/>
  </w:font>
  <w:font w:name="华文中宋">
    <w:panose1 w:val="02010600040101010101"/>
    <w:charset w:val="86"/>
    <w:family w:val="auto"/>
    <w:pitch w:val="variable"/>
    <w:sig w:usb0="00000287" w:usb1="080F0000" w:usb2="00000010" w:usb3="00000000" w:csb0="0004009F" w:csb1="00000000"/>
    <w:embedRegular r:id="rId2" w:subsetted="1" w:fontKey="{7EB1DBA8-B9EA-4848-8889-D86D61012609}"/>
  </w:font>
  <w:font w:name="黑体">
    <w:altName w:val="SimHei"/>
    <w:panose1 w:val="02010609060101010101"/>
    <w:charset w:val="86"/>
    <w:family w:val="modern"/>
    <w:pitch w:val="fixed"/>
    <w:sig w:usb0="800002BF" w:usb1="38CF7CFA" w:usb2="00000016" w:usb3="00000000" w:csb0="00040001" w:csb1="00000000"/>
    <w:embedRegular r:id="rId3" w:subsetted="1" w:fontKey="{9A40BE15-6802-41F0-A85E-C8EE696761FB}"/>
  </w:font>
  <w:font w:name="方正小标宋简体">
    <w:panose1 w:val="03000509000000000000"/>
    <w:charset w:val="86"/>
    <w:family w:val="script"/>
    <w:pitch w:val="fixed"/>
    <w:sig w:usb0="00000001" w:usb1="080E0000" w:usb2="00000010" w:usb3="00000000" w:csb0="00040000" w:csb1="00000000"/>
    <w:embedRegular r:id="rId4" w:subsetted="1" w:fontKey="{6286B7AD-9FD3-45C9-94EB-733E8E726DB7}"/>
  </w:font>
  <w:font w:name="仿宋_GB2312">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0F211167-1871-423B-BEA3-E5E0A9071B6F}"/>
    <w:embedBold r:id="rId6" w:subsetted="1" w:fontKey="{8FBCD863-DEA8-4B78-8924-E814AC8A048D}"/>
  </w:font>
  <w:font w:name="楷体">
    <w:panose1 w:val="02010609060101010101"/>
    <w:charset w:val="86"/>
    <w:family w:val="modern"/>
    <w:pitch w:val="fixed"/>
    <w:sig w:usb0="800002BF" w:usb1="38CF7CFA" w:usb2="00000016" w:usb3="00000000" w:csb0="00040001" w:csb1="00000000"/>
    <w:embedRegular r:id="rId7" w:subsetted="1" w:fontKey="{04538368-23B4-4522-8CC6-40C30A740B41}"/>
    <w:embedBold r:id="rId8" w:subsetted="1" w:fontKey="{7118738D-A471-4C0E-A509-3896C78151A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8EA4" w14:textId="77777777" w:rsidR="00826C6F" w:rsidRDefault="00000000">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rPr>
      <w:t>- 8 -</w:t>
    </w:r>
    <w:r>
      <w:rPr>
        <w:rStyle w:val="a5"/>
      </w:rPr>
      <w:fldChar w:fldCharType="end"/>
    </w:r>
  </w:p>
  <w:p w14:paraId="48BEE931" w14:textId="77777777" w:rsidR="00826C6F" w:rsidRDefault="00826C6F">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8616" w14:textId="77777777" w:rsidR="00D650EA" w:rsidRDefault="00D650EA">
      <w:r>
        <w:separator/>
      </w:r>
    </w:p>
  </w:footnote>
  <w:footnote w:type="continuationSeparator" w:id="0">
    <w:p w14:paraId="5A39BD75" w14:textId="77777777" w:rsidR="00D650EA" w:rsidRDefault="00D65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C6F"/>
    <w:rsid w:val="00077007"/>
    <w:rsid w:val="004C2E27"/>
    <w:rsid w:val="00826C6F"/>
    <w:rsid w:val="009B6805"/>
    <w:rsid w:val="00D650EA"/>
    <w:rsid w:val="038F1657"/>
    <w:rsid w:val="10955460"/>
    <w:rsid w:val="2622201D"/>
    <w:rsid w:val="3F7F60FB"/>
    <w:rsid w:val="474B0B87"/>
    <w:rsid w:val="5FFF2518"/>
    <w:rsid w:val="717D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FB2E7"/>
  <w15:docId w15:val="{817CA695-B2E7-489B-AF60-83EDD8AB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2">
    <w:name w:val="heading 2"/>
    <w:basedOn w:val="a"/>
    <w:next w:val="a"/>
    <w:link w:val="20"/>
    <w:uiPriority w:val="9"/>
    <w:qFormat/>
    <w:pPr>
      <w:spacing w:before="260" w:after="260" w:line="416" w:lineRule="auto"/>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character" w:styleId="a6">
    <w:name w:val="Hyperlink"/>
    <w:basedOn w:val="a0"/>
    <w:rPr>
      <w:color w:val="0000FF"/>
      <w:u w:val="single"/>
    </w:rPr>
  </w:style>
  <w:style w:type="character" w:customStyle="1" w:styleId="20">
    <w:name w:val="标题 2 字符"/>
    <w:basedOn w:val="a0"/>
    <w:link w:val="2"/>
    <w:uiPriority w:val="9"/>
    <w:qFormat/>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j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dc:creator>
  <cp:lastModifiedBy>Globaltimes</cp:lastModifiedBy>
  <cp:revision>3</cp:revision>
  <cp:lastPrinted>2023-08-30T01:42:00Z</cp:lastPrinted>
  <dcterms:created xsi:type="dcterms:W3CDTF">2026-04-13T22:50:00Z</dcterms:created>
  <dcterms:modified xsi:type="dcterms:W3CDTF">2026-04-14T08:32:00Z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B59C1CA729A04E07B6186B1DFE1CBF02_13</vt:lpwstr>
  </property>
  <property fmtid="{D5CDD505-2E9C-101B-9397-08002B2CF9AE}" pid="4" name="KSOTemplateDocerSaveRecord">
    <vt:lpwstr>eyJoZGlkIjoiNmVjMmM5OGNiZTUxODU2MmQwYjQzNWEzOTA3ZjIzZmEiLCJ1c2VySWQiOiI5NDE0ODI1NzYifQ==</vt:lpwstr>
  </property>
</Properties>
</file>