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9E39" w14:textId="77777777" w:rsidR="00C977C0" w:rsidRDefault="00000000">
      <w:pPr>
        <w:widowControl/>
        <w:jc w:val="left"/>
        <w:rPr>
          <w:rFonts w:ascii="华文中宋" w:eastAsia="华文中宋" w:hAnsi="华文中宋" w:hint="eastAsia"/>
          <w:color w:val="000000"/>
          <w:sz w:val="32"/>
          <w:szCs w:val="32"/>
        </w:rPr>
      </w:pPr>
      <w:r>
        <w:rPr>
          <w:rFonts w:ascii="黑体" w:eastAsia="黑体" w:hAnsi="黑体" w:hint="eastAsia"/>
          <w:color w:val="000000"/>
          <w:sz w:val="32"/>
          <w:szCs w:val="32"/>
        </w:rPr>
        <w:t>附件1</w:t>
      </w:r>
    </w:p>
    <w:p w14:paraId="187B9CD8" w14:textId="77777777" w:rsidR="00C977C0" w:rsidRDefault="00000000">
      <w:pPr>
        <w:widowControl/>
        <w:spacing w:line="480" w:lineRule="exact"/>
        <w:jc w:val="center"/>
        <w:rPr>
          <w:rFonts w:ascii="方正小标宋简体" w:eastAsia="方正小标宋简体" w:hAnsi="方正小标宋简体" w:cs="方正小标宋简体" w:hint="eastAsia"/>
          <w:color w:val="000000"/>
          <w:sz w:val="44"/>
          <w:szCs w:val="40"/>
        </w:rPr>
      </w:pPr>
      <w:r>
        <w:rPr>
          <w:rFonts w:ascii="方正小标宋简体" w:eastAsia="方正小标宋简体" w:hAnsi="方正小标宋简体" w:cs="方正小标宋简体" w:hint="eastAsia"/>
          <w:color w:val="000000"/>
          <w:sz w:val="44"/>
          <w:szCs w:val="40"/>
        </w:rPr>
        <w:t>参评人员诚信承诺书</w:t>
      </w:r>
    </w:p>
    <w:p w14:paraId="593CBD6B" w14:textId="77777777" w:rsidR="00C977C0" w:rsidRDefault="00C977C0">
      <w:pPr>
        <w:spacing w:line="560" w:lineRule="exact"/>
        <w:ind w:firstLineChars="200" w:firstLine="420"/>
        <w:jc w:val="left"/>
        <w:rPr>
          <w:rFonts w:ascii="仿宋_GB2312" w:eastAsia="仿宋_GB2312" w:hAnsi="仿宋"/>
          <w:color w:val="000000"/>
          <w:szCs w:val="20"/>
        </w:rPr>
      </w:pPr>
    </w:p>
    <w:p w14:paraId="0A3B9F7F" w14:textId="69BC4CD1" w:rsidR="00C977C0"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我</w:t>
      </w:r>
      <w:r>
        <w:rPr>
          <w:rFonts w:ascii="仿宋_GB2312" w:eastAsia="仿宋_GB2312" w:hAnsi="仿宋" w:hint="eastAsia"/>
          <w:color w:val="000000"/>
          <w:sz w:val="32"/>
          <w:szCs w:val="32"/>
        </w:rPr>
        <w:t>就申报</w:t>
      </w:r>
      <w:r>
        <w:rPr>
          <w:rFonts w:ascii="仿宋_GB2312" w:eastAsia="仿宋_GB2312" w:hAnsi="仿宋"/>
          <w:color w:val="000000"/>
          <w:sz w:val="32"/>
          <w:szCs w:val="32"/>
        </w:rPr>
        <w:t>的</w:t>
      </w:r>
      <w:r>
        <w:rPr>
          <w:rFonts w:ascii="仿宋_GB2312" w:eastAsia="仿宋_GB2312" w:hAnsi="仿宋" w:hint="eastAsia"/>
          <w:color w:val="000000"/>
          <w:sz w:val="32"/>
          <w:szCs w:val="32"/>
        </w:rPr>
        <w:t>《</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北京首趟春运列车凌晨出发</w:t>
      </w:r>
      <w:r w:rsidR="004E2645">
        <w:rPr>
          <w:rFonts w:ascii="仿宋_GB2312" w:hAnsi="仿宋" w:hint="eastAsia"/>
          <w:color w:val="000000"/>
          <w:sz w:val="32"/>
          <w:szCs w:val="32"/>
        </w:rPr>
        <w:t xml:space="preserve"> </w:t>
      </w:r>
      <w:r w:rsidR="004E2645" w:rsidRPr="00635DB8">
        <w:rPr>
          <w:rFonts w:ascii="Times New Roman" w:hAnsi="Times New Roman" w:cs="Times New Roman"/>
          <w:color w:val="000000"/>
          <w:sz w:val="32"/>
          <w:szCs w:val="32"/>
        </w:rPr>
        <w:t>China’s 40-day Spring Festival travel rush begins with first train departing from Beijing</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》作品参评本届中国新闻奖作如下承诺：</w:t>
      </w:r>
    </w:p>
    <w:p w14:paraId="2C6274A6" w14:textId="77777777" w:rsidR="00C977C0"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一、根据《中国新闻奖评选办法》和有关通知要求申报作品评选。对申报的作品以及推荐表等材料，如实填写，认真审查。作品内容和材料均已经过确认，符合参评要求。</w:t>
      </w:r>
    </w:p>
    <w:p w14:paraId="5821CFE8" w14:textId="77777777" w:rsidR="00C977C0"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二、申报的作品不存在导向问题、抄袭、造假或内容失实；不存在重新制作、虚报刊播信息、虚报作者（主创人员）和编辑，以及参评作品与刊播作品不一致的情况；</w:t>
      </w:r>
      <w:bookmarkStart w:id="0" w:name="_Hlk192751237"/>
      <w:r>
        <w:rPr>
          <w:rFonts w:ascii="仿宋_GB2312" w:eastAsia="仿宋_GB2312" w:hAnsi="仿宋" w:hint="eastAsia"/>
          <w:color w:val="000000"/>
          <w:sz w:val="32"/>
          <w:szCs w:val="32"/>
        </w:rPr>
        <w:t>参评作品作者（主创人员）与新闻单位具有相对稳定的聘用或合作关系；</w:t>
      </w:r>
      <w:bookmarkEnd w:id="0"/>
      <w:r>
        <w:rPr>
          <w:rFonts w:ascii="仿宋_GB2312" w:eastAsia="仿宋_GB2312" w:hAnsi="仿宋" w:hint="eastAsia"/>
          <w:color w:val="000000"/>
          <w:sz w:val="32"/>
          <w:szCs w:val="32"/>
        </w:rPr>
        <w:t>不存在参评人员违反职业道德或因违反评奖规则等行为受到处罚并在影响期内的情况；已按规定程序开展推荐、初评、公示。</w:t>
      </w:r>
    </w:p>
    <w:p w14:paraId="2431DBB0" w14:textId="77777777" w:rsidR="00C977C0"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如违反</w:t>
      </w:r>
      <w:r>
        <w:rPr>
          <w:rFonts w:ascii="仿宋_GB2312" w:eastAsia="仿宋_GB2312" w:hAnsi="仿宋"/>
          <w:color w:val="000000"/>
          <w:sz w:val="32"/>
          <w:szCs w:val="32"/>
        </w:rPr>
        <w:t>上述承诺</w:t>
      </w:r>
      <w:r>
        <w:rPr>
          <w:rFonts w:ascii="仿宋_GB2312" w:eastAsia="仿宋_GB2312" w:hAnsi="仿宋" w:hint="eastAsia"/>
          <w:color w:val="000000"/>
          <w:sz w:val="32"/>
          <w:szCs w:val="32"/>
        </w:rPr>
        <w:t>，我愿根据中国新闻奖评选有关处罚</w:t>
      </w:r>
      <w:r>
        <w:rPr>
          <w:rFonts w:ascii="仿宋_GB2312" w:eastAsia="仿宋_GB2312" w:hAnsi="仿宋"/>
          <w:color w:val="000000"/>
          <w:sz w:val="32"/>
          <w:szCs w:val="32"/>
        </w:rPr>
        <w:t>规定</w:t>
      </w:r>
      <w:r>
        <w:rPr>
          <w:rFonts w:ascii="仿宋_GB2312" w:eastAsia="仿宋_GB2312" w:hAnsi="仿宋" w:hint="eastAsia"/>
          <w:color w:val="000000"/>
          <w:sz w:val="32"/>
          <w:szCs w:val="32"/>
        </w:rPr>
        <w:t>承担全部责任，接受中国记协对作者（主创人员）和编辑的处罚。</w:t>
      </w:r>
    </w:p>
    <w:p w14:paraId="27C5B1B3" w14:textId="77777777" w:rsidR="00C977C0" w:rsidRDefault="00C977C0">
      <w:pPr>
        <w:widowControl/>
        <w:jc w:val="left"/>
        <w:rPr>
          <w:color w:val="000000"/>
        </w:rPr>
      </w:pPr>
    </w:p>
    <w:p w14:paraId="663EF3CC" w14:textId="77777777" w:rsidR="00C977C0" w:rsidRDefault="00C977C0">
      <w:pPr>
        <w:widowControl/>
        <w:jc w:val="left"/>
        <w:rPr>
          <w:color w:val="000000"/>
        </w:rPr>
      </w:pPr>
    </w:p>
    <w:p w14:paraId="181BB5CC" w14:textId="77777777" w:rsidR="00C977C0" w:rsidRDefault="00000000">
      <w:pPr>
        <w:spacing w:line="560" w:lineRule="exact"/>
        <w:ind w:firstLineChars="1212" w:firstLine="3878"/>
        <w:jc w:val="left"/>
        <w:rPr>
          <w:rFonts w:ascii="仿宋_GB2312" w:hAnsi="仿宋" w:hint="eastAsia"/>
          <w:color w:val="000000"/>
          <w:sz w:val="32"/>
          <w:szCs w:val="32"/>
        </w:rPr>
      </w:pPr>
      <w:r>
        <w:rPr>
          <w:rFonts w:ascii="仿宋_GB2312" w:eastAsia="仿宋_GB2312" w:hAnsi="仿宋" w:hint="eastAsia"/>
          <w:color w:val="000000"/>
          <w:sz w:val="32"/>
          <w:szCs w:val="32"/>
        </w:rPr>
        <w:t>承诺人（签名）：</w:t>
      </w:r>
    </w:p>
    <w:p w14:paraId="21334F39" w14:textId="77777777" w:rsidR="006460C2" w:rsidRPr="006460C2" w:rsidRDefault="006460C2">
      <w:pPr>
        <w:spacing w:line="560" w:lineRule="exact"/>
        <w:ind w:firstLineChars="1212" w:firstLine="3878"/>
        <w:jc w:val="left"/>
        <w:rPr>
          <w:rFonts w:ascii="仿宋_GB2312" w:hAnsi="仿宋" w:hint="eastAsia"/>
          <w:color w:val="000000"/>
          <w:sz w:val="32"/>
          <w:szCs w:val="32"/>
        </w:rPr>
      </w:pPr>
    </w:p>
    <w:p w14:paraId="7A1A2108" w14:textId="77777777" w:rsidR="00C977C0" w:rsidRDefault="00000000">
      <w:pPr>
        <w:spacing w:line="560" w:lineRule="exact"/>
        <w:ind w:firstLineChars="1400" w:firstLine="4480"/>
        <w:jc w:val="left"/>
        <w:rPr>
          <w:rFonts w:ascii="仿宋_GB2312" w:eastAsia="仿宋_GB2312" w:hAnsi="仿宋"/>
          <w:color w:val="000000"/>
          <w:sz w:val="30"/>
          <w:szCs w:val="30"/>
        </w:rPr>
      </w:pPr>
      <w:r>
        <w:rPr>
          <w:rFonts w:ascii="仿宋_GB2312" w:eastAsia="仿宋_GB2312" w:hAnsi="仿宋"/>
          <w:color w:val="000000"/>
          <w:sz w:val="32"/>
          <w:szCs w:val="32"/>
        </w:rPr>
        <w:t xml:space="preserve">         年  月</w:t>
      </w:r>
      <w:r>
        <w:rPr>
          <w:rFonts w:ascii="仿宋_GB2312" w:eastAsia="仿宋_GB2312" w:hAnsi="仿宋" w:hint="eastAsia"/>
          <w:color w:val="000000"/>
          <w:sz w:val="32"/>
          <w:szCs w:val="32"/>
        </w:rPr>
        <w:t xml:space="preserve">  日</w:t>
      </w:r>
    </w:p>
    <w:p w14:paraId="16F4EA88" w14:textId="77777777" w:rsidR="00C977C0" w:rsidRDefault="00C977C0"/>
    <w:p w14:paraId="29437921" w14:textId="77777777" w:rsidR="00C977C0" w:rsidRDefault="00C977C0"/>
    <w:p w14:paraId="33906BFD" w14:textId="77777777" w:rsidR="00C977C0" w:rsidRDefault="00C977C0"/>
    <w:p w14:paraId="4C47C7A5" w14:textId="77777777" w:rsidR="00C977C0" w:rsidRDefault="00000000">
      <w:pPr>
        <w:widowControl/>
        <w:jc w:val="left"/>
        <w:rPr>
          <w:rFonts w:ascii="楷体" w:eastAsia="黑体" w:hAnsi="楷体" w:hint="eastAsia"/>
          <w:b/>
          <w:bCs/>
          <w:color w:val="000000"/>
          <w:sz w:val="28"/>
          <w:szCs w:val="28"/>
        </w:rPr>
      </w:pPr>
      <w:r>
        <w:rPr>
          <w:rFonts w:ascii="黑体" w:eastAsia="黑体" w:hAnsi="黑体" w:hint="eastAsia"/>
          <w:color w:val="000000"/>
          <w:sz w:val="32"/>
          <w:szCs w:val="32"/>
        </w:rPr>
        <w:t>附件2</w:t>
      </w:r>
    </w:p>
    <w:p w14:paraId="0C234733" w14:textId="77777777" w:rsidR="00C977C0" w:rsidRDefault="00000000">
      <w:pPr>
        <w:widowControl/>
        <w:spacing w:line="480" w:lineRule="exact"/>
        <w:jc w:val="center"/>
        <w:rPr>
          <w:rFonts w:ascii="方正小标宋简体" w:eastAsia="方正小标宋简体" w:hAnsi="华文中宋" w:hint="eastAsia"/>
          <w:color w:val="000000"/>
          <w:sz w:val="44"/>
          <w:szCs w:val="40"/>
        </w:rPr>
      </w:pPr>
      <w:r>
        <w:rPr>
          <w:rFonts w:ascii="方正小标宋简体" w:eastAsia="方正小标宋简体" w:hAnsi="华文中宋" w:hint="eastAsia"/>
          <w:color w:val="000000"/>
          <w:sz w:val="44"/>
          <w:szCs w:val="40"/>
        </w:rPr>
        <w:t>新闻摄影参评作品推荐表</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
        <w:gridCol w:w="621"/>
        <w:gridCol w:w="171"/>
        <w:gridCol w:w="539"/>
        <w:gridCol w:w="287"/>
        <w:gridCol w:w="284"/>
        <w:gridCol w:w="301"/>
        <w:gridCol w:w="442"/>
        <w:gridCol w:w="674"/>
        <w:gridCol w:w="207"/>
        <w:gridCol w:w="106"/>
        <w:gridCol w:w="110"/>
        <w:gridCol w:w="789"/>
        <w:gridCol w:w="62"/>
        <w:gridCol w:w="852"/>
        <w:gridCol w:w="1276"/>
        <w:gridCol w:w="142"/>
        <w:gridCol w:w="66"/>
        <w:gridCol w:w="41"/>
        <w:gridCol w:w="600"/>
        <w:gridCol w:w="105"/>
        <w:gridCol w:w="417"/>
        <w:gridCol w:w="339"/>
        <w:gridCol w:w="1259"/>
      </w:tblGrid>
      <w:tr w:rsidR="00C977C0" w14:paraId="482664DD" w14:textId="77777777">
        <w:trPr>
          <w:gridBefore w:val="1"/>
          <w:wBefore w:w="189" w:type="dxa"/>
          <w:trHeight w:val="20"/>
          <w:jc w:val="center"/>
        </w:trPr>
        <w:tc>
          <w:tcPr>
            <w:tcW w:w="1618" w:type="dxa"/>
            <w:gridSpan w:val="4"/>
            <w:vAlign w:val="center"/>
          </w:tcPr>
          <w:p w14:paraId="7DF362DD" w14:textId="77777777" w:rsidR="00C977C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标题</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5F5834CB" w14:textId="77777777" w:rsidR="00C977C0" w:rsidRDefault="00000000">
            <w:pPr>
              <w:spacing w:line="380" w:lineRule="exact"/>
              <w:jc w:val="left"/>
              <w:rPr>
                <w:rFonts w:ascii="仿宋" w:eastAsia="仿宋" w:hAnsi="仿宋" w:hint="eastAsia"/>
                <w:color w:val="000000"/>
                <w:sz w:val="24"/>
              </w:rPr>
            </w:pPr>
            <w:r>
              <w:rPr>
                <w:rFonts w:ascii="仿宋" w:eastAsia="仿宋" w:hAnsi="仿宋" w:hint="eastAsia"/>
                <w:color w:val="000000"/>
                <w:sz w:val="24"/>
              </w:rPr>
              <w:t>北京首趟春运列车凌晨出发</w:t>
            </w:r>
          </w:p>
          <w:p w14:paraId="0CA9821B" w14:textId="2942B579" w:rsidR="003E302D" w:rsidRPr="007F3562" w:rsidRDefault="003E302D">
            <w:pPr>
              <w:spacing w:line="380" w:lineRule="exact"/>
              <w:jc w:val="left"/>
              <w:rPr>
                <w:rFonts w:ascii="Times New Roman" w:eastAsia="仿宋" w:hAnsi="Times New Roman" w:cs="Times New Roman"/>
                <w:color w:val="000000"/>
                <w:sz w:val="24"/>
              </w:rPr>
            </w:pPr>
            <w:bookmarkStart w:id="1" w:name="_Hlk227068937"/>
            <w:r w:rsidRPr="007F3562">
              <w:rPr>
                <w:rFonts w:ascii="Times New Roman" w:eastAsia="仿宋" w:hAnsi="Times New Roman" w:cs="Times New Roman"/>
                <w:color w:val="000000"/>
                <w:sz w:val="24"/>
              </w:rPr>
              <w:t>China’s 40-day Spring Festival travel rush begins with first train departing from Beijing</w:t>
            </w:r>
            <w:bookmarkEnd w:id="1"/>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204D62" w14:textId="77777777" w:rsidR="00C977C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作品类别</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58BB335D" w14:textId="77777777" w:rsidR="00C977C0" w:rsidRDefault="00000000">
            <w:pPr>
              <w:spacing w:line="440" w:lineRule="exact"/>
              <w:jc w:val="center"/>
              <w:rPr>
                <w:rFonts w:ascii="仿宋" w:eastAsia="仿宋" w:hAnsi="仿宋" w:hint="eastAsia"/>
                <w:color w:val="000000"/>
                <w:sz w:val="28"/>
              </w:rPr>
            </w:pPr>
            <w:r>
              <w:rPr>
                <w:rFonts w:ascii="仿宋" w:eastAsia="仿宋" w:hAnsi="仿宋" w:hint="eastAsia"/>
                <w:color w:val="000000"/>
                <w:sz w:val="28"/>
              </w:rPr>
              <w:t>新闻摄影</w:t>
            </w:r>
            <w:r>
              <w:rPr>
                <w:rFonts w:ascii="仿宋" w:eastAsia="仿宋" w:hAnsi="仿宋" w:hint="eastAsia"/>
                <w:color w:val="000000"/>
                <w:sz w:val="28"/>
                <w:u w:val="single"/>
              </w:rPr>
              <w:t xml:space="preserve">  单幅  </w:t>
            </w:r>
            <w:r>
              <w:rPr>
                <w:rFonts w:ascii="仿宋" w:eastAsia="仿宋" w:hAnsi="仿宋" w:hint="eastAsia"/>
                <w:color w:val="000000"/>
                <w:sz w:val="28"/>
              </w:rPr>
              <w:t>类</w:t>
            </w:r>
          </w:p>
          <w:p w14:paraId="274784FB" w14:textId="77777777" w:rsidR="00C977C0" w:rsidRDefault="00000000">
            <w:pPr>
              <w:spacing w:line="320" w:lineRule="exact"/>
              <w:jc w:val="center"/>
              <w:rPr>
                <w:rFonts w:ascii="仿宋" w:eastAsia="仿宋" w:hAnsi="仿宋" w:hint="eastAsia"/>
                <w:color w:val="000000"/>
                <w:sz w:val="28"/>
              </w:rPr>
            </w:pPr>
            <w:r>
              <w:rPr>
                <w:rFonts w:ascii="仿宋" w:eastAsia="仿宋" w:hAnsi="仿宋" w:hint="eastAsia"/>
                <w:color w:val="000000"/>
                <w:sz w:val="22"/>
              </w:rPr>
              <w:t>（单幅/组照/国际传播）</w:t>
            </w:r>
          </w:p>
        </w:tc>
      </w:tr>
      <w:tr w:rsidR="00C977C0" w14:paraId="3442D251" w14:textId="77777777">
        <w:trPr>
          <w:gridBefore w:val="1"/>
          <w:wBefore w:w="189" w:type="dxa"/>
          <w:trHeight w:val="701"/>
          <w:jc w:val="center"/>
        </w:trPr>
        <w:tc>
          <w:tcPr>
            <w:tcW w:w="1618" w:type="dxa"/>
            <w:gridSpan w:val="4"/>
            <w:vAlign w:val="center"/>
          </w:tcPr>
          <w:p w14:paraId="0AB832E1" w14:textId="77777777" w:rsidR="00C977C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作者</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0BFA21A6" w14:textId="77777777" w:rsidR="00C977C0" w:rsidRDefault="00000000">
            <w:pPr>
              <w:jc w:val="left"/>
              <w:rPr>
                <w:rFonts w:ascii="仿宋" w:eastAsia="仿宋" w:hAnsi="仿宋" w:hint="eastAsia"/>
                <w:color w:val="000000"/>
                <w:sz w:val="24"/>
              </w:rPr>
            </w:pPr>
            <w:r>
              <w:rPr>
                <w:rFonts w:ascii="仿宋" w:eastAsia="仿宋" w:hAnsi="仿宋" w:hint="eastAsia"/>
                <w:color w:val="000000"/>
                <w:sz w:val="24"/>
              </w:rPr>
              <w:t>陈涛</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D02C4A" w14:textId="77777777" w:rsidR="00C977C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编辑</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2B9B41CD" w14:textId="77777777" w:rsidR="00C977C0" w:rsidRDefault="00000000">
            <w:pPr>
              <w:jc w:val="left"/>
              <w:rPr>
                <w:rFonts w:ascii="仿宋" w:eastAsia="仿宋" w:hAnsi="仿宋" w:hint="eastAsia"/>
                <w:color w:val="000000"/>
                <w:szCs w:val="21"/>
              </w:rPr>
            </w:pPr>
            <w:r>
              <w:rPr>
                <w:rFonts w:ascii="仿宋" w:eastAsia="仿宋" w:hAnsi="仿宋" w:hint="eastAsia"/>
                <w:color w:val="000000"/>
                <w:sz w:val="24"/>
              </w:rPr>
              <w:t>集体（白龙、刘洋、白天天、金建宇、葛丽丽）</w:t>
            </w:r>
          </w:p>
        </w:tc>
      </w:tr>
      <w:tr w:rsidR="00C977C0" w14:paraId="3BBB3EF1" w14:textId="77777777">
        <w:trPr>
          <w:gridBefore w:val="1"/>
          <w:wBefore w:w="189" w:type="dxa"/>
          <w:trHeight w:val="595"/>
          <w:jc w:val="center"/>
        </w:trPr>
        <w:tc>
          <w:tcPr>
            <w:tcW w:w="1618" w:type="dxa"/>
            <w:gridSpan w:val="4"/>
            <w:vAlign w:val="center"/>
          </w:tcPr>
          <w:p w14:paraId="0282FFEA" w14:textId="77777777" w:rsidR="00C977C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0"/>
              </w:rPr>
              <w:t>原创单位</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0EA763D2" w14:textId="77777777" w:rsidR="00C977C0" w:rsidRDefault="00000000">
            <w:pPr>
              <w:jc w:val="left"/>
              <w:rPr>
                <w:rFonts w:ascii="仿宋" w:eastAsia="仿宋" w:hAnsi="仿宋" w:hint="eastAsia"/>
                <w:color w:val="000000"/>
                <w:sz w:val="24"/>
              </w:rPr>
            </w:pPr>
            <w:r>
              <w:rPr>
                <w:rFonts w:ascii="仿宋" w:eastAsia="仿宋" w:hAnsi="仿宋" w:hint="eastAsia"/>
                <w:color w:val="000000"/>
                <w:sz w:val="24"/>
              </w:rPr>
              <w:t>环球时报社</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6B9DA5" w14:textId="77777777" w:rsidR="00C977C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18"/>
              </w:rPr>
              <w:t>发布端/账号/媒体名称</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2DA65847" w14:textId="77777777" w:rsidR="00C977C0" w:rsidRDefault="00000000">
            <w:pPr>
              <w:jc w:val="left"/>
              <w:rPr>
                <w:rFonts w:ascii="仿宋" w:eastAsia="仿宋" w:hAnsi="仿宋" w:hint="eastAsia"/>
                <w:color w:val="000000"/>
                <w:szCs w:val="21"/>
              </w:rPr>
            </w:pPr>
            <w:r>
              <w:rPr>
                <w:rFonts w:ascii="仿宋" w:eastAsia="仿宋" w:hAnsi="仿宋" w:hint="eastAsia"/>
                <w:color w:val="000000"/>
                <w:szCs w:val="21"/>
              </w:rPr>
              <w:t>《环球时报》英文版网站及社交平台</w:t>
            </w:r>
          </w:p>
        </w:tc>
      </w:tr>
      <w:tr w:rsidR="00C977C0" w14:paraId="48466F92" w14:textId="77777777">
        <w:trPr>
          <w:gridBefore w:val="1"/>
          <w:wBefore w:w="189" w:type="dxa"/>
          <w:trHeight w:val="748"/>
          <w:jc w:val="center"/>
        </w:trPr>
        <w:tc>
          <w:tcPr>
            <w:tcW w:w="1618" w:type="dxa"/>
            <w:gridSpan w:val="4"/>
            <w:vAlign w:val="center"/>
          </w:tcPr>
          <w:p w14:paraId="00E0A978" w14:textId="77777777" w:rsidR="00C977C0" w:rsidRDefault="00000000">
            <w:pPr>
              <w:widowControl/>
              <w:snapToGrid w:val="0"/>
              <w:spacing w:line="30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刊播版面</w:t>
            </w:r>
          </w:p>
          <w:p w14:paraId="26A57FFD" w14:textId="77777777" w:rsidR="00C977C0" w:rsidRDefault="00000000">
            <w:pPr>
              <w:widowControl/>
              <w:snapToGrid w:val="0"/>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(名称及版次)</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34562D91" w14:textId="77777777" w:rsidR="00C977C0" w:rsidRDefault="00000000">
            <w:pPr>
              <w:jc w:val="left"/>
              <w:rPr>
                <w:rFonts w:ascii="仿宋" w:eastAsia="仿宋" w:hAnsi="仿宋" w:hint="eastAsia"/>
                <w:color w:val="000000"/>
                <w:szCs w:val="21"/>
              </w:rPr>
            </w:pPr>
            <w:r>
              <w:rPr>
                <w:rFonts w:ascii="仿宋" w:eastAsia="仿宋" w:hAnsi="仿宋" w:hint="eastAsia"/>
                <w:color w:val="000000"/>
                <w:szCs w:val="21"/>
              </w:rPr>
              <w:t>《环球时报》英文版网站图片频道</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24C25A9" w14:textId="77777777" w:rsidR="00C977C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刊播日期</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36251804" w14:textId="77777777" w:rsidR="00C977C0" w:rsidRDefault="00000000">
            <w:pPr>
              <w:jc w:val="center"/>
              <w:rPr>
                <w:rFonts w:ascii="仿宋" w:eastAsia="仿宋" w:hAnsi="仿宋" w:hint="eastAsia"/>
                <w:color w:val="000000"/>
                <w:sz w:val="28"/>
              </w:rPr>
            </w:pPr>
            <w:r>
              <w:rPr>
                <w:rFonts w:ascii="仿宋" w:eastAsia="仿宋" w:hAnsi="仿宋" w:hint="eastAsia"/>
                <w:color w:val="000000"/>
                <w:sz w:val="24"/>
              </w:rPr>
              <w:t>202</w:t>
            </w:r>
            <w:r>
              <w:rPr>
                <w:rFonts w:ascii="仿宋" w:eastAsia="仿宋" w:hAnsi="仿宋"/>
                <w:color w:val="000000"/>
                <w:sz w:val="24"/>
              </w:rPr>
              <w:t>5</w:t>
            </w:r>
            <w:r>
              <w:rPr>
                <w:rFonts w:ascii="仿宋" w:eastAsia="仿宋" w:hAnsi="仿宋" w:hint="eastAsia"/>
                <w:color w:val="000000"/>
                <w:sz w:val="24"/>
              </w:rPr>
              <w:t>年 1 月 14日</w:t>
            </w:r>
          </w:p>
        </w:tc>
      </w:tr>
      <w:tr w:rsidR="00C977C0" w14:paraId="1B191925" w14:textId="77777777">
        <w:trPr>
          <w:gridBefore w:val="1"/>
          <w:wBefore w:w="189" w:type="dxa"/>
          <w:trHeight w:val="692"/>
          <w:jc w:val="center"/>
        </w:trPr>
        <w:tc>
          <w:tcPr>
            <w:tcW w:w="1618" w:type="dxa"/>
            <w:gridSpan w:val="4"/>
            <w:vAlign w:val="center"/>
          </w:tcPr>
          <w:p w14:paraId="22F8914C" w14:textId="77777777" w:rsidR="00C977C0" w:rsidRDefault="00000000">
            <w:pPr>
              <w:widowControl/>
              <w:snapToGrid w:val="0"/>
              <w:spacing w:line="320" w:lineRule="exact"/>
              <w:jc w:val="center"/>
              <w:rPr>
                <w:rFonts w:ascii="华文中宋" w:eastAsia="华文中宋" w:hAnsi="华文中宋" w:hint="eastAsia"/>
                <w:color w:val="000000"/>
                <w:sz w:val="28"/>
                <w:szCs w:val="20"/>
              </w:rPr>
            </w:pPr>
            <w:r>
              <w:rPr>
                <w:rFonts w:ascii="华文中宋" w:eastAsia="华文中宋" w:hAnsi="华文中宋" w:hint="eastAsia"/>
                <w:color w:val="000000"/>
                <w:sz w:val="28"/>
                <w:szCs w:val="20"/>
              </w:rPr>
              <w:t>新媒体</w:t>
            </w:r>
          </w:p>
          <w:p w14:paraId="55C6D1D5" w14:textId="77777777" w:rsidR="00C977C0" w:rsidRDefault="00000000">
            <w:pPr>
              <w:widowControl/>
              <w:snapToGrid w:val="0"/>
              <w:spacing w:line="320" w:lineRule="exact"/>
              <w:jc w:val="center"/>
              <w:rPr>
                <w:rFonts w:ascii="华文中宋" w:eastAsia="华文中宋" w:hAnsi="华文中宋" w:hint="eastAsia"/>
                <w:color w:val="000000"/>
                <w:sz w:val="24"/>
              </w:rPr>
            </w:pPr>
            <w:r>
              <w:rPr>
                <w:rFonts w:ascii="华文中宋" w:eastAsia="华文中宋" w:hAnsi="华文中宋" w:hint="eastAsia"/>
                <w:color w:val="000000"/>
                <w:sz w:val="28"/>
                <w:szCs w:val="20"/>
              </w:rPr>
              <w:t>作品网址</w:t>
            </w:r>
          </w:p>
        </w:tc>
        <w:tc>
          <w:tcPr>
            <w:tcW w:w="5245" w:type="dxa"/>
            <w:gridSpan w:val="12"/>
            <w:tcBorders>
              <w:top w:val="single" w:sz="4" w:space="0" w:color="auto"/>
              <w:left w:val="single" w:sz="4" w:space="0" w:color="auto"/>
              <w:bottom w:val="single" w:sz="4" w:space="0" w:color="auto"/>
              <w:right w:val="single" w:sz="4" w:space="0" w:color="auto"/>
            </w:tcBorders>
            <w:vAlign w:val="center"/>
          </w:tcPr>
          <w:p w14:paraId="035B51CD" w14:textId="77777777" w:rsidR="00C977C0" w:rsidRDefault="00C977C0">
            <w:pPr>
              <w:jc w:val="left"/>
              <w:rPr>
                <w:rFonts w:ascii="仿宋_GB2312" w:eastAsia="仿宋_GB2312"/>
                <w:color w:val="000000"/>
                <w:szCs w:val="21"/>
              </w:rPr>
            </w:pPr>
            <w:hyperlink r:id="rId6" w:history="1">
              <w:r>
                <w:rPr>
                  <w:rStyle w:val="a3"/>
                  <w:rFonts w:ascii="仿宋_GB2312" w:eastAsia="仿宋_GB2312"/>
                  <w:szCs w:val="21"/>
                </w:rPr>
                <w:t>https://www.globaltimes.cn/galleries/5628.html</w:t>
              </w:r>
            </w:hyperlink>
          </w:p>
          <w:p w14:paraId="1E5DFBF2" w14:textId="77777777" w:rsidR="00C977C0" w:rsidRDefault="00C977C0">
            <w:pPr>
              <w:jc w:val="left"/>
              <w:rPr>
                <w:rFonts w:ascii="仿宋_GB2312" w:eastAsia="仿宋_GB2312"/>
                <w:color w:val="000000"/>
                <w:szCs w:val="21"/>
              </w:rPr>
            </w:pPr>
            <w:hyperlink r:id="rId7" w:history="1">
              <w:r>
                <w:rPr>
                  <w:rStyle w:val="a4"/>
                  <w:rFonts w:ascii="仿宋_GB2312" w:eastAsia="仿宋_GB2312"/>
                  <w:szCs w:val="21"/>
                </w:rPr>
                <w:t>https://x.com/globaltimesnews/status/1878853185487675430</w:t>
              </w:r>
            </w:hyperlink>
          </w:p>
          <w:bookmarkStart w:id="2" w:name="OLE_LINK1"/>
          <w:p w14:paraId="31A1F588" w14:textId="77777777" w:rsidR="00C977C0" w:rsidRDefault="00000000">
            <w:pPr>
              <w:jc w:val="left"/>
              <w:rPr>
                <w:rFonts w:ascii="仿宋_GB2312" w:eastAsia="仿宋_GB2312"/>
                <w:color w:val="000000"/>
                <w:szCs w:val="21"/>
              </w:rPr>
            </w:pPr>
            <w:r>
              <w:rPr>
                <w:rFonts w:ascii="仿宋_GB2312" w:eastAsia="仿宋_GB2312"/>
                <w:color w:val="000000"/>
                <w:szCs w:val="21"/>
              </w:rPr>
              <w:fldChar w:fldCharType="begin"/>
            </w:r>
            <w:r>
              <w:rPr>
                <w:rFonts w:ascii="仿宋_GB2312" w:eastAsia="仿宋_GB2312"/>
                <w:color w:val="000000"/>
                <w:szCs w:val="21"/>
              </w:rPr>
              <w:instrText xml:space="preserve"> HYPERLINK "https://www.facebook.com/globaltimesnews/posts/pfbid02h6MiDWoH4Cmkihg9ecCasXyGCxURqULpfnZgX35FGRAtbTwhJGg1yHcwLMjZiG65l" </w:instrText>
            </w:r>
            <w:r>
              <w:rPr>
                <w:rFonts w:ascii="仿宋_GB2312" w:eastAsia="仿宋_GB2312"/>
                <w:color w:val="000000"/>
                <w:szCs w:val="21"/>
              </w:rPr>
            </w:r>
            <w:r>
              <w:rPr>
                <w:rFonts w:ascii="仿宋_GB2312" w:eastAsia="仿宋_GB2312"/>
                <w:color w:val="000000"/>
                <w:szCs w:val="21"/>
              </w:rPr>
              <w:fldChar w:fldCharType="separate"/>
            </w:r>
            <w:r>
              <w:rPr>
                <w:rStyle w:val="a4"/>
                <w:rFonts w:ascii="仿宋_GB2312" w:eastAsia="仿宋_GB2312"/>
                <w:szCs w:val="21"/>
              </w:rPr>
              <w:t>https://www.facebook.com/globaltimesnews/posts/pfbid02h6MiDWoH4Cmkihg9ecCasXyGCxURqULpfnZgX35FGRAtbTwhJGg1yHcwLMjZiG65l</w:t>
            </w:r>
            <w:r>
              <w:rPr>
                <w:rFonts w:ascii="仿宋_GB2312" w:eastAsia="仿宋_GB2312"/>
                <w:color w:val="000000"/>
                <w:szCs w:val="21"/>
              </w:rPr>
              <w:fldChar w:fldCharType="end"/>
            </w:r>
            <w:bookmarkEnd w:id="2"/>
          </w:p>
        </w:tc>
        <w:tc>
          <w:tcPr>
            <w:tcW w:w="1568" w:type="dxa"/>
            <w:gridSpan w:val="6"/>
            <w:tcBorders>
              <w:top w:val="single" w:sz="4" w:space="0" w:color="auto"/>
              <w:left w:val="single" w:sz="4" w:space="0" w:color="auto"/>
              <w:bottom w:val="single" w:sz="4" w:space="0" w:color="auto"/>
              <w:right w:val="single" w:sz="4" w:space="0" w:color="auto"/>
            </w:tcBorders>
            <w:vAlign w:val="center"/>
          </w:tcPr>
          <w:p w14:paraId="6E9808BA" w14:textId="77777777" w:rsidR="00C977C0" w:rsidRDefault="00000000">
            <w:pPr>
              <w:widowControl/>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是否为</w:t>
            </w:r>
          </w:p>
          <w:p w14:paraId="032A3D2A" w14:textId="77777777" w:rsidR="00C977C0" w:rsidRDefault="00000000">
            <w:pPr>
              <w:widowControl/>
              <w:snapToGrid w:val="0"/>
              <w:spacing w:line="300" w:lineRule="exact"/>
              <w:jc w:val="center"/>
              <w:rPr>
                <w:rFonts w:ascii="仿宋" w:eastAsia="仿宋" w:hAnsi="仿宋" w:hint="eastAsia"/>
                <w:color w:val="000000"/>
                <w:szCs w:val="21"/>
              </w:rPr>
            </w:pPr>
            <w:r>
              <w:rPr>
                <w:rFonts w:ascii="华文中宋" w:eastAsia="华文中宋" w:hAnsi="华文中宋" w:hint="eastAsia"/>
                <w:color w:val="000000"/>
                <w:spacing w:val="-6"/>
                <w:sz w:val="24"/>
              </w:rPr>
              <w:t>“三好作品”</w:t>
            </w:r>
          </w:p>
        </w:tc>
        <w:tc>
          <w:tcPr>
            <w:tcW w:w="1259" w:type="dxa"/>
            <w:tcBorders>
              <w:top w:val="single" w:sz="4" w:space="0" w:color="auto"/>
              <w:left w:val="single" w:sz="4" w:space="0" w:color="auto"/>
              <w:bottom w:val="single" w:sz="4" w:space="0" w:color="auto"/>
              <w:right w:val="single" w:sz="4" w:space="0" w:color="auto"/>
            </w:tcBorders>
            <w:vAlign w:val="center"/>
          </w:tcPr>
          <w:p w14:paraId="02E864DC" w14:textId="43F2F4D6" w:rsidR="00C977C0" w:rsidRDefault="00E675C9">
            <w:pPr>
              <w:jc w:val="left"/>
              <w:rPr>
                <w:rFonts w:ascii="仿宋" w:eastAsia="仿宋" w:hAnsi="仿宋" w:hint="eastAsia"/>
                <w:color w:val="000000"/>
                <w:szCs w:val="21"/>
              </w:rPr>
            </w:pPr>
            <w:r>
              <w:rPr>
                <w:rFonts w:ascii="仿宋" w:eastAsia="仿宋" w:hAnsi="仿宋" w:hint="eastAsia"/>
                <w:color w:val="000000"/>
                <w:szCs w:val="21"/>
              </w:rPr>
              <w:t>否</w:t>
            </w:r>
          </w:p>
        </w:tc>
      </w:tr>
      <w:tr w:rsidR="00C977C0" w14:paraId="150CB0E7" w14:textId="77777777">
        <w:trPr>
          <w:gridBefore w:val="1"/>
          <w:wBefore w:w="189" w:type="dxa"/>
          <w:trHeight w:val="646"/>
          <w:jc w:val="center"/>
        </w:trPr>
        <w:tc>
          <w:tcPr>
            <w:tcW w:w="3319" w:type="dxa"/>
            <w:gridSpan w:val="8"/>
            <w:tcBorders>
              <w:right w:val="single" w:sz="4" w:space="0" w:color="auto"/>
            </w:tcBorders>
            <w:vAlign w:val="center"/>
          </w:tcPr>
          <w:p w14:paraId="16CA3A95" w14:textId="77777777" w:rsidR="00C977C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所配合的文字报道标题</w:t>
            </w:r>
          </w:p>
        </w:tc>
        <w:tc>
          <w:tcPr>
            <w:tcW w:w="6371" w:type="dxa"/>
            <w:gridSpan w:val="15"/>
            <w:tcBorders>
              <w:right w:val="single" w:sz="4" w:space="0" w:color="auto"/>
            </w:tcBorders>
            <w:vAlign w:val="center"/>
          </w:tcPr>
          <w:p w14:paraId="1FA27E04" w14:textId="77777777" w:rsidR="00C977C0" w:rsidRDefault="00000000">
            <w:pPr>
              <w:ind w:firstLineChars="200" w:firstLine="420"/>
              <w:jc w:val="left"/>
              <w:rPr>
                <w:rFonts w:ascii="仿宋" w:eastAsia="仿宋" w:hAnsi="仿宋" w:hint="eastAsia"/>
                <w:color w:val="000000"/>
                <w:szCs w:val="21"/>
              </w:rPr>
            </w:pPr>
            <w:r>
              <w:rPr>
                <w:rFonts w:ascii="仿宋" w:eastAsia="仿宋" w:hAnsi="仿宋" w:hint="eastAsia"/>
                <w:color w:val="000000"/>
                <w:szCs w:val="21"/>
              </w:rPr>
              <w:t>注：仅供配合文字报道的作品填报</w:t>
            </w:r>
          </w:p>
        </w:tc>
      </w:tr>
      <w:tr w:rsidR="00C977C0" w14:paraId="50748E6F" w14:textId="77777777">
        <w:trPr>
          <w:gridBefore w:val="1"/>
          <w:wBefore w:w="189" w:type="dxa"/>
          <w:trHeight w:val="2635"/>
          <w:jc w:val="center"/>
        </w:trPr>
        <w:tc>
          <w:tcPr>
            <w:tcW w:w="792" w:type="dxa"/>
            <w:gridSpan w:val="2"/>
            <w:vAlign w:val="center"/>
          </w:tcPr>
          <w:p w14:paraId="0B4ED04D" w14:textId="77777777" w:rsidR="00C977C0" w:rsidRDefault="00000000">
            <w:pPr>
              <w:widowControl/>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作</w:t>
            </w:r>
          </w:p>
          <w:p w14:paraId="4BB58322" w14:textId="77777777" w:rsidR="00C977C0" w:rsidRDefault="00000000">
            <w:pPr>
              <w:widowControl/>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品</w:t>
            </w:r>
          </w:p>
          <w:p w14:paraId="25C38F6F" w14:textId="77777777" w:rsidR="00C977C0" w:rsidRDefault="00000000">
            <w:pPr>
              <w:widowControl/>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简</w:t>
            </w:r>
          </w:p>
          <w:p w14:paraId="1A2111A4" w14:textId="77777777" w:rsidR="00C977C0"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介</w:t>
            </w:r>
          </w:p>
        </w:tc>
        <w:tc>
          <w:tcPr>
            <w:tcW w:w="8898" w:type="dxa"/>
            <w:gridSpan w:val="21"/>
            <w:tcBorders>
              <w:top w:val="single" w:sz="4" w:space="0" w:color="auto"/>
              <w:left w:val="single" w:sz="4" w:space="0" w:color="auto"/>
              <w:right w:val="single" w:sz="4" w:space="0" w:color="auto"/>
            </w:tcBorders>
            <w:vAlign w:val="center"/>
          </w:tcPr>
          <w:p w14:paraId="6E83A5CD" w14:textId="77777777" w:rsidR="00C977C0" w:rsidRDefault="00000000">
            <w:pPr>
              <w:ind w:firstLineChars="200" w:firstLine="480"/>
              <w:rPr>
                <w:rFonts w:ascii="仿宋" w:eastAsia="仿宋" w:hAnsi="仿宋" w:cs="仿宋" w:hint="eastAsia"/>
                <w:color w:val="000000"/>
                <w:sz w:val="24"/>
                <w:szCs w:val="18"/>
              </w:rPr>
            </w:pPr>
            <w:r>
              <w:rPr>
                <w:rFonts w:ascii="仿宋" w:eastAsia="仿宋" w:hAnsi="仿宋" w:cs="仿宋" w:hint="eastAsia"/>
                <w:color w:val="000000"/>
                <w:sz w:val="24"/>
                <w:szCs w:val="18"/>
              </w:rPr>
              <w:t>1月14日凌晨，首趟春运列车K4159次自北京西站鸣笛启程，宣告2025年春运正式启动。本报记者星夜奔赴现场，在进站、候车、检票至发车的全流程中，与旅客及乘务人员展开零距离的伴随式记录。面对熙攘的春运客流，记者以敏锐的影像嗅觉剥离繁杂，定格了一系列极具视觉张力与人情味的瞬间。这些从一线抢抓的真实画面，不仅生动还原了归乡途中的温情与期盼，更是对春运这一年度“人口大迁徙”最鲜活的视觉侧写。</w:t>
            </w:r>
          </w:p>
        </w:tc>
      </w:tr>
      <w:tr w:rsidR="00C977C0" w14:paraId="4FD8DFD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1036"/>
          <w:jc w:val="center"/>
        </w:trPr>
        <w:tc>
          <w:tcPr>
            <w:tcW w:w="792" w:type="dxa"/>
            <w:gridSpan w:val="2"/>
            <w:vMerge w:val="restart"/>
            <w:vAlign w:val="center"/>
          </w:tcPr>
          <w:p w14:paraId="35EE2FE6" w14:textId="77777777" w:rsidR="00C977C0"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传</w:t>
            </w:r>
          </w:p>
          <w:p w14:paraId="674163B8" w14:textId="77777777" w:rsidR="00C977C0"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播</w:t>
            </w:r>
          </w:p>
          <w:p w14:paraId="4150DD38" w14:textId="77777777" w:rsidR="00C977C0"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数</w:t>
            </w:r>
          </w:p>
          <w:p w14:paraId="192E28CD" w14:textId="77777777" w:rsidR="00C977C0"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据</w:t>
            </w:r>
          </w:p>
        </w:tc>
        <w:tc>
          <w:tcPr>
            <w:tcW w:w="1411" w:type="dxa"/>
            <w:gridSpan w:val="4"/>
            <w:vAlign w:val="center"/>
          </w:tcPr>
          <w:p w14:paraId="5AF2EC70" w14:textId="77777777" w:rsidR="00C977C0" w:rsidRDefault="00000000">
            <w:pPr>
              <w:jc w:val="center"/>
              <w:rPr>
                <w:rFonts w:ascii="楷体" w:eastAsia="楷体" w:hAnsi="楷体" w:cs="楷体" w:hint="eastAsia"/>
                <w:b/>
                <w:bCs/>
                <w:color w:val="000000"/>
                <w:spacing w:val="-10"/>
                <w:sz w:val="24"/>
                <w:szCs w:val="18"/>
              </w:rPr>
            </w:pPr>
            <w:r>
              <w:rPr>
                <w:rFonts w:ascii="楷体" w:eastAsia="楷体" w:hAnsi="楷体" w:cs="楷体" w:hint="eastAsia"/>
                <w:b/>
                <w:bCs/>
                <w:color w:val="000000"/>
                <w:spacing w:val="-10"/>
                <w:sz w:val="24"/>
                <w:szCs w:val="18"/>
              </w:rPr>
              <w:t>全网传播量</w:t>
            </w:r>
          </w:p>
          <w:p w14:paraId="62E6F6D4" w14:textId="77777777" w:rsidR="00C977C0"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pacing w:val="-10"/>
                <w:sz w:val="24"/>
                <w:szCs w:val="18"/>
              </w:rPr>
              <w:t>最高</w:t>
            </w:r>
            <w:r>
              <w:rPr>
                <w:rFonts w:ascii="楷体" w:eastAsia="楷体" w:hAnsi="楷体" w:cs="楷体" w:hint="eastAsia"/>
                <w:b/>
                <w:bCs/>
                <w:color w:val="000000"/>
                <w:sz w:val="24"/>
                <w:szCs w:val="18"/>
              </w:rPr>
              <w:t>平台</w:t>
            </w:r>
          </w:p>
          <w:p w14:paraId="1C40B124" w14:textId="77777777" w:rsidR="00C977C0"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z w:val="24"/>
                <w:szCs w:val="18"/>
              </w:rPr>
              <w:t>发布链接</w:t>
            </w:r>
          </w:p>
        </w:tc>
        <w:tc>
          <w:tcPr>
            <w:tcW w:w="7487" w:type="dxa"/>
            <w:gridSpan w:val="17"/>
            <w:vAlign w:val="center"/>
          </w:tcPr>
          <w:p w14:paraId="50749283" w14:textId="706DC08F" w:rsidR="00C977C0" w:rsidRDefault="003E302D">
            <w:pPr>
              <w:spacing w:line="280" w:lineRule="exact"/>
              <w:rPr>
                <w:rFonts w:ascii="仿宋" w:eastAsia="仿宋" w:hAnsi="仿宋" w:hint="eastAsia"/>
                <w:color w:val="000000"/>
                <w:szCs w:val="21"/>
              </w:rPr>
            </w:pPr>
            <w:hyperlink r:id="rId8" w:history="1">
              <w:r w:rsidRPr="003E302D">
                <w:rPr>
                  <w:rStyle w:val="a4"/>
                  <w:rFonts w:ascii="仿宋" w:eastAsia="仿宋" w:hAnsi="仿宋" w:cstheme="minorBidi"/>
                  <w:szCs w:val="21"/>
                </w:rPr>
                <w:t>https://www.facebook.com/globaltimesnews/posts/pfbid02h6MiDWoH4Cmkihg9ecCasXyGCxURqULpfnZgX35FGRAtbTwhJGg1yHcwLMjZiG65l</w:t>
              </w:r>
            </w:hyperlink>
          </w:p>
        </w:tc>
      </w:tr>
      <w:tr w:rsidR="00C977C0" w14:paraId="16C7CE4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570"/>
          <w:jc w:val="center"/>
        </w:trPr>
        <w:tc>
          <w:tcPr>
            <w:tcW w:w="792" w:type="dxa"/>
            <w:gridSpan w:val="2"/>
            <w:vMerge/>
            <w:vAlign w:val="center"/>
          </w:tcPr>
          <w:p w14:paraId="33BC0694" w14:textId="77777777" w:rsidR="00C977C0" w:rsidRDefault="00C977C0">
            <w:pPr>
              <w:spacing w:line="320" w:lineRule="exact"/>
              <w:jc w:val="center"/>
              <w:rPr>
                <w:rFonts w:ascii="华文中宋" w:eastAsia="华文中宋" w:hAnsi="华文中宋" w:hint="eastAsia"/>
                <w:color w:val="000000"/>
                <w:sz w:val="28"/>
              </w:rPr>
            </w:pPr>
          </w:p>
        </w:tc>
        <w:tc>
          <w:tcPr>
            <w:tcW w:w="1411" w:type="dxa"/>
            <w:gridSpan w:val="4"/>
            <w:vAlign w:val="center"/>
          </w:tcPr>
          <w:p w14:paraId="5086BBD4" w14:textId="77777777" w:rsidR="00C977C0"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09896351" w14:textId="77777777" w:rsidR="00C977C0" w:rsidRDefault="00000000">
            <w:pPr>
              <w:spacing w:line="240" w:lineRule="exact"/>
              <w:jc w:val="center"/>
              <w:rPr>
                <w:rFonts w:ascii="仿宋" w:eastAsia="楷体" w:hAnsi="仿宋" w:hint="eastAsia"/>
                <w:color w:val="000000"/>
                <w:szCs w:val="21"/>
              </w:rPr>
            </w:pPr>
            <w:r>
              <w:rPr>
                <w:rFonts w:ascii="楷体" w:eastAsia="楷体" w:hAnsi="楷体" w:cs="楷体" w:hint="eastAsia"/>
                <w:b/>
                <w:bCs/>
                <w:color w:val="000000"/>
                <w:szCs w:val="21"/>
              </w:rPr>
              <w:t>传播量</w:t>
            </w:r>
          </w:p>
        </w:tc>
        <w:tc>
          <w:tcPr>
            <w:tcW w:w="1323" w:type="dxa"/>
            <w:gridSpan w:val="3"/>
            <w:vAlign w:val="center"/>
          </w:tcPr>
          <w:p w14:paraId="7FFA3830" w14:textId="77777777" w:rsidR="00C977C0" w:rsidRDefault="00000000">
            <w:pPr>
              <w:spacing w:line="240" w:lineRule="exact"/>
              <w:rPr>
                <w:rFonts w:ascii="仿宋" w:eastAsia="仿宋" w:hAnsi="仿宋" w:hint="eastAsia"/>
                <w:color w:val="000000"/>
                <w:szCs w:val="21"/>
              </w:rPr>
            </w:pPr>
            <w:r>
              <w:rPr>
                <w:rFonts w:ascii="仿宋" w:eastAsia="仿宋" w:hAnsi="仿宋" w:hint="eastAsia"/>
                <w:color w:val="000000"/>
                <w:szCs w:val="21"/>
              </w:rPr>
              <w:t>135,769</w:t>
            </w:r>
          </w:p>
        </w:tc>
        <w:tc>
          <w:tcPr>
            <w:tcW w:w="1005" w:type="dxa"/>
            <w:gridSpan w:val="3"/>
            <w:vAlign w:val="center"/>
          </w:tcPr>
          <w:p w14:paraId="4504A66E" w14:textId="77777777" w:rsidR="00C977C0"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52499D43" w14:textId="77777777" w:rsidR="00C977C0" w:rsidRDefault="00000000">
            <w:pPr>
              <w:spacing w:line="240" w:lineRule="exact"/>
              <w:jc w:val="center"/>
              <w:rPr>
                <w:rFonts w:ascii="仿宋" w:eastAsia="仿宋" w:hAnsi="仿宋" w:hint="eastAsia"/>
                <w:color w:val="000000"/>
                <w:szCs w:val="21"/>
              </w:rPr>
            </w:pPr>
            <w:r>
              <w:rPr>
                <w:rFonts w:ascii="楷体" w:eastAsia="楷体" w:hAnsi="楷体" w:cs="楷体" w:hint="eastAsia"/>
                <w:b/>
                <w:bCs/>
                <w:color w:val="000000"/>
                <w:szCs w:val="21"/>
              </w:rPr>
              <w:t>互动量</w:t>
            </w:r>
          </w:p>
        </w:tc>
        <w:tc>
          <w:tcPr>
            <w:tcW w:w="2439" w:type="dxa"/>
            <w:gridSpan w:val="6"/>
            <w:vAlign w:val="center"/>
          </w:tcPr>
          <w:p w14:paraId="43512E67" w14:textId="77777777" w:rsidR="00C977C0" w:rsidRDefault="00000000">
            <w:pPr>
              <w:spacing w:line="240" w:lineRule="exact"/>
              <w:rPr>
                <w:rFonts w:ascii="仿宋" w:eastAsia="仿宋" w:hAnsi="仿宋" w:hint="eastAsia"/>
                <w:color w:val="000000"/>
                <w:szCs w:val="21"/>
              </w:rPr>
            </w:pPr>
            <w:r>
              <w:rPr>
                <w:rFonts w:ascii="仿宋" w:eastAsia="仿宋" w:hAnsi="仿宋" w:hint="eastAsia"/>
                <w:color w:val="000000"/>
                <w:szCs w:val="21"/>
              </w:rPr>
              <w:t>61</w:t>
            </w:r>
          </w:p>
        </w:tc>
        <w:tc>
          <w:tcPr>
            <w:tcW w:w="1122" w:type="dxa"/>
            <w:gridSpan w:val="3"/>
            <w:vAlign w:val="center"/>
          </w:tcPr>
          <w:p w14:paraId="5102AD04" w14:textId="77777777" w:rsidR="00C977C0" w:rsidRDefault="00000000">
            <w:pPr>
              <w:spacing w:line="240" w:lineRule="exact"/>
              <w:rPr>
                <w:rFonts w:ascii="仿宋" w:eastAsia="仿宋" w:hAnsi="仿宋" w:hint="eastAsia"/>
                <w:color w:val="000000"/>
                <w:szCs w:val="21"/>
              </w:rPr>
            </w:pPr>
            <w:r>
              <w:rPr>
                <w:rFonts w:ascii="楷体" w:eastAsia="楷体" w:hAnsi="楷体" w:cs="楷体" w:hint="eastAsia"/>
                <w:b/>
                <w:bCs/>
                <w:color w:val="000000"/>
                <w:szCs w:val="21"/>
              </w:rPr>
              <w:t>全网总传播量（万）</w:t>
            </w:r>
          </w:p>
        </w:tc>
        <w:tc>
          <w:tcPr>
            <w:tcW w:w="1598" w:type="dxa"/>
            <w:gridSpan w:val="2"/>
            <w:vAlign w:val="center"/>
          </w:tcPr>
          <w:p w14:paraId="434F8200" w14:textId="77777777" w:rsidR="00C977C0" w:rsidRDefault="00000000">
            <w:pPr>
              <w:spacing w:line="240" w:lineRule="exact"/>
              <w:rPr>
                <w:rFonts w:ascii="仿宋" w:eastAsia="仿宋" w:hAnsi="仿宋" w:hint="eastAsia"/>
                <w:color w:val="000000"/>
                <w:szCs w:val="21"/>
              </w:rPr>
            </w:pPr>
            <w:r>
              <w:rPr>
                <w:rFonts w:ascii="仿宋" w:eastAsia="仿宋" w:hAnsi="仿宋" w:hint="eastAsia"/>
                <w:color w:val="000000"/>
                <w:szCs w:val="21"/>
              </w:rPr>
              <w:t>13.8万</w:t>
            </w:r>
          </w:p>
        </w:tc>
      </w:tr>
      <w:tr w:rsidR="00C977C0" w14:paraId="2A04DD09" w14:textId="77777777">
        <w:trPr>
          <w:gridBefore w:val="1"/>
          <w:wBefore w:w="189" w:type="dxa"/>
          <w:trHeight w:val="20"/>
          <w:jc w:val="center"/>
        </w:trPr>
        <w:tc>
          <w:tcPr>
            <w:tcW w:w="792" w:type="dxa"/>
            <w:gridSpan w:val="2"/>
            <w:vAlign w:val="center"/>
          </w:tcPr>
          <w:p w14:paraId="21CF71E3" w14:textId="77777777" w:rsidR="00C977C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 xml:space="preserve">  ︵</w:t>
            </w:r>
          </w:p>
          <w:p w14:paraId="6319681F" w14:textId="77777777" w:rsidR="00C977C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初推</w:t>
            </w:r>
          </w:p>
          <w:p w14:paraId="66998732" w14:textId="77777777" w:rsidR="00C977C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评荐</w:t>
            </w:r>
          </w:p>
          <w:p w14:paraId="0E624C7B" w14:textId="77777777" w:rsidR="00C977C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评理</w:t>
            </w:r>
          </w:p>
          <w:p w14:paraId="00728C61" w14:textId="77777777" w:rsidR="00C977C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语由</w:t>
            </w:r>
          </w:p>
          <w:p w14:paraId="4CD60AB0" w14:textId="77777777" w:rsidR="00C977C0" w:rsidRDefault="00000000">
            <w:pPr>
              <w:spacing w:line="380" w:lineRule="exact"/>
              <w:jc w:val="center"/>
              <w:rPr>
                <w:rFonts w:ascii="华文中宋" w:eastAsia="华文中宋" w:hAnsi="华文中宋" w:hint="eastAsia"/>
                <w:color w:val="000000"/>
                <w:sz w:val="28"/>
                <w:szCs w:val="28"/>
              </w:rPr>
            </w:pPr>
            <w:r>
              <w:rPr>
                <w:rFonts w:ascii="华文中宋" w:eastAsia="华文中宋" w:hAnsi="华文中宋" w:hint="eastAsia"/>
                <w:sz w:val="28"/>
              </w:rPr>
              <w:lastRenderedPageBreak/>
              <w:t xml:space="preserve">  ︶</w:t>
            </w:r>
          </w:p>
        </w:tc>
        <w:tc>
          <w:tcPr>
            <w:tcW w:w="8898" w:type="dxa"/>
            <w:gridSpan w:val="21"/>
            <w:tcBorders>
              <w:top w:val="single" w:sz="4" w:space="0" w:color="auto"/>
              <w:left w:val="single" w:sz="4" w:space="0" w:color="auto"/>
              <w:right w:val="single" w:sz="4" w:space="0" w:color="auto"/>
            </w:tcBorders>
            <w:vAlign w:val="center"/>
          </w:tcPr>
          <w:p w14:paraId="54BFD555" w14:textId="77777777" w:rsidR="009321D6" w:rsidRDefault="009321D6" w:rsidP="00834D00">
            <w:pPr>
              <w:ind w:firstLineChars="200" w:firstLine="420"/>
              <w:rPr>
                <w:rFonts w:ascii="仿宋" w:eastAsia="仿宋" w:hAnsi="仿宋" w:hint="eastAsia"/>
                <w:szCs w:val="21"/>
              </w:rPr>
            </w:pPr>
          </w:p>
          <w:p w14:paraId="769305A9" w14:textId="30F2269B" w:rsidR="00834D00" w:rsidRDefault="00000000" w:rsidP="00834D00">
            <w:pPr>
              <w:ind w:firstLineChars="200" w:firstLine="420"/>
              <w:rPr>
                <w:rFonts w:ascii="仿宋" w:eastAsia="仿宋" w:hAnsi="仿宋" w:hint="eastAsia"/>
                <w:szCs w:val="21"/>
              </w:rPr>
            </w:pPr>
            <w:r>
              <w:rPr>
                <w:rFonts w:ascii="仿宋" w:eastAsia="仿宋" w:hAnsi="仿宋" w:hint="eastAsia"/>
                <w:szCs w:val="21"/>
              </w:rPr>
              <w:t>本作品紧扣热点，反应迅速，近距离深入报道了北京首趟春运列车凌晨出发，2025年春运正式启动的真实情况，典型瞬间。摄影记者预先深入接触采访对象，采访过程中凭借熟练的拍摄技术克服现场光线极端暗弱的困难，通过对图片中人物、瞬间的精准选择，通过对构图、色彩的悉心按排，强化了图片报道作品的典型性和整体内容的亲和力、感染力。作品大处着眼，</w:t>
            </w:r>
            <w:r>
              <w:rPr>
                <w:rFonts w:ascii="仿宋" w:eastAsia="仿宋" w:hAnsi="仿宋" w:hint="eastAsia"/>
                <w:szCs w:val="21"/>
              </w:rPr>
              <w:lastRenderedPageBreak/>
              <w:t>小处入手，摄影语言精致，凝练，具有的独特叙事魅力。</w:t>
            </w:r>
          </w:p>
          <w:p w14:paraId="59C46F68" w14:textId="77777777" w:rsidR="009321D6" w:rsidRPr="00834D00" w:rsidRDefault="009321D6" w:rsidP="00834D00">
            <w:pPr>
              <w:ind w:firstLineChars="200" w:firstLine="420"/>
              <w:rPr>
                <w:rFonts w:ascii="仿宋" w:eastAsia="仿宋" w:hAnsi="仿宋" w:hint="eastAsia"/>
                <w:szCs w:val="21"/>
              </w:rPr>
            </w:pPr>
          </w:p>
          <w:p w14:paraId="3950B102" w14:textId="77777777" w:rsidR="00C977C0" w:rsidRDefault="00000000">
            <w:pPr>
              <w:spacing w:line="360" w:lineRule="exact"/>
              <w:ind w:firstLineChars="1800" w:firstLine="4968"/>
              <w:jc w:val="left"/>
              <w:rPr>
                <w:rFonts w:ascii="华文中宋" w:eastAsia="华文中宋" w:hAnsi="华文中宋" w:hint="eastAsia"/>
                <w:color w:val="000000"/>
                <w:sz w:val="28"/>
                <w:szCs w:val="20"/>
              </w:rPr>
            </w:pPr>
            <w:r>
              <w:rPr>
                <w:rFonts w:ascii="华文中宋" w:eastAsia="华文中宋" w:hAnsi="华文中宋" w:hint="eastAsia"/>
                <w:color w:val="000000"/>
                <w:spacing w:val="-2"/>
                <w:sz w:val="28"/>
                <w:szCs w:val="20"/>
              </w:rPr>
              <w:t>签名：</w:t>
            </w:r>
          </w:p>
          <w:p w14:paraId="5D1A8DAA" w14:textId="77777777" w:rsidR="00C977C0" w:rsidRDefault="00000000">
            <w:pPr>
              <w:spacing w:line="360" w:lineRule="exact"/>
              <w:ind w:firstLineChars="1950" w:firstLine="5460"/>
              <w:jc w:val="left"/>
              <w:rPr>
                <w:rFonts w:ascii="华文中宋" w:eastAsia="华文中宋" w:hAnsi="华文中宋" w:hint="eastAsia"/>
                <w:color w:val="000000"/>
                <w:sz w:val="28"/>
                <w:szCs w:val="20"/>
              </w:rPr>
            </w:pPr>
            <w:r>
              <w:rPr>
                <w:rFonts w:ascii="华文中宋" w:eastAsia="华文中宋" w:hAnsi="华文中宋" w:hint="eastAsia"/>
                <w:color w:val="000000"/>
                <w:sz w:val="28"/>
                <w:szCs w:val="20"/>
              </w:rPr>
              <w:t>（盖单位公章）</w:t>
            </w:r>
          </w:p>
          <w:p w14:paraId="26D2124F" w14:textId="77777777" w:rsidR="00C977C0" w:rsidRDefault="00000000">
            <w:pPr>
              <w:widowControl/>
              <w:jc w:val="left"/>
              <w:rPr>
                <w:rFonts w:ascii="华文中宋" w:eastAsia="华文中宋" w:hAnsi="华文中宋" w:hint="eastAsia"/>
                <w:color w:val="000000"/>
                <w:sz w:val="28"/>
                <w:szCs w:val="28"/>
              </w:rPr>
            </w:pPr>
            <w:r>
              <w:rPr>
                <w:rFonts w:hint="eastAsia"/>
                <w:color w:val="000000"/>
              </w:rPr>
              <w:t xml:space="preserve">                                                  </w:t>
            </w:r>
            <w:r>
              <w:rPr>
                <w:rFonts w:ascii="华文中宋" w:eastAsia="华文中宋" w:hAnsi="华文中宋" w:hint="eastAsia"/>
                <w:color w:val="000000"/>
                <w:sz w:val="28"/>
                <w:szCs w:val="28"/>
              </w:rPr>
              <w:t>202</w:t>
            </w:r>
            <w:r>
              <w:rPr>
                <w:rFonts w:ascii="华文中宋" w:eastAsia="华文中宋" w:hAnsi="华文中宋"/>
                <w:color w:val="000000"/>
                <w:sz w:val="28"/>
                <w:szCs w:val="28"/>
              </w:rPr>
              <w:t>6</w:t>
            </w:r>
            <w:r>
              <w:rPr>
                <w:rFonts w:ascii="华文中宋" w:eastAsia="华文中宋" w:hAnsi="华文中宋" w:hint="eastAsia"/>
                <w:color w:val="000000"/>
                <w:sz w:val="28"/>
                <w:szCs w:val="28"/>
              </w:rPr>
              <w:t>年 4 月 14 日</w:t>
            </w:r>
          </w:p>
        </w:tc>
      </w:tr>
      <w:tr w:rsidR="00C977C0" w14:paraId="4B6B5AFE" w14:textId="77777777">
        <w:tblPrEx>
          <w:tblBorders>
            <w:insideH w:val="none" w:sz="0" w:space="0" w:color="auto"/>
            <w:insideV w:val="none" w:sz="0" w:space="0" w:color="auto"/>
          </w:tblBorders>
        </w:tblPrEx>
        <w:trPr>
          <w:gridBefore w:val="1"/>
          <w:wBefore w:w="189" w:type="dxa"/>
          <w:trHeight w:val="552"/>
          <w:jc w:val="center"/>
        </w:trPr>
        <w:tc>
          <w:tcPr>
            <w:tcW w:w="1902" w:type="dxa"/>
            <w:gridSpan w:val="5"/>
            <w:tcBorders>
              <w:top w:val="single" w:sz="4" w:space="0" w:color="auto"/>
              <w:left w:val="single" w:sz="4" w:space="0" w:color="auto"/>
              <w:bottom w:val="single" w:sz="4" w:space="0" w:color="auto"/>
              <w:right w:val="single" w:sz="4" w:space="0" w:color="auto"/>
            </w:tcBorders>
            <w:vAlign w:val="center"/>
          </w:tcPr>
          <w:p w14:paraId="7D000025" w14:textId="77777777" w:rsidR="00C977C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lastRenderedPageBreak/>
              <w:t>联系人（作者）</w:t>
            </w:r>
          </w:p>
        </w:tc>
        <w:tc>
          <w:tcPr>
            <w:tcW w:w="1840" w:type="dxa"/>
            <w:gridSpan w:val="6"/>
            <w:tcBorders>
              <w:top w:val="single" w:sz="4" w:space="0" w:color="auto"/>
              <w:left w:val="single" w:sz="4" w:space="0" w:color="auto"/>
              <w:bottom w:val="single" w:sz="4" w:space="0" w:color="auto"/>
              <w:right w:val="single" w:sz="4" w:space="0" w:color="auto"/>
            </w:tcBorders>
            <w:vAlign w:val="center"/>
          </w:tcPr>
          <w:p w14:paraId="71A11537" w14:textId="77777777" w:rsidR="00C977C0"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陈涛</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367BE5" w14:textId="77777777" w:rsidR="00C977C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手机</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8796D58" w14:textId="77777777" w:rsidR="00C977C0"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13701305662</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36AABCB1" w14:textId="77777777" w:rsidR="00C977C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电话</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29B29F02" w14:textId="77777777" w:rsidR="00C977C0"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65367572</w:t>
            </w:r>
          </w:p>
        </w:tc>
      </w:tr>
      <w:tr w:rsidR="00C977C0" w14:paraId="5F6AD7C8" w14:textId="77777777">
        <w:tblPrEx>
          <w:tblBorders>
            <w:insideH w:val="none" w:sz="0" w:space="0" w:color="auto"/>
            <w:insideV w:val="none" w:sz="0" w:space="0" w:color="auto"/>
          </w:tblBorders>
        </w:tblPrEx>
        <w:trPr>
          <w:gridBefore w:val="1"/>
          <w:wBefore w:w="189" w:type="dxa"/>
          <w:trHeight w:val="512"/>
          <w:jc w:val="center"/>
        </w:trPr>
        <w:tc>
          <w:tcPr>
            <w:tcW w:w="1618" w:type="dxa"/>
            <w:gridSpan w:val="4"/>
            <w:tcBorders>
              <w:top w:val="single" w:sz="4" w:space="0" w:color="auto"/>
              <w:left w:val="single" w:sz="4" w:space="0" w:color="auto"/>
              <w:bottom w:val="single" w:sz="4" w:space="0" w:color="auto"/>
              <w:right w:val="single" w:sz="4" w:space="0" w:color="auto"/>
            </w:tcBorders>
            <w:vAlign w:val="center"/>
          </w:tcPr>
          <w:p w14:paraId="7A7A66D5" w14:textId="77777777" w:rsidR="00C977C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电子邮箱</w:t>
            </w:r>
          </w:p>
        </w:tc>
        <w:tc>
          <w:tcPr>
            <w:tcW w:w="5103" w:type="dxa"/>
            <w:gridSpan w:val="11"/>
            <w:tcBorders>
              <w:top w:val="single" w:sz="4" w:space="0" w:color="auto"/>
              <w:left w:val="single" w:sz="4" w:space="0" w:color="auto"/>
              <w:bottom w:val="single" w:sz="4" w:space="0" w:color="auto"/>
              <w:right w:val="single" w:sz="4" w:space="0" w:color="auto"/>
            </w:tcBorders>
            <w:vAlign w:val="center"/>
          </w:tcPr>
          <w:p w14:paraId="36259E66" w14:textId="77777777" w:rsidR="00C977C0"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707065145@qq.com</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0434CB7E" w14:textId="77777777" w:rsidR="00C977C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邮编</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34B7F2DA" w14:textId="77777777" w:rsidR="00C977C0"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100026</w:t>
            </w:r>
          </w:p>
        </w:tc>
      </w:tr>
      <w:tr w:rsidR="00C977C0" w14:paraId="6CA7D3B5" w14:textId="77777777">
        <w:tblPrEx>
          <w:tblBorders>
            <w:insideH w:val="none" w:sz="0" w:space="0" w:color="auto"/>
            <w:insideV w:val="none" w:sz="0" w:space="0" w:color="auto"/>
          </w:tblBorders>
        </w:tblPrEx>
        <w:trPr>
          <w:trHeight w:val="532"/>
          <w:jc w:val="center"/>
        </w:trPr>
        <w:tc>
          <w:tcPr>
            <w:tcW w:w="9879" w:type="dxa"/>
            <w:gridSpan w:val="24"/>
            <w:tcBorders>
              <w:top w:val="single" w:sz="4" w:space="0" w:color="auto"/>
              <w:left w:val="single" w:sz="4" w:space="0" w:color="auto"/>
              <w:right w:val="single" w:sz="4" w:space="0" w:color="auto"/>
            </w:tcBorders>
            <w:vAlign w:val="center"/>
          </w:tcPr>
          <w:p w14:paraId="4A2D6416" w14:textId="77777777" w:rsidR="00C977C0" w:rsidRDefault="00000000">
            <w:pPr>
              <w:spacing w:line="360" w:lineRule="exact"/>
              <w:jc w:val="center"/>
              <w:rPr>
                <w:rFonts w:ascii="仿宋_GB2312" w:eastAsia="仿宋_GB2312" w:hAnsi="仿宋"/>
                <w:b/>
                <w:color w:val="000000"/>
                <w:sz w:val="28"/>
                <w:szCs w:val="28"/>
              </w:rPr>
            </w:pPr>
            <w:r>
              <w:rPr>
                <w:rFonts w:ascii="黑体" w:eastAsia="黑体" w:hAnsi="黑体" w:cs="黑体" w:hint="eastAsia"/>
                <w:bCs/>
                <w:color w:val="000000"/>
                <w:sz w:val="32"/>
                <w:szCs w:val="28"/>
              </w:rPr>
              <w:t>以下仅自荐作品填写</w:t>
            </w:r>
          </w:p>
        </w:tc>
      </w:tr>
      <w:tr w:rsidR="00C977C0" w14:paraId="35134E51" w14:textId="77777777">
        <w:trPr>
          <w:trHeight w:val="680"/>
          <w:jc w:val="center"/>
        </w:trPr>
        <w:tc>
          <w:tcPr>
            <w:tcW w:w="810" w:type="dxa"/>
            <w:gridSpan w:val="2"/>
            <w:vMerge w:val="restart"/>
            <w:vAlign w:val="center"/>
          </w:tcPr>
          <w:p w14:paraId="205C9B97"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推</w:t>
            </w:r>
          </w:p>
          <w:p w14:paraId="36F69351"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荐</w:t>
            </w:r>
          </w:p>
          <w:p w14:paraId="4899DFE8"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人</w:t>
            </w:r>
          </w:p>
        </w:tc>
        <w:tc>
          <w:tcPr>
            <w:tcW w:w="710" w:type="dxa"/>
            <w:gridSpan w:val="2"/>
            <w:vAlign w:val="center"/>
          </w:tcPr>
          <w:p w14:paraId="49D13109"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23179100" w14:textId="77777777" w:rsidR="00C977C0" w:rsidRDefault="00C977C0">
            <w:pPr>
              <w:spacing w:line="240" w:lineRule="exact"/>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6727018E"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4850876B" w14:textId="77777777" w:rsidR="00C977C0" w:rsidRDefault="00C977C0">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142A0EC8"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6D923318" w14:textId="77777777" w:rsidR="00C977C0" w:rsidRDefault="00C977C0">
            <w:pPr>
              <w:jc w:val="center"/>
              <w:rPr>
                <w:rFonts w:ascii="仿宋" w:eastAsia="仿宋" w:hAnsi="仿宋" w:hint="eastAsia"/>
                <w:color w:val="000000"/>
                <w:sz w:val="20"/>
                <w:szCs w:val="20"/>
              </w:rPr>
            </w:pPr>
          </w:p>
        </w:tc>
      </w:tr>
      <w:tr w:rsidR="00C977C0" w14:paraId="3F6A84EB" w14:textId="77777777">
        <w:trPr>
          <w:trHeight w:val="604"/>
          <w:jc w:val="center"/>
        </w:trPr>
        <w:tc>
          <w:tcPr>
            <w:tcW w:w="810" w:type="dxa"/>
            <w:gridSpan w:val="2"/>
            <w:vMerge/>
            <w:vAlign w:val="center"/>
          </w:tcPr>
          <w:p w14:paraId="2A37258E" w14:textId="77777777" w:rsidR="00C977C0" w:rsidRDefault="00C977C0">
            <w:pPr>
              <w:spacing w:line="240" w:lineRule="exact"/>
              <w:jc w:val="center"/>
              <w:rPr>
                <w:rFonts w:ascii="华文中宋" w:eastAsia="华文中宋" w:hAnsi="华文中宋" w:hint="eastAsia"/>
                <w:color w:val="000000"/>
                <w:sz w:val="24"/>
              </w:rPr>
            </w:pPr>
          </w:p>
        </w:tc>
        <w:tc>
          <w:tcPr>
            <w:tcW w:w="710" w:type="dxa"/>
            <w:gridSpan w:val="2"/>
            <w:vAlign w:val="center"/>
          </w:tcPr>
          <w:p w14:paraId="3112B8F4"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7390A65E" w14:textId="77777777" w:rsidR="00C977C0" w:rsidRDefault="00C977C0">
            <w:pPr>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5845EED7"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5074B5F1" w14:textId="77777777" w:rsidR="00C977C0" w:rsidRDefault="00C977C0">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35CDEB7F" w14:textId="77777777" w:rsidR="00C977C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24652188" w14:textId="77777777" w:rsidR="00C977C0" w:rsidRDefault="00C977C0">
            <w:pPr>
              <w:jc w:val="center"/>
              <w:rPr>
                <w:rFonts w:ascii="仿宋" w:eastAsia="仿宋" w:hAnsi="仿宋" w:hint="eastAsia"/>
                <w:color w:val="000000"/>
                <w:sz w:val="20"/>
                <w:szCs w:val="20"/>
              </w:rPr>
            </w:pPr>
          </w:p>
        </w:tc>
      </w:tr>
      <w:tr w:rsidR="00C977C0" w14:paraId="295D8217" w14:textId="77777777">
        <w:trPr>
          <w:cantSplit/>
          <w:trHeight w:hRule="exact" w:val="2124"/>
          <w:jc w:val="center"/>
        </w:trPr>
        <w:tc>
          <w:tcPr>
            <w:tcW w:w="1520" w:type="dxa"/>
            <w:gridSpan w:val="4"/>
            <w:vAlign w:val="center"/>
          </w:tcPr>
          <w:p w14:paraId="74DBD1A4" w14:textId="77777777" w:rsidR="00C977C0"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审核</w:t>
            </w:r>
          </w:p>
          <w:p w14:paraId="1AB36F01" w14:textId="77777777" w:rsidR="00C977C0"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单位</w:t>
            </w:r>
          </w:p>
          <w:p w14:paraId="7B47C9A2" w14:textId="77777777" w:rsidR="00C977C0" w:rsidRDefault="00000000">
            <w:pPr>
              <w:spacing w:line="380" w:lineRule="exact"/>
              <w:jc w:val="center"/>
              <w:rPr>
                <w:rFonts w:ascii="华文中宋" w:eastAsia="华文中宋" w:hAnsi="华文中宋" w:hint="eastAsia"/>
                <w:sz w:val="24"/>
              </w:rPr>
            </w:pPr>
            <w:r>
              <w:rPr>
                <w:rFonts w:ascii="华文中宋" w:eastAsia="华文中宋" w:hAnsi="华文中宋" w:hint="eastAsia"/>
                <w:sz w:val="28"/>
                <w:szCs w:val="28"/>
              </w:rPr>
              <w:t>意见</w:t>
            </w:r>
          </w:p>
        </w:tc>
        <w:tc>
          <w:tcPr>
            <w:tcW w:w="8359" w:type="dxa"/>
            <w:gridSpan w:val="20"/>
            <w:tcBorders>
              <w:top w:val="single" w:sz="4" w:space="0" w:color="auto"/>
              <w:left w:val="single" w:sz="4" w:space="0" w:color="auto"/>
              <w:bottom w:val="single" w:sz="4" w:space="0" w:color="auto"/>
              <w:right w:val="single" w:sz="4" w:space="0" w:color="auto"/>
            </w:tcBorders>
          </w:tcPr>
          <w:p w14:paraId="748DF9DA" w14:textId="77777777" w:rsidR="00C977C0" w:rsidRDefault="00C977C0">
            <w:pPr>
              <w:rPr>
                <w:rFonts w:ascii="仿宋" w:eastAsia="仿宋" w:hAnsi="仿宋" w:hint="eastAsia"/>
                <w:color w:val="000000"/>
                <w:w w:val="95"/>
                <w:szCs w:val="21"/>
              </w:rPr>
            </w:pPr>
          </w:p>
          <w:p w14:paraId="3EBD0863" w14:textId="77777777" w:rsidR="00C977C0" w:rsidRDefault="00000000">
            <w:pPr>
              <w:ind w:firstLineChars="200" w:firstLine="420"/>
              <w:rPr>
                <w:rFonts w:ascii="仿宋" w:eastAsia="仿宋" w:hAnsi="仿宋" w:hint="eastAsia"/>
                <w:color w:val="000000"/>
                <w:szCs w:val="21"/>
              </w:rPr>
            </w:pPr>
            <w:r>
              <w:rPr>
                <w:rFonts w:ascii="仿宋" w:eastAsia="仿宋" w:hAnsi="仿宋" w:hint="eastAsia"/>
                <w:color w:val="000000"/>
                <w:szCs w:val="21"/>
              </w:rPr>
              <w:t>自荐作品由原创单位所在的省级记协、中央新闻单位或中国行业报协会等负责对作品及申报材料审核把关并盖章确认。</w:t>
            </w:r>
          </w:p>
          <w:p w14:paraId="7BA0BE0D" w14:textId="77777777" w:rsidR="00C977C0" w:rsidRDefault="00000000">
            <w:pPr>
              <w:ind w:firstLineChars="2850" w:firstLine="6008"/>
              <w:rPr>
                <w:rFonts w:ascii="仿宋" w:eastAsia="仿宋" w:hAnsi="仿宋" w:hint="eastAsia"/>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14:paraId="2FC8C69D" w14:textId="77777777" w:rsidR="00C977C0" w:rsidRDefault="00000000">
            <w:pPr>
              <w:ind w:firstLine="420"/>
              <w:rPr>
                <w:rFonts w:ascii="仿宋" w:eastAsia="仿宋" w:hAnsi="仿宋" w:hint="eastAsia"/>
                <w:color w:val="000000"/>
                <w:szCs w:val="21"/>
              </w:rPr>
            </w:pPr>
            <w:r>
              <w:rPr>
                <w:rFonts w:ascii="仿宋" w:eastAsia="仿宋" w:hAnsi="仿宋" w:hint="eastAsia"/>
                <w:color w:val="000000"/>
                <w:szCs w:val="21"/>
              </w:rPr>
              <w:t xml:space="preserve">                                                  （加盖单位公章）</w:t>
            </w:r>
          </w:p>
          <w:p w14:paraId="59BDC280" w14:textId="77777777" w:rsidR="00C977C0" w:rsidRDefault="00000000">
            <w:pPr>
              <w:ind w:firstLine="420"/>
              <w:rPr>
                <w:rFonts w:ascii="华文中宋" w:eastAsia="华文中宋" w:hAnsi="华文中宋" w:hint="eastAsia"/>
                <w:sz w:val="24"/>
              </w:rPr>
            </w:pPr>
            <w:r>
              <w:rPr>
                <w:rFonts w:ascii="仿宋" w:eastAsia="仿宋" w:hAnsi="仿宋" w:hint="eastAsia"/>
                <w:color w:val="000000"/>
                <w:szCs w:val="21"/>
              </w:rPr>
              <w:t xml:space="preserve">                                        </w:t>
            </w:r>
            <w:r>
              <w:rPr>
                <w:rFonts w:ascii="华文中宋" w:eastAsia="华文中宋" w:hAnsi="华文中宋"/>
                <w:sz w:val="24"/>
              </w:rPr>
              <w:t xml:space="preserve"> </w:t>
            </w:r>
            <w:r>
              <w:rPr>
                <w:rFonts w:ascii="华文中宋" w:eastAsia="华文中宋" w:hAnsi="华文中宋" w:hint="eastAsia"/>
                <w:sz w:val="24"/>
              </w:rPr>
              <w:t>202</w:t>
            </w:r>
            <w:r>
              <w:rPr>
                <w:rFonts w:ascii="华文中宋" w:eastAsia="华文中宋" w:hAnsi="华文中宋"/>
                <w:sz w:val="24"/>
              </w:rPr>
              <w:t>6年    月    日</w:t>
            </w:r>
          </w:p>
          <w:p w14:paraId="0AF61A11" w14:textId="77777777" w:rsidR="00C977C0" w:rsidRDefault="00C977C0">
            <w:pPr>
              <w:spacing w:line="380" w:lineRule="exact"/>
              <w:jc w:val="center"/>
              <w:rPr>
                <w:rFonts w:ascii="仿宋" w:eastAsia="仿宋" w:hAnsi="仿宋" w:hint="eastAsia"/>
                <w:b/>
                <w:color w:val="000000"/>
                <w:szCs w:val="21"/>
              </w:rPr>
            </w:pPr>
          </w:p>
        </w:tc>
      </w:tr>
    </w:tbl>
    <w:p w14:paraId="33C1AB51" w14:textId="77777777" w:rsidR="00C977C0" w:rsidRDefault="00000000">
      <w:pPr>
        <w:spacing w:line="500" w:lineRule="exact"/>
        <w:jc w:val="left"/>
        <w:rPr>
          <w:rFonts w:ascii="楷体" w:eastAsia="楷体" w:hAnsi="楷体" w:hint="eastAsia"/>
          <w:color w:val="000000"/>
          <w:sz w:val="28"/>
        </w:rPr>
      </w:pPr>
      <w:r>
        <w:rPr>
          <w:rFonts w:ascii="楷体" w:eastAsia="楷体" w:hAnsi="楷体" w:hint="eastAsia"/>
          <w:color w:val="000000"/>
          <w:sz w:val="28"/>
        </w:rPr>
        <w:t>此表可从中国记协网</w:t>
      </w:r>
      <w:hyperlink r:id="rId9" w:history="1">
        <w:r w:rsidR="00C977C0">
          <w:rPr>
            <w:rFonts w:ascii="楷体" w:eastAsia="楷体" w:hAnsi="楷体" w:hint="eastAsia"/>
            <w:color w:val="000000"/>
            <w:sz w:val="28"/>
          </w:rPr>
          <w:t>www.zgjx</w:t>
        </w:r>
      </w:hyperlink>
      <w:r>
        <w:rPr>
          <w:rFonts w:ascii="楷体" w:eastAsia="楷体" w:hAnsi="楷体" w:hint="eastAsia"/>
          <w:color w:val="000000"/>
          <w:sz w:val="28"/>
        </w:rPr>
        <w:t>.cn下载。</w:t>
      </w:r>
    </w:p>
    <w:p w14:paraId="32FC294A" w14:textId="72A2B520" w:rsidR="00C977C0" w:rsidRPr="003E302D" w:rsidRDefault="00C977C0"/>
    <w:sectPr w:rsidR="00C977C0" w:rsidRPr="003E30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4848" w14:textId="77777777" w:rsidR="009C68EF" w:rsidRDefault="009C68EF" w:rsidP="009321D6">
      <w:r>
        <w:separator/>
      </w:r>
    </w:p>
  </w:endnote>
  <w:endnote w:type="continuationSeparator" w:id="0">
    <w:p w14:paraId="10D39C11" w14:textId="77777777" w:rsidR="009C68EF" w:rsidRDefault="009C68EF" w:rsidP="0093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Calibri"/>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C0AB" w14:textId="77777777" w:rsidR="009C68EF" w:rsidRDefault="009C68EF" w:rsidP="009321D6">
      <w:r>
        <w:separator/>
      </w:r>
    </w:p>
  </w:footnote>
  <w:footnote w:type="continuationSeparator" w:id="0">
    <w:p w14:paraId="78D56123" w14:textId="77777777" w:rsidR="009C68EF" w:rsidRDefault="009C68EF" w:rsidP="00932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0A1DAF"/>
    <w:rsid w:val="00145713"/>
    <w:rsid w:val="002124B8"/>
    <w:rsid w:val="00271E59"/>
    <w:rsid w:val="00294401"/>
    <w:rsid w:val="003E302D"/>
    <w:rsid w:val="0047334A"/>
    <w:rsid w:val="004E2645"/>
    <w:rsid w:val="004F641B"/>
    <w:rsid w:val="00635DB8"/>
    <w:rsid w:val="006460C2"/>
    <w:rsid w:val="00666DE3"/>
    <w:rsid w:val="007B55DB"/>
    <w:rsid w:val="007F3562"/>
    <w:rsid w:val="00834D00"/>
    <w:rsid w:val="009321D6"/>
    <w:rsid w:val="009C68EF"/>
    <w:rsid w:val="00A404E1"/>
    <w:rsid w:val="00C92488"/>
    <w:rsid w:val="00C977C0"/>
    <w:rsid w:val="00DB15DD"/>
    <w:rsid w:val="00E675C9"/>
    <w:rsid w:val="00F95E84"/>
    <w:rsid w:val="1BA15893"/>
    <w:rsid w:val="21583244"/>
    <w:rsid w:val="27F03E2A"/>
    <w:rsid w:val="4C0A1DAF"/>
    <w:rsid w:val="FFDFC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46B85"/>
  <w15:docId w15:val="{DC7A58E5-B311-4CC2-B884-A7B9D306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800080"/>
      <w:u w:val="single"/>
    </w:rPr>
  </w:style>
  <w:style w:type="character" w:styleId="a4">
    <w:name w:val="Hyperlink"/>
    <w:rPr>
      <w:rFonts w:ascii="Times New Roman" w:eastAsia="宋体" w:hAnsi="Times New Roman" w:cs="Times New Roman"/>
      <w:color w:val="0000FF"/>
      <w:u w:val="single"/>
    </w:rPr>
  </w:style>
  <w:style w:type="character" w:styleId="a5">
    <w:name w:val="Unresolved Mention"/>
    <w:basedOn w:val="a0"/>
    <w:uiPriority w:val="99"/>
    <w:semiHidden/>
    <w:unhideWhenUsed/>
    <w:rsid w:val="003E302D"/>
    <w:rPr>
      <w:color w:val="605E5C"/>
      <w:shd w:val="clear" w:color="auto" w:fill="E1DFDD"/>
    </w:rPr>
  </w:style>
  <w:style w:type="paragraph" w:styleId="a6">
    <w:name w:val="header"/>
    <w:basedOn w:val="a"/>
    <w:link w:val="a7"/>
    <w:rsid w:val="009321D6"/>
    <w:pPr>
      <w:tabs>
        <w:tab w:val="center" w:pos="4153"/>
        <w:tab w:val="right" w:pos="8306"/>
      </w:tabs>
      <w:snapToGrid w:val="0"/>
      <w:jc w:val="center"/>
    </w:pPr>
    <w:rPr>
      <w:sz w:val="18"/>
      <w:szCs w:val="18"/>
    </w:rPr>
  </w:style>
  <w:style w:type="character" w:customStyle="1" w:styleId="a7">
    <w:name w:val="页眉 字符"/>
    <w:basedOn w:val="a0"/>
    <w:link w:val="a6"/>
    <w:rsid w:val="009321D6"/>
    <w:rPr>
      <w:rFonts w:asciiTheme="minorHAnsi" w:eastAsiaTheme="minorEastAsia" w:hAnsiTheme="minorHAnsi" w:cstheme="minorBidi"/>
      <w:kern w:val="2"/>
      <w:sz w:val="18"/>
      <w:szCs w:val="18"/>
    </w:rPr>
  </w:style>
  <w:style w:type="paragraph" w:styleId="a8">
    <w:name w:val="footer"/>
    <w:basedOn w:val="a"/>
    <w:link w:val="a9"/>
    <w:rsid w:val="009321D6"/>
    <w:pPr>
      <w:tabs>
        <w:tab w:val="center" w:pos="4153"/>
        <w:tab w:val="right" w:pos="8306"/>
      </w:tabs>
      <w:snapToGrid w:val="0"/>
      <w:jc w:val="left"/>
    </w:pPr>
    <w:rPr>
      <w:sz w:val="18"/>
      <w:szCs w:val="18"/>
    </w:rPr>
  </w:style>
  <w:style w:type="character" w:customStyle="1" w:styleId="a9">
    <w:name w:val="页脚 字符"/>
    <w:basedOn w:val="a0"/>
    <w:link w:val="a8"/>
    <w:rsid w:val="009321D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lobaltimesnews/posts/pfbid02h6MiDWoH4Cmkihg9ecCasXyGCxURqULpfnZgX35FGRAtbTwhJGg1yHcwLMjZiG65l" TargetMode="External"/><Relationship Id="rId3" Type="http://schemas.openxmlformats.org/officeDocument/2006/relationships/webSettings" Target="webSettings.xml"/><Relationship Id="rId7" Type="http://schemas.openxmlformats.org/officeDocument/2006/relationships/hyperlink" Target="https://x.com/globaltimesnews/status/18788531854876754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obaltimes.cn/galleries/5628.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zgj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1000</Words>
  <Characters>1471</Characters>
  <Application>Microsoft Office Word</Application>
  <DocSecurity>0</DocSecurity>
  <Lines>133</Lines>
  <Paragraphs>137</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泡泡鱼</dc:creator>
  <cp:lastModifiedBy>Administrator</cp:lastModifiedBy>
  <cp:revision>13</cp:revision>
  <dcterms:created xsi:type="dcterms:W3CDTF">2026-04-14T09:17:00Z</dcterms:created>
  <dcterms:modified xsi:type="dcterms:W3CDTF">2026-04-14T07:01:00Z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1B4C32C2E202472B8A9BAFB5091F6941_11</vt:lpwstr>
  </property>
  <property fmtid="{D5CDD505-2E9C-101B-9397-08002B2CF9AE}" pid="4" name="KSOTemplateDocerSaveRecord">
    <vt:lpwstr>eyJoZGlkIjoiYTNjNGU3MjM4NmNhZTJkZDk3OWFmMGQzM2Y2Y2MxYjciLCJ1c2VySWQiOiIxNjIwNTk3MDk4In0=</vt:lpwstr>
  </property>
</Properties>
</file>