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4C9B51" w14:textId="77777777" w:rsidR="00CC4972" w:rsidRDefault="000F4473">
      <w:pPr>
        <w:rPr>
          <w:rFonts w:ascii="黑体" w:eastAsia="黑体" w:hAnsi="黑体" w:cs="黑体"/>
          <w:bCs/>
          <w:color w:val="000000"/>
          <w:szCs w:val="32"/>
        </w:rPr>
      </w:pPr>
      <w:r>
        <w:rPr>
          <w:rFonts w:ascii="黑体" w:eastAsia="黑体" w:hAnsi="黑体" w:cs="黑体" w:hint="eastAsia"/>
          <w:bCs/>
          <w:color w:val="000000"/>
          <w:szCs w:val="32"/>
        </w:rPr>
        <w:t>附件</w:t>
      </w:r>
      <w:r>
        <w:rPr>
          <w:rFonts w:ascii="黑体" w:eastAsia="黑体" w:hAnsi="黑体" w:cs="黑体"/>
          <w:bCs/>
          <w:color w:val="000000"/>
          <w:szCs w:val="32"/>
        </w:rPr>
        <w:t>3</w:t>
      </w:r>
    </w:p>
    <w:p w14:paraId="0672B341" w14:textId="77777777" w:rsidR="00CC4972" w:rsidRDefault="000F4473">
      <w:pPr>
        <w:spacing w:afterLines="50" w:after="156"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国际传播参评作品推荐表</w:t>
      </w:r>
    </w:p>
    <w:tbl>
      <w:tblPr>
        <w:tblW w:w="972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282"/>
        <w:gridCol w:w="568"/>
        <w:gridCol w:w="56"/>
        <w:gridCol w:w="935"/>
        <w:gridCol w:w="285"/>
        <w:gridCol w:w="141"/>
        <w:gridCol w:w="349"/>
        <w:gridCol w:w="360"/>
        <w:gridCol w:w="142"/>
        <w:gridCol w:w="991"/>
        <w:gridCol w:w="128"/>
        <w:gridCol w:w="142"/>
        <w:gridCol w:w="8"/>
        <w:gridCol w:w="615"/>
        <w:gridCol w:w="807"/>
        <w:gridCol w:w="48"/>
        <w:gridCol w:w="563"/>
        <w:gridCol w:w="375"/>
        <w:gridCol w:w="375"/>
        <w:gridCol w:w="308"/>
        <w:gridCol w:w="192"/>
        <w:gridCol w:w="63"/>
        <w:gridCol w:w="1367"/>
      </w:tblGrid>
      <w:tr w:rsidR="00CC4972" w14:paraId="0727B1CD" w14:textId="77777777">
        <w:trPr>
          <w:trHeight w:val="680"/>
        </w:trPr>
        <w:tc>
          <w:tcPr>
            <w:tcW w:w="1530" w:type="dxa"/>
            <w:gridSpan w:val="4"/>
            <w:vAlign w:val="center"/>
          </w:tcPr>
          <w:p w14:paraId="51AABDAF"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作品标题</w:t>
            </w:r>
          </w:p>
        </w:tc>
        <w:tc>
          <w:tcPr>
            <w:tcW w:w="3481" w:type="dxa"/>
            <w:gridSpan w:val="10"/>
            <w:vAlign w:val="center"/>
          </w:tcPr>
          <w:p w14:paraId="15C77A0F" w14:textId="77777777" w:rsidR="00CC4972" w:rsidRDefault="000F4473">
            <w:pPr>
              <w:spacing w:line="380" w:lineRule="exact"/>
              <w:ind w:firstLineChars="300" w:firstLine="840"/>
              <w:rPr>
                <w:rFonts w:ascii="华文中宋" w:eastAsia="华文中宋" w:hAnsi="华文中宋"/>
                <w:sz w:val="28"/>
              </w:rPr>
            </w:pPr>
            <w:r>
              <w:rPr>
                <w:rFonts w:ascii="华文中宋" w:eastAsia="华文中宋" w:hAnsi="华文中宋" w:hint="eastAsia"/>
                <w:sz w:val="28"/>
              </w:rPr>
              <w:t xml:space="preserve">中国民主故事 </w:t>
            </w:r>
          </w:p>
        </w:tc>
        <w:tc>
          <w:tcPr>
            <w:tcW w:w="1422" w:type="dxa"/>
            <w:gridSpan w:val="2"/>
            <w:vAlign w:val="center"/>
          </w:tcPr>
          <w:p w14:paraId="7EB9C119" w14:textId="77777777" w:rsidR="00CC4972" w:rsidRDefault="000F4473">
            <w:pPr>
              <w:spacing w:line="300" w:lineRule="exact"/>
              <w:jc w:val="center"/>
              <w:rPr>
                <w:rFonts w:ascii="华文中宋" w:eastAsia="华文中宋" w:hAnsi="华文中宋"/>
                <w:color w:val="000000"/>
                <w:sz w:val="28"/>
              </w:rPr>
            </w:pPr>
            <w:r>
              <w:rPr>
                <w:rFonts w:ascii="华文中宋" w:eastAsia="华文中宋" w:hAnsi="华文中宋" w:hint="eastAsia"/>
                <w:color w:val="000000"/>
                <w:sz w:val="28"/>
              </w:rPr>
              <w:t xml:space="preserve">体 </w:t>
            </w:r>
            <w:r>
              <w:rPr>
                <w:rFonts w:ascii="华文中宋" w:eastAsia="华文中宋" w:hAnsi="华文中宋"/>
                <w:color w:val="000000"/>
                <w:sz w:val="28"/>
              </w:rPr>
              <w:t xml:space="preserve"> </w:t>
            </w:r>
            <w:r>
              <w:rPr>
                <w:rFonts w:ascii="华文中宋" w:eastAsia="华文中宋" w:hAnsi="华文中宋" w:hint="eastAsia"/>
                <w:color w:val="000000"/>
                <w:sz w:val="28"/>
              </w:rPr>
              <w:t>裁</w:t>
            </w:r>
          </w:p>
        </w:tc>
        <w:tc>
          <w:tcPr>
            <w:tcW w:w="3291" w:type="dxa"/>
            <w:gridSpan w:val="8"/>
            <w:vAlign w:val="center"/>
          </w:tcPr>
          <w:p w14:paraId="5E306CCB" w14:textId="77777777" w:rsidR="00CC4972" w:rsidRDefault="000F4473">
            <w:pPr>
              <w:spacing w:line="240" w:lineRule="exact"/>
              <w:rPr>
                <w:rFonts w:hAnsi="仿宋" w:cs="仿宋"/>
                <w:color w:val="000000"/>
                <w:sz w:val="21"/>
                <w:szCs w:val="16"/>
              </w:rPr>
            </w:pPr>
            <w:r>
              <w:rPr>
                <w:rFonts w:hAnsi="仿宋" w:cs="仿宋" w:hint="eastAsia"/>
                <w:color w:val="000000"/>
                <w:sz w:val="21"/>
                <w:szCs w:val="16"/>
              </w:rPr>
              <w:t>新闻纪录片</w:t>
            </w:r>
          </w:p>
        </w:tc>
      </w:tr>
      <w:tr w:rsidR="00CC4972" w14:paraId="6C8F6E4A" w14:textId="77777777">
        <w:trPr>
          <w:trHeight w:val="680"/>
        </w:trPr>
        <w:tc>
          <w:tcPr>
            <w:tcW w:w="1530" w:type="dxa"/>
            <w:gridSpan w:val="4"/>
            <w:vAlign w:val="center"/>
          </w:tcPr>
          <w:p w14:paraId="70CF7B22" w14:textId="77777777" w:rsidR="00CC4972" w:rsidRDefault="000F4473">
            <w:pPr>
              <w:spacing w:line="320" w:lineRule="exact"/>
              <w:jc w:val="center"/>
              <w:rPr>
                <w:rFonts w:ascii="华文中宋" w:eastAsia="华文中宋" w:hAnsi="华文中宋"/>
                <w:color w:val="000000"/>
                <w:spacing w:val="-12"/>
                <w:sz w:val="28"/>
              </w:rPr>
            </w:pPr>
            <w:r>
              <w:rPr>
                <w:rFonts w:ascii="华文中宋" w:eastAsia="华文中宋" w:hAnsi="华文中宋" w:hint="eastAsia"/>
                <w:color w:val="000000"/>
                <w:spacing w:val="-12"/>
                <w:sz w:val="28"/>
              </w:rPr>
              <w:t>作  者</w:t>
            </w:r>
          </w:p>
          <w:p w14:paraId="5D44ED75" w14:textId="77777777" w:rsidR="00CC4972" w:rsidRDefault="000F4473">
            <w:pPr>
              <w:spacing w:line="320" w:lineRule="exact"/>
              <w:jc w:val="center"/>
              <w:rPr>
                <w:rFonts w:ascii="华文中宋" w:eastAsia="华文中宋" w:hAnsi="华文中宋"/>
                <w:color w:val="000000"/>
                <w:spacing w:val="-12"/>
                <w:sz w:val="24"/>
              </w:rPr>
            </w:pPr>
            <w:r>
              <w:rPr>
                <w:rFonts w:ascii="华文中宋" w:eastAsia="华文中宋" w:hAnsi="华文中宋" w:hint="eastAsia"/>
                <w:color w:val="000000"/>
                <w:spacing w:val="-12"/>
                <w:sz w:val="22"/>
              </w:rPr>
              <w:t>（主创人员）</w:t>
            </w:r>
          </w:p>
        </w:tc>
        <w:tc>
          <w:tcPr>
            <w:tcW w:w="3481" w:type="dxa"/>
            <w:gridSpan w:val="10"/>
            <w:vAlign w:val="center"/>
          </w:tcPr>
          <w:p w14:paraId="3C5F7D2C" w14:textId="77777777" w:rsidR="00CC4972" w:rsidRDefault="000F4473">
            <w:pPr>
              <w:spacing w:line="240" w:lineRule="exact"/>
              <w:rPr>
                <w:rFonts w:ascii="华文中宋" w:eastAsia="华文中宋" w:hAnsi="华文中宋"/>
                <w:color w:val="000000"/>
                <w:sz w:val="28"/>
              </w:rPr>
            </w:pPr>
            <w:r>
              <w:rPr>
                <w:rFonts w:hAnsi="仿宋" w:cs="仿宋" w:hint="eastAsia"/>
                <w:color w:val="000000"/>
                <w:sz w:val="21"/>
                <w:szCs w:val="16"/>
              </w:rPr>
              <w:t>集体</w:t>
            </w:r>
          </w:p>
        </w:tc>
        <w:tc>
          <w:tcPr>
            <w:tcW w:w="1422" w:type="dxa"/>
            <w:gridSpan w:val="2"/>
            <w:vAlign w:val="center"/>
          </w:tcPr>
          <w:p w14:paraId="08CC476A" w14:textId="77777777" w:rsidR="00CC4972" w:rsidRDefault="000F4473">
            <w:pPr>
              <w:spacing w:line="300" w:lineRule="exact"/>
              <w:jc w:val="center"/>
              <w:rPr>
                <w:rFonts w:ascii="华文中宋" w:eastAsia="华文中宋" w:hAnsi="华文中宋"/>
                <w:color w:val="000000"/>
                <w:sz w:val="28"/>
              </w:rPr>
            </w:pPr>
            <w:r>
              <w:rPr>
                <w:rFonts w:ascii="华文中宋" w:eastAsia="华文中宋" w:hAnsi="华文中宋" w:hint="eastAsia"/>
                <w:color w:val="000000"/>
                <w:sz w:val="28"/>
              </w:rPr>
              <w:t xml:space="preserve">编 </w:t>
            </w:r>
            <w:r>
              <w:rPr>
                <w:rFonts w:ascii="华文中宋" w:eastAsia="华文中宋" w:hAnsi="华文中宋"/>
                <w:color w:val="000000"/>
                <w:sz w:val="28"/>
              </w:rPr>
              <w:t xml:space="preserve"> </w:t>
            </w:r>
            <w:r>
              <w:rPr>
                <w:rFonts w:ascii="华文中宋" w:eastAsia="华文中宋" w:hAnsi="华文中宋" w:hint="eastAsia"/>
                <w:color w:val="000000"/>
                <w:sz w:val="28"/>
              </w:rPr>
              <w:t>辑</w:t>
            </w:r>
          </w:p>
        </w:tc>
        <w:tc>
          <w:tcPr>
            <w:tcW w:w="3291" w:type="dxa"/>
            <w:gridSpan w:val="8"/>
            <w:vAlign w:val="center"/>
          </w:tcPr>
          <w:p w14:paraId="2DB7B050" w14:textId="33CAB02F" w:rsidR="00CC4972" w:rsidRDefault="000F4473">
            <w:pPr>
              <w:spacing w:line="240" w:lineRule="exact"/>
              <w:rPr>
                <w:rFonts w:hAnsi="仿宋" w:cs="仿宋"/>
                <w:color w:val="000000"/>
                <w:sz w:val="21"/>
                <w:szCs w:val="16"/>
              </w:rPr>
            </w:pPr>
            <w:r>
              <w:rPr>
                <w:rFonts w:hAnsi="仿宋" w:cs="仿宋" w:hint="eastAsia"/>
                <w:color w:val="000000"/>
                <w:sz w:val="21"/>
                <w:szCs w:val="16"/>
              </w:rPr>
              <w:t>赵强</w:t>
            </w:r>
            <w:r w:rsidR="00792471">
              <w:rPr>
                <w:rFonts w:hAnsi="仿宋" w:cs="仿宋" w:hint="eastAsia"/>
                <w:color w:val="000000"/>
                <w:sz w:val="21"/>
                <w:szCs w:val="16"/>
              </w:rPr>
              <w:t>、陈星星、刘慧</w:t>
            </w:r>
          </w:p>
        </w:tc>
      </w:tr>
      <w:tr w:rsidR="00CC4972" w14:paraId="0EEEDAD0" w14:textId="77777777">
        <w:trPr>
          <w:trHeight w:val="680"/>
        </w:trPr>
        <w:tc>
          <w:tcPr>
            <w:tcW w:w="1530" w:type="dxa"/>
            <w:gridSpan w:val="4"/>
            <w:vAlign w:val="center"/>
          </w:tcPr>
          <w:p w14:paraId="46E727D8" w14:textId="77777777" w:rsidR="00CC4972" w:rsidRDefault="000F4473">
            <w:pPr>
              <w:spacing w:line="320" w:lineRule="exact"/>
              <w:jc w:val="center"/>
              <w:rPr>
                <w:rFonts w:ascii="华文中宋" w:eastAsia="华文中宋" w:hAnsi="华文中宋"/>
                <w:color w:val="000000"/>
                <w:spacing w:val="-12"/>
                <w:sz w:val="28"/>
              </w:rPr>
            </w:pPr>
            <w:r>
              <w:rPr>
                <w:rFonts w:ascii="华文中宋" w:eastAsia="华文中宋" w:hAnsi="华文中宋" w:hint="eastAsia"/>
                <w:color w:val="000000"/>
                <w:sz w:val="28"/>
              </w:rPr>
              <w:t>原创单位</w:t>
            </w:r>
          </w:p>
        </w:tc>
        <w:tc>
          <w:tcPr>
            <w:tcW w:w="3481" w:type="dxa"/>
            <w:gridSpan w:val="10"/>
            <w:vAlign w:val="center"/>
          </w:tcPr>
          <w:p w14:paraId="01961B21" w14:textId="77777777" w:rsidR="00CC4972" w:rsidRDefault="000F4473">
            <w:pPr>
              <w:spacing w:line="320" w:lineRule="exact"/>
              <w:jc w:val="center"/>
              <w:rPr>
                <w:rFonts w:hAnsi="仿宋" w:cs="仿宋"/>
                <w:color w:val="000000"/>
                <w:sz w:val="24"/>
                <w:szCs w:val="18"/>
              </w:rPr>
            </w:pPr>
            <w:r>
              <w:rPr>
                <w:rFonts w:hAnsi="仿宋" w:cs="仿宋" w:hint="eastAsia"/>
                <w:color w:val="000000"/>
                <w:sz w:val="24"/>
                <w:szCs w:val="18"/>
              </w:rPr>
              <w:t>人民网</w:t>
            </w:r>
          </w:p>
        </w:tc>
        <w:tc>
          <w:tcPr>
            <w:tcW w:w="1422" w:type="dxa"/>
            <w:gridSpan w:val="2"/>
            <w:vAlign w:val="center"/>
          </w:tcPr>
          <w:p w14:paraId="105F1053" w14:textId="77777777" w:rsidR="00CC4972" w:rsidRDefault="000F4473">
            <w:pPr>
              <w:spacing w:line="260" w:lineRule="exact"/>
              <w:rPr>
                <w:rFonts w:ascii="华文中宋" w:eastAsia="华文中宋" w:hAnsi="华文中宋"/>
                <w:color w:val="000000"/>
                <w:sz w:val="21"/>
                <w:szCs w:val="28"/>
              </w:rPr>
            </w:pPr>
            <w:r>
              <w:rPr>
                <w:rFonts w:ascii="华文中宋" w:eastAsia="华文中宋" w:hAnsi="华文中宋" w:hint="eastAsia"/>
                <w:color w:val="000000"/>
                <w:sz w:val="21"/>
                <w:szCs w:val="28"/>
              </w:rPr>
              <w:t>发布端/账号/媒体名称</w:t>
            </w:r>
          </w:p>
        </w:tc>
        <w:tc>
          <w:tcPr>
            <w:tcW w:w="3291" w:type="dxa"/>
            <w:gridSpan w:val="8"/>
            <w:vAlign w:val="center"/>
          </w:tcPr>
          <w:p w14:paraId="22260DB5" w14:textId="77777777" w:rsidR="00CC4972" w:rsidRDefault="000F4473">
            <w:pPr>
              <w:spacing w:line="240" w:lineRule="exact"/>
              <w:rPr>
                <w:rFonts w:hAnsi="仿宋" w:cs="仿宋"/>
                <w:color w:val="000000"/>
                <w:sz w:val="24"/>
                <w:szCs w:val="18"/>
              </w:rPr>
            </w:pPr>
            <w:r>
              <w:rPr>
                <w:rFonts w:hAnsi="仿宋" w:cs="仿宋" w:hint="eastAsia"/>
                <w:color w:val="000000"/>
                <w:sz w:val="24"/>
                <w:szCs w:val="18"/>
              </w:rPr>
              <w:t>人民网、视频号、抖音、YouTube、Twitter等</w:t>
            </w:r>
          </w:p>
        </w:tc>
      </w:tr>
      <w:tr w:rsidR="00CC4972" w14:paraId="77270D9E" w14:textId="77777777">
        <w:trPr>
          <w:trHeight w:val="680"/>
        </w:trPr>
        <w:tc>
          <w:tcPr>
            <w:tcW w:w="1530" w:type="dxa"/>
            <w:gridSpan w:val="4"/>
            <w:vAlign w:val="center"/>
          </w:tcPr>
          <w:p w14:paraId="5E5F0952" w14:textId="77777777" w:rsidR="00CC4972" w:rsidRDefault="000F4473">
            <w:pPr>
              <w:spacing w:line="320" w:lineRule="exact"/>
              <w:jc w:val="center"/>
              <w:rPr>
                <w:rFonts w:ascii="华文中宋" w:eastAsia="华文中宋" w:hAnsi="华文中宋"/>
                <w:color w:val="000000"/>
                <w:spacing w:val="-12"/>
                <w:sz w:val="28"/>
              </w:rPr>
            </w:pPr>
            <w:r>
              <w:rPr>
                <w:rFonts w:ascii="华文中宋" w:eastAsia="华文中宋" w:hAnsi="华文中宋" w:hint="eastAsia"/>
                <w:color w:val="000000"/>
                <w:sz w:val="24"/>
              </w:rPr>
              <w:t>字数/时长</w:t>
            </w:r>
          </w:p>
        </w:tc>
        <w:tc>
          <w:tcPr>
            <w:tcW w:w="4903" w:type="dxa"/>
            <w:gridSpan w:val="12"/>
            <w:vAlign w:val="center"/>
          </w:tcPr>
          <w:p w14:paraId="1885F081" w14:textId="77777777" w:rsidR="00CC4972" w:rsidRDefault="000F4473">
            <w:pPr>
              <w:spacing w:line="240" w:lineRule="exact"/>
              <w:jc w:val="left"/>
              <w:rPr>
                <w:rFonts w:hAnsi="仿宋" w:cs="仿宋"/>
                <w:color w:val="000000"/>
                <w:sz w:val="24"/>
                <w:szCs w:val="18"/>
              </w:rPr>
            </w:pPr>
            <w:r>
              <w:rPr>
                <w:rFonts w:hAnsi="仿宋" w:cs="仿宋" w:hint="eastAsia"/>
                <w:color w:val="000000"/>
                <w:sz w:val="21"/>
                <w:szCs w:val="16"/>
              </w:rPr>
              <w:t>197字；0时5分25秒</w:t>
            </w:r>
          </w:p>
        </w:tc>
        <w:tc>
          <w:tcPr>
            <w:tcW w:w="986" w:type="dxa"/>
            <w:gridSpan w:val="3"/>
            <w:vAlign w:val="center"/>
          </w:tcPr>
          <w:p w14:paraId="0CC73DE4" w14:textId="77777777" w:rsidR="00CC4972" w:rsidRDefault="000F4473">
            <w:pPr>
              <w:spacing w:line="300" w:lineRule="exact"/>
              <w:jc w:val="center"/>
              <w:rPr>
                <w:rFonts w:hAnsi="仿宋" w:cs="仿宋"/>
                <w:color w:val="000000"/>
                <w:sz w:val="24"/>
                <w:szCs w:val="18"/>
              </w:rPr>
            </w:pPr>
            <w:r>
              <w:rPr>
                <w:rFonts w:ascii="华文中宋" w:eastAsia="华文中宋" w:hAnsi="华文中宋" w:hint="eastAsia"/>
                <w:color w:val="000000"/>
                <w:sz w:val="28"/>
              </w:rPr>
              <w:t>语种</w:t>
            </w:r>
          </w:p>
        </w:tc>
        <w:tc>
          <w:tcPr>
            <w:tcW w:w="2305" w:type="dxa"/>
            <w:gridSpan w:val="5"/>
            <w:vAlign w:val="center"/>
          </w:tcPr>
          <w:p w14:paraId="00D88E6C" w14:textId="77777777" w:rsidR="00CC4972" w:rsidRDefault="000F4473">
            <w:pPr>
              <w:spacing w:line="240" w:lineRule="exact"/>
              <w:rPr>
                <w:rFonts w:hAnsi="仿宋" w:cs="仿宋"/>
                <w:color w:val="000000"/>
                <w:sz w:val="24"/>
                <w:szCs w:val="18"/>
              </w:rPr>
            </w:pPr>
            <w:r>
              <w:rPr>
                <w:rFonts w:hAnsi="仿宋" w:cs="仿宋" w:hint="eastAsia"/>
                <w:color w:val="000000"/>
                <w:sz w:val="24"/>
                <w:szCs w:val="18"/>
              </w:rPr>
              <w:t>中英双语</w:t>
            </w:r>
          </w:p>
        </w:tc>
      </w:tr>
      <w:tr w:rsidR="00CC4972" w14:paraId="01DAA163" w14:textId="77777777">
        <w:trPr>
          <w:trHeight w:val="680"/>
        </w:trPr>
        <w:tc>
          <w:tcPr>
            <w:tcW w:w="1530" w:type="dxa"/>
            <w:gridSpan w:val="4"/>
            <w:vAlign w:val="center"/>
          </w:tcPr>
          <w:p w14:paraId="0EAD7FF7"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刊播版面</w:t>
            </w:r>
            <w:r>
              <w:rPr>
                <w:rFonts w:ascii="华文中宋" w:eastAsia="华文中宋" w:hAnsi="华文中宋" w:hint="eastAsia"/>
                <w:color w:val="000000"/>
                <w:spacing w:val="-12"/>
                <w:sz w:val="28"/>
              </w:rPr>
              <w:t>(</w:t>
            </w:r>
            <w:r>
              <w:rPr>
                <w:rFonts w:ascii="华文中宋" w:eastAsia="华文中宋" w:hAnsi="华文中宋" w:hint="eastAsia"/>
                <w:color w:val="000000"/>
                <w:spacing w:val="-12"/>
                <w:sz w:val="24"/>
              </w:rPr>
              <w:t>名称和版次)</w:t>
            </w:r>
          </w:p>
        </w:tc>
        <w:tc>
          <w:tcPr>
            <w:tcW w:w="2070" w:type="dxa"/>
            <w:gridSpan w:val="5"/>
            <w:vAlign w:val="center"/>
          </w:tcPr>
          <w:p w14:paraId="280A8BCE" w14:textId="77777777" w:rsidR="00CC4972" w:rsidRDefault="00CC4972">
            <w:pPr>
              <w:spacing w:line="240" w:lineRule="exact"/>
              <w:rPr>
                <w:rFonts w:hAnsi="仿宋" w:cs="仿宋"/>
                <w:color w:val="000000"/>
                <w:sz w:val="22"/>
                <w:szCs w:val="18"/>
              </w:rPr>
            </w:pPr>
          </w:p>
        </w:tc>
        <w:tc>
          <w:tcPr>
            <w:tcW w:w="1403" w:type="dxa"/>
            <w:gridSpan w:val="4"/>
            <w:vAlign w:val="center"/>
          </w:tcPr>
          <w:p w14:paraId="7FE9F66B" w14:textId="77777777" w:rsidR="00CC4972" w:rsidRDefault="000F4473">
            <w:pPr>
              <w:spacing w:line="300" w:lineRule="exact"/>
              <w:rPr>
                <w:rFonts w:hAnsi="仿宋" w:cs="仿宋"/>
                <w:color w:val="000000"/>
                <w:sz w:val="22"/>
                <w:szCs w:val="18"/>
              </w:rPr>
            </w:pPr>
            <w:r>
              <w:rPr>
                <w:rFonts w:ascii="华文中宋" w:eastAsia="华文中宋" w:hAnsi="华文中宋" w:hint="eastAsia"/>
                <w:color w:val="000000"/>
                <w:sz w:val="28"/>
              </w:rPr>
              <w:t>刊播日期</w:t>
            </w:r>
          </w:p>
        </w:tc>
        <w:tc>
          <w:tcPr>
            <w:tcW w:w="2416" w:type="dxa"/>
            <w:gridSpan w:val="6"/>
            <w:vAlign w:val="center"/>
          </w:tcPr>
          <w:p w14:paraId="7FC8B9BD" w14:textId="77777777" w:rsidR="00CC4972" w:rsidRDefault="000F4473">
            <w:pPr>
              <w:spacing w:line="240" w:lineRule="exact"/>
              <w:rPr>
                <w:rFonts w:hAnsi="仿宋" w:cs="仿宋"/>
                <w:color w:val="000000"/>
                <w:sz w:val="22"/>
                <w:szCs w:val="18"/>
              </w:rPr>
            </w:pPr>
            <w:r>
              <w:rPr>
                <w:rFonts w:hAnsi="仿宋" w:cs="仿宋" w:hint="eastAsia"/>
                <w:color w:val="000000"/>
                <w:sz w:val="21"/>
                <w:szCs w:val="16"/>
              </w:rPr>
              <w:t>2024年03月08日20:03</w:t>
            </w:r>
          </w:p>
        </w:tc>
        <w:tc>
          <w:tcPr>
            <w:tcW w:w="875" w:type="dxa"/>
            <w:gridSpan w:val="3"/>
            <w:vAlign w:val="center"/>
          </w:tcPr>
          <w:p w14:paraId="6826429A" w14:textId="77777777" w:rsidR="00CC4972" w:rsidRDefault="000F4473">
            <w:pPr>
              <w:spacing w:line="380" w:lineRule="exact"/>
              <w:jc w:val="center"/>
              <w:rPr>
                <w:rFonts w:ascii="华文中宋" w:eastAsia="华文中宋" w:hAnsi="华文中宋"/>
                <w:color w:val="000000"/>
                <w:sz w:val="28"/>
              </w:rPr>
            </w:pPr>
            <w:r>
              <w:rPr>
                <w:rFonts w:ascii="华文中宋" w:eastAsia="华文中宋" w:hAnsi="华文中宋" w:hint="eastAsia"/>
                <w:color w:val="000000"/>
                <w:sz w:val="28"/>
              </w:rPr>
              <w:t>刊播</w:t>
            </w:r>
          </w:p>
          <w:p w14:paraId="2D7D2235" w14:textId="77777777" w:rsidR="00CC4972" w:rsidRDefault="000F4473">
            <w:pPr>
              <w:spacing w:line="240" w:lineRule="exact"/>
              <w:jc w:val="center"/>
              <w:rPr>
                <w:rFonts w:hAnsi="仿宋" w:cs="仿宋"/>
                <w:color w:val="000000"/>
                <w:sz w:val="22"/>
                <w:szCs w:val="18"/>
              </w:rPr>
            </w:pPr>
            <w:r>
              <w:rPr>
                <w:rFonts w:ascii="华文中宋" w:eastAsia="华文中宋" w:hAnsi="华文中宋" w:hint="eastAsia"/>
                <w:color w:val="000000"/>
                <w:sz w:val="28"/>
              </w:rPr>
              <w:t>周期</w:t>
            </w:r>
          </w:p>
        </w:tc>
        <w:tc>
          <w:tcPr>
            <w:tcW w:w="1430" w:type="dxa"/>
            <w:gridSpan w:val="2"/>
            <w:vAlign w:val="center"/>
          </w:tcPr>
          <w:p w14:paraId="1CA4AA31" w14:textId="77777777" w:rsidR="00CC4972" w:rsidRDefault="00CC4972">
            <w:pPr>
              <w:spacing w:line="240" w:lineRule="exact"/>
              <w:rPr>
                <w:rFonts w:hAnsi="仿宋" w:cs="仿宋"/>
                <w:color w:val="000000"/>
                <w:sz w:val="22"/>
                <w:szCs w:val="18"/>
              </w:rPr>
            </w:pPr>
          </w:p>
        </w:tc>
      </w:tr>
      <w:tr w:rsidR="00CC4972" w14:paraId="137C923D" w14:textId="77777777">
        <w:trPr>
          <w:trHeight w:val="680"/>
        </w:trPr>
        <w:tc>
          <w:tcPr>
            <w:tcW w:w="1530" w:type="dxa"/>
            <w:gridSpan w:val="4"/>
            <w:vAlign w:val="center"/>
          </w:tcPr>
          <w:p w14:paraId="283B5812"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新媒体</w:t>
            </w:r>
          </w:p>
          <w:p w14:paraId="1C27B7F0" w14:textId="77777777" w:rsidR="00CC4972" w:rsidRDefault="000F4473">
            <w:pPr>
              <w:spacing w:line="320" w:lineRule="exact"/>
              <w:jc w:val="center"/>
              <w:rPr>
                <w:rFonts w:ascii="仿宋_GB2312" w:hAnsi="仿宋"/>
                <w:color w:val="000000"/>
                <w:szCs w:val="21"/>
              </w:rPr>
            </w:pPr>
            <w:r>
              <w:rPr>
                <w:rFonts w:ascii="华文中宋" w:eastAsia="华文中宋" w:hAnsi="华文中宋" w:hint="eastAsia"/>
                <w:color w:val="000000"/>
                <w:sz w:val="28"/>
              </w:rPr>
              <w:t>作品网址</w:t>
            </w:r>
          </w:p>
        </w:tc>
        <w:tc>
          <w:tcPr>
            <w:tcW w:w="4903" w:type="dxa"/>
            <w:gridSpan w:val="12"/>
            <w:vAlign w:val="center"/>
          </w:tcPr>
          <w:p w14:paraId="6DF98FF2" w14:textId="77777777" w:rsidR="00CC4972" w:rsidRDefault="000F4473">
            <w:pPr>
              <w:spacing w:line="260" w:lineRule="exact"/>
              <w:rPr>
                <w:rFonts w:ascii="华文中宋" w:eastAsia="华文中宋" w:hAnsi="华文中宋"/>
                <w:color w:val="000000"/>
                <w:sz w:val="28"/>
              </w:rPr>
            </w:pPr>
            <w:r>
              <w:rPr>
                <w:rFonts w:hAnsi="仿宋" w:cs="仿宋" w:hint="eastAsia"/>
                <w:color w:val="000000"/>
                <w:sz w:val="21"/>
                <w:szCs w:val="15"/>
              </w:rPr>
              <w:t>http://world.people.com.cn/n1/2024/0308/c1002-40192022.html</w:t>
            </w:r>
          </w:p>
        </w:tc>
        <w:tc>
          <w:tcPr>
            <w:tcW w:w="1861" w:type="dxa"/>
            <w:gridSpan w:val="6"/>
            <w:vAlign w:val="center"/>
          </w:tcPr>
          <w:p w14:paraId="519E1B18" w14:textId="77777777" w:rsidR="00CC4972" w:rsidRDefault="000F4473">
            <w:pPr>
              <w:spacing w:line="320" w:lineRule="exact"/>
              <w:jc w:val="center"/>
              <w:rPr>
                <w:rFonts w:ascii="华文中宋" w:eastAsia="华文中宋" w:hAnsi="华文中宋"/>
                <w:color w:val="000000"/>
                <w:sz w:val="24"/>
                <w:szCs w:val="21"/>
              </w:rPr>
            </w:pPr>
            <w:r>
              <w:rPr>
                <w:rFonts w:ascii="华文中宋" w:eastAsia="华文中宋" w:hAnsi="华文中宋" w:hint="eastAsia"/>
                <w:color w:val="000000"/>
                <w:sz w:val="24"/>
                <w:szCs w:val="21"/>
              </w:rPr>
              <w:t>是否为</w:t>
            </w:r>
          </w:p>
          <w:p w14:paraId="15CDE0B8" w14:textId="77777777" w:rsidR="00CC4972" w:rsidRDefault="000F4473">
            <w:pPr>
              <w:spacing w:line="320" w:lineRule="exact"/>
              <w:jc w:val="center"/>
              <w:rPr>
                <w:rFonts w:ascii="华文中宋" w:eastAsia="华文中宋" w:hAnsi="华文中宋"/>
                <w:color w:val="000000"/>
                <w:sz w:val="24"/>
                <w:szCs w:val="21"/>
              </w:rPr>
            </w:pPr>
            <w:r>
              <w:rPr>
                <w:rFonts w:ascii="华文中宋" w:eastAsia="华文中宋" w:hAnsi="华文中宋" w:hint="eastAsia"/>
                <w:color w:val="000000"/>
                <w:sz w:val="24"/>
                <w:szCs w:val="21"/>
              </w:rPr>
              <w:t>“三好作品”</w:t>
            </w:r>
          </w:p>
        </w:tc>
        <w:tc>
          <w:tcPr>
            <w:tcW w:w="1430" w:type="dxa"/>
            <w:gridSpan w:val="2"/>
            <w:vAlign w:val="center"/>
          </w:tcPr>
          <w:p w14:paraId="535C8999" w14:textId="77777777" w:rsidR="00CC4972" w:rsidRDefault="00CC4972">
            <w:pPr>
              <w:spacing w:line="260" w:lineRule="exact"/>
              <w:rPr>
                <w:rFonts w:ascii="华文中宋" w:eastAsia="华文中宋" w:hAnsi="华文中宋"/>
                <w:color w:val="000000"/>
                <w:sz w:val="28"/>
              </w:rPr>
            </w:pPr>
          </w:p>
        </w:tc>
      </w:tr>
      <w:tr w:rsidR="00CC4972" w14:paraId="6518CDC2" w14:textId="77777777">
        <w:trPr>
          <w:trHeight w:val="2130"/>
        </w:trPr>
        <w:tc>
          <w:tcPr>
            <w:tcW w:w="906" w:type="dxa"/>
            <w:gridSpan w:val="2"/>
            <w:vAlign w:val="center"/>
          </w:tcPr>
          <w:p w14:paraId="21EA745D" w14:textId="77777777" w:rsidR="00CC4972" w:rsidRDefault="000F4473">
            <w:pPr>
              <w:spacing w:line="320" w:lineRule="exact"/>
              <w:jc w:val="center"/>
              <w:rPr>
                <w:rFonts w:ascii="华文中宋" w:eastAsia="华文中宋" w:hAnsi="华文中宋" w:cs="华文中宋"/>
                <w:color w:val="000000"/>
                <w:sz w:val="28"/>
              </w:rPr>
            </w:pPr>
            <w:r>
              <w:rPr>
                <w:rFonts w:ascii="华文中宋" w:eastAsia="华文中宋" w:hAnsi="华文中宋" w:cs="华文中宋" w:hint="eastAsia"/>
                <w:color w:val="000000"/>
                <w:sz w:val="28"/>
                <w:lang w:bidi="ar"/>
              </w:rPr>
              <w:t xml:space="preserve">  ︵</w:t>
            </w:r>
          </w:p>
          <w:p w14:paraId="679CADCF" w14:textId="77777777" w:rsidR="00CC4972" w:rsidRDefault="000F4473">
            <w:pPr>
              <w:spacing w:line="320" w:lineRule="exact"/>
              <w:jc w:val="center"/>
              <w:rPr>
                <w:rFonts w:ascii="华文中宋" w:eastAsia="华文中宋" w:hAnsi="华文中宋" w:cs="华文中宋"/>
                <w:color w:val="000000"/>
                <w:sz w:val="28"/>
              </w:rPr>
            </w:pPr>
            <w:r>
              <w:rPr>
                <w:rFonts w:ascii="华文中宋" w:eastAsia="华文中宋" w:hAnsi="华文中宋" w:cs="华文中宋" w:hint="eastAsia"/>
                <w:color w:val="000000"/>
                <w:sz w:val="28"/>
                <w:lang w:bidi="ar"/>
              </w:rPr>
              <w:t>采作</w:t>
            </w:r>
          </w:p>
          <w:p w14:paraId="178008B6" w14:textId="77777777" w:rsidR="00CC4972" w:rsidRDefault="000F4473">
            <w:pPr>
              <w:spacing w:line="320" w:lineRule="exact"/>
              <w:jc w:val="center"/>
              <w:rPr>
                <w:rFonts w:ascii="华文中宋" w:eastAsia="华文中宋" w:hAnsi="华文中宋" w:cs="华文中宋"/>
                <w:color w:val="000000"/>
                <w:sz w:val="28"/>
              </w:rPr>
            </w:pPr>
            <w:r>
              <w:rPr>
                <w:rFonts w:ascii="华文中宋" w:eastAsia="华文中宋" w:hAnsi="华文中宋" w:cs="华文中宋" w:hint="eastAsia"/>
                <w:color w:val="000000"/>
                <w:sz w:val="28"/>
                <w:lang w:bidi="ar"/>
              </w:rPr>
              <w:t>编品</w:t>
            </w:r>
          </w:p>
          <w:p w14:paraId="7C0194FF" w14:textId="77777777" w:rsidR="00CC4972" w:rsidRDefault="000F4473">
            <w:pPr>
              <w:spacing w:line="320" w:lineRule="exact"/>
              <w:jc w:val="center"/>
              <w:rPr>
                <w:rFonts w:ascii="华文中宋" w:eastAsia="华文中宋" w:hAnsi="华文中宋" w:cs="华文中宋"/>
                <w:color w:val="000000"/>
                <w:sz w:val="28"/>
              </w:rPr>
            </w:pPr>
            <w:r>
              <w:rPr>
                <w:rFonts w:ascii="华文中宋" w:eastAsia="华文中宋" w:hAnsi="华文中宋" w:cs="华文中宋" w:hint="eastAsia"/>
                <w:color w:val="000000"/>
                <w:sz w:val="28"/>
                <w:lang w:bidi="ar"/>
              </w:rPr>
              <w:t>过简</w:t>
            </w:r>
          </w:p>
          <w:p w14:paraId="111EA7D3" w14:textId="77777777" w:rsidR="00CC4972" w:rsidRDefault="000F4473">
            <w:pPr>
              <w:spacing w:line="320" w:lineRule="exact"/>
              <w:jc w:val="center"/>
              <w:rPr>
                <w:rFonts w:ascii="华文中宋" w:eastAsia="华文中宋" w:hAnsi="华文中宋" w:cs="华文中宋"/>
                <w:color w:val="000000"/>
                <w:sz w:val="28"/>
                <w:lang w:bidi="ar"/>
              </w:rPr>
            </w:pPr>
            <w:r>
              <w:rPr>
                <w:rFonts w:ascii="华文中宋" w:eastAsia="华文中宋" w:hAnsi="华文中宋" w:cs="华文中宋" w:hint="eastAsia"/>
                <w:color w:val="000000"/>
                <w:sz w:val="28"/>
                <w:lang w:bidi="ar"/>
              </w:rPr>
              <w:t>程介</w:t>
            </w:r>
          </w:p>
          <w:p w14:paraId="79DE2EC6" w14:textId="77777777" w:rsidR="00CC4972" w:rsidRDefault="000F4473">
            <w:pPr>
              <w:spacing w:line="320" w:lineRule="exact"/>
              <w:jc w:val="center"/>
            </w:pPr>
            <w:r>
              <w:rPr>
                <w:rFonts w:ascii="华文中宋" w:eastAsia="华文中宋" w:hAnsi="华文中宋" w:cs="华文中宋" w:hint="eastAsia"/>
                <w:color w:val="000000"/>
                <w:sz w:val="28"/>
                <w:lang w:bidi="ar"/>
              </w:rPr>
              <w:t xml:space="preserve">  </w:t>
            </w:r>
            <w:r>
              <w:rPr>
                <w:rFonts w:ascii="华文中宋" w:eastAsia="华文中宋" w:hAnsi="华文中宋" w:hint="eastAsia"/>
                <w:color w:val="000000"/>
                <w:sz w:val="28"/>
                <w:lang w:bidi="ar"/>
              </w:rPr>
              <w:t>︶</w:t>
            </w:r>
          </w:p>
        </w:tc>
        <w:tc>
          <w:tcPr>
            <w:tcW w:w="8818" w:type="dxa"/>
            <w:gridSpan w:val="22"/>
            <w:vAlign w:val="center"/>
          </w:tcPr>
          <w:p w14:paraId="74DFB7BB" w14:textId="2CC4A70D" w:rsidR="00CC4972" w:rsidRDefault="00010387">
            <w:pPr>
              <w:ind w:firstLineChars="200" w:firstLine="480"/>
              <w:rPr>
                <w:rFonts w:hAnsi="仿宋" w:cs="仿宋"/>
                <w:color w:val="000000"/>
                <w:sz w:val="24"/>
                <w:szCs w:val="18"/>
              </w:rPr>
            </w:pPr>
            <w:r>
              <w:rPr>
                <w:rFonts w:hAnsi="仿宋" w:cs="仿宋" w:hint="eastAsia"/>
                <w:color w:val="000000"/>
                <w:sz w:val="24"/>
                <w:szCs w:val="18"/>
              </w:rPr>
              <w:t>《中国民主故事》外宣片于</w:t>
            </w:r>
            <w:r w:rsidR="000F4473">
              <w:rPr>
                <w:rFonts w:hAnsi="仿宋" w:cs="仿宋" w:hint="eastAsia"/>
                <w:color w:val="000000"/>
                <w:sz w:val="24"/>
                <w:szCs w:val="18"/>
              </w:rPr>
              <w:t>2024年全国两会召开期间</w:t>
            </w:r>
            <w:r>
              <w:rPr>
                <w:rFonts w:hAnsi="仿宋" w:cs="仿宋" w:hint="eastAsia"/>
                <w:color w:val="000000"/>
                <w:sz w:val="24"/>
                <w:szCs w:val="18"/>
              </w:rPr>
              <w:t>正式</w:t>
            </w:r>
            <w:r w:rsidR="000F4473">
              <w:rPr>
                <w:rFonts w:hAnsi="仿宋" w:cs="仿宋" w:hint="eastAsia"/>
                <w:color w:val="000000"/>
                <w:sz w:val="24"/>
                <w:szCs w:val="18"/>
              </w:rPr>
              <w:t>发布。</w:t>
            </w:r>
            <w:r>
              <w:rPr>
                <w:rFonts w:hAnsi="仿宋" w:cs="仿宋" w:hint="eastAsia"/>
                <w:color w:val="000000"/>
                <w:sz w:val="24"/>
                <w:szCs w:val="18"/>
              </w:rPr>
              <w:t>本片着眼于切实提升国际传播效能，精准把握国外受众对残疾人、少数民族等群体的普遍关注</w:t>
            </w:r>
            <w:r w:rsidR="000D1DBF">
              <w:rPr>
                <w:rFonts w:hAnsi="仿宋" w:cs="仿宋" w:hint="eastAsia"/>
                <w:color w:val="000000"/>
                <w:sz w:val="24"/>
                <w:szCs w:val="18"/>
              </w:rPr>
              <w:t>和情感共鸣</w:t>
            </w:r>
            <w:r>
              <w:rPr>
                <w:rFonts w:hAnsi="仿宋" w:cs="仿宋" w:hint="eastAsia"/>
                <w:color w:val="000000"/>
                <w:sz w:val="24"/>
                <w:szCs w:val="18"/>
              </w:rPr>
              <w:t>，紧密结合中国民主建设</w:t>
            </w:r>
            <w:r w:rsidR="000D1DBF">
              <w:rPr>
                <w:rFonts w:hAnsi="仿宋" w:cs="仿宋" w:hint="eastAsia"/>
                <w:color w:val="000000"/>
                <w:sz w:val="24"/>
                <w:szCs w:val="18"/>
              </w:rPr>
              <w:t>的生动</w:t>
            </w:r>
            <w:r>
              <w:rPr>
                <w:rFonts w:hAnsi="仿宋" w:cs="仿宋" w:hint="eastAsia"/>
                <w:color w:val="000000"/>
                <w:sz w:val="24"/>
                <w:szCs w:val="18"/>
              </w:rPr>
              <w:t>实践，精心挑选四个</w:t>
            </w:r>
            <w:r w:rsidR="000D1DBF">
              <w:rPr>
                <w:rFonts w:hAnsi="仿宋" w:cs="仿宋" w:hint="eastAsia"/>
                <w:color w:val="000000"/>
                <w:sz w:val="24"/>
                <w:szCs w:val="18"/>
              </w:rPr>
              <w:t>极具代表性的</w:t>
            </w:r>
            <w:r>
              <w:rPr>
                <w:rFonts w:hAnsi="仿宋" w:cs="仿宋" w:hint="eastAsia"/>
                <w:color w:val="000000"/>
                <w:sz w:val="24"/>
                <w:szCs w:val="18"/>
              </w:rPr>
              <w:t>典型案例，</w:t>
            </w:r>
            <w:r w:rsidR="000D1DBF">
              <w:rPr>
                <w:rFonts w:hAnsi="仿宋" w:cs="仿宋" w:hint="eastAsia"/>
                <w:color w:val="000000"/>
                <w:sz w:val="24"/>
                <w:szCs w:val="18"/>
              </w:rPr>
              <w:t>以讲故事的方式，</w:t>
            </w:r>
            <w:r w:rsidR="000D1DBF" w:rsidRPr="000D1DBF">
              <w:rPr>
                <w:rFonts w:hAnsi="仿宋" w:cs="仿宋" w:hint="eastAsia"/>
                <w:color w:val="000000"/>
                <w:sz w:val="24"/>
                <w:szCs w:val="18"/>
              </w:rPr>
              <w:t>以小见大、以事喻理，将抽象</w:t>
            </w:r>
            <w:r w:rsidR="000D1DBF">
              <w:rPr>
                <w:rFonts w:hAnsi="仿宋" w:cs="仿宋" w:hint="eastAsia"/>
                <w:color w:val="000000"/>
                <w:sz w:val="24"/>
                <w:szCs w:val="18"/>
              </w:rPr>
              <w:t>化的</w:t>
            </w:r>
            <w:r w:rsidR="000D1DBF" w:rsidRPr="000D1DBF">
              <w:rPr>
                <w:rFonts w:hAnsi="仿宋" w:cs="仿宋" w:hint="eastAsia"/>
                <w:color w:val="000000"/>
                <w:sz w:val="24"/>
                <w:szCs w:val="18"/>
              </w:rPr>
              <w:t>民主概念</w:t>
            </w:r>
            <w:r w:rsidR="000D1DBF">
              <w:rPr>
                <w:rFonts w:hAnsi="仿宋" w:cs="仿宋" w:hint="eastAsia"/>
                <w:color w:val="000000"/>
                <w:sz w:val="24"/>
                <w:szCs w:val="18"/>
              </w:rPr>
              <w:t>具象</w:t>
            </w:r>
            <w:r w:rsidR="000D1DBF" w:rsidRPr="000D1DBF">
              <w:rPr>
                <w:rFonts w:hAnsi="仿宋" w:cs="仿宋" w:hint="eastAsia"/>
                <w:color w:val="000000"/>
                <w:sz w:val="24"/>
                <w:szCs w:val="18"/>
              </w:rPr>
              <w:t>化为可感知的个体命运转折，</w:t>
            </w:r>
            <w:r w:rsidR="00511D9F">
              <w:rPr>
                <w:rFonts w:hAnsi="仿宋" w:cs="仿宋" w:hint="eastAsia"/>
                <w:color w:val="000000"/>
                <w:sz w:val="24"/>
                <w:szCs w:val="18"/>
              </w:rPr>
              <w:t>形成</w:t>
            </w:r>
            <w:r w:rsidR="00511D9F" w:rsidRPr="00511D9F">
              <w:rPr>
                <w:rFonts w:hAnsi="仿宋" w:cs="仿宋" w:hint="eastAsia"/>
                <w:color w:val="000000"/>
                <w:sz w:val="24"/>
                <w:szCs w:val="18"/>
              </w:rPr>
              <w:t>“</w:t>
            </w:r>
            <w:r w:rsidR="00511D9F">
              <w:rPr>
                <w:rFonts w:hAnsi="仿宋" w:cs="仿宋" w:hint="eastAsia"/>
                <w:color w:val="000000"/>
                <w:sz w:val="24"/>
                <w:szCs w:val="18"/>
              </w:rPr>
              <w:t>政治话题柔性表达、</w:t>
            </w:r>
            <w:r w:rsidR="00511D9F" w:rsidRPr="00511D9F">
              <w:rPr>
                <w:rFonts w:hAnsi="仿宋" w:cs="仿宋" w:hint="eastAsia"/>
                <w:color w:val="000000"/>
                <w:sz w:val="24"/>
                <w:szCs w:val="18"/>
              </w:rPr>
              <w:t>敏感话题</w:t>
            </w:r>
            <w:r w:rsidR="00511D9F">
              <w:rPr>
                <w:rFonts w:hAnsi="仿宋" w:cs="仿宋" w:hint="eastAsia"/>
                <w:color w:val="000000"/>
                <w:sz w:val="24"/>
                <w:szCs w:val="18"/>
              </w:rPr>
              <w:t>坦诚</w:t>
            </w:r>
            <w:r w:rsidR="00511D9F" w:rsidRPr="00511D9F">
              <w:rPr>
                <w:rFonts w:hAnsi="仿宋" w:cs="仿宋" w:hint="eastAsia"/>
                <w:color w:val="000000"/>
                <w:sz w:val="24"/>
                <w:szCs w:val="18"/>
              </w:rPr>
              <w:t>表达</w:t>
            </w:r>
            <w:r w:rsidR="00511D9F">
              <w:rPr>
                <w:rFonts w:hAnsi="仿宋" w:cs="仿宋" w:hint="eastAsia"/>
                <w:color w:val="000000"/>
                <w:sz w:val="24"/>
                <w:szCs w:val="18"/>
              </w:rPr>
              <w:t>、理性话题感性表达</w:t>
            </w:r>
            <w:r w:rsidR="00511D9F" w:rsidRPr="00511D9F">
              <w:rPr>
                <w:rFonts w:hAnsi="仿宋" w:cs="仿宋" w:hint="eastAsia"/>
                <w:color w:val="000000"/>
                <w:sz w:val="24"/>
                <w:szCs w:val="18"/>
              </w:rPr>
              <w:t>”的</w:t>
            </w:r>
            <w:r w:rsidR="00511D9F">
              <w:rPr>
                <w:rFonts w:hAnsi="仿宋" w:cs="仿宋" w:hint="eastAsia"/>
                <w:color w:val="000000"/>
                <w:sz w:val="24"/>
                <w:szCs w:val="18"/>
              </w:rPr>
              <w:t>国际传播</w:t>
            </w:r>
            <w:r w:rsidR="00511D9F" w:rsidRPr="00511D9F">
              <w:rPr>
                <w:rFonts w:hAnsi="仿宋" w:cs="仿宋" w:hint="eastAsia"/>
                <w:color w:val="000000"/>
                <w:sz w:val="24"/>
                <w:szCs w:val="18"/>
              </w:rPr>
              <w:t>创新</w:t>
            </w:r>
            <w:r w:rsidR="00511D9F">
              <w:rPr>
                <w:rFonts w:hAnsi="仿宋" w:cs="仿宋" w:hint="eastAsia"/>
                <w:color w:val="000000"/>
                <w:sz w:val="24"/>
                <w:szCs w:val="18"/>
              </w:rPr>
              <w:t>案例</w:t>
            </w:r>
            <w:r w:rsidR="000F4473">
              <w:rPr>
                <w:rFonts w:hAnsi="仿宋" w:cs="仿宋" w:hint="eastAsia"/>
                <w:color w:val="000000"/>
                <w:sz w:val="24"/>
                <w:szCs w:val="18"/>
              </w:rPr>
              <w:t>。</w:t>
            </w:r>
          </w:p>
          <w:p w14:paraId="0B84D71A" w14:textId="7579F054" w:rsidR="00CC4972" w:rsidRDefault="00FF19D3">
            <w:pPr>
              <w:ind w:firstLineChars="200" w:firstLine="480"/>
              <w:rPr>
                <w:rFonts w:hAnsi="仿宋"/>
                <w:color w:val="000000"/>
                <w:w w:val="95"/>
                <w:szCs w:val="21"/>
              </w:rPr>
            </w:pPr>
            <w:r>
              <w:rPr>
                <w:rFonts w:hAnsi="仿宋" w:cs="仿宋"/>
                <w:color w:val="000000"/>
                <w:sz w:val="24"/>
                <w:szCs w:val="18"/>
              </w:rPr>
              <w:t>该片</w:t>
            </w:r>
            <w:r w:rsidR="000D1DBF">
              <w:rPr>
                <w:rFonts w:hAnsi="仿宋" w:cs="仿宋" w:hint="eastAsia"/>
                <w:color w:val="000000"/>
                <w:sz w:val="24"/>
                <w:szCs w:val="18"/>
              </w:rPr>
              <w:t>通过富于张力的视频化呈现</w:t>
            </w:r>
            <w:r w:rsidR="000F4473">
              <w:rPr>
                <w:rFonts w:hAnsi="仿宋" w:cs="仿宋" w:hint="eastAsia"/>
                <w:color w:val="000000"/>
                <w:sz w:val="24"/>
                <w:szCs w:val="18"/>
              </w:rPr>
              <w:t>和</w:t>
            </w:r>
            <w:r w:rsidR="00620D4B">
              <w:rPr>
                <w:rFonts w:hAnsi="仿宋" w:cs="仿宋" w:hint="eastAsia"/>
                <w:color w:val="000000"/>
                <w:sz w:val="24"/>
                <w:szCs w:val="18"/>
              </w:rPr>
              <w:t>情理交融的</w:t>
            </w:r>
            <w:r w:rsidR="000D1DBF">
              <w:rPr>
                <w:rFonts w:hAnsi="仿宋" w:cs="仿宋" w:hint="eastAsia"/>
                <w:color w:val="000000"/>
                <w:sz w:val="24"/>
                <w:szCs w:val="18"/>
              </w:rPr>
              <w:t>散文化表达</w:t>
            </w:r>
            <w:r w:rsidR="000F4473">
              <w:rPr>
                <w:rFonts w:hAnsi="仿宋" w:cs="仿宋" w:hint="eastAsia"/>
                <w:color w:val="000000"/>
                <w:sz w:val="24"/>
                <w:szCs w:val="18"/>
              </w:rPr>
              <w:t>，遵循困境——冲突——解决的</w:t>
            </w:r>
            <w:r w:rsidR="00620D4B">
              <w:rPr>
                <w:rFonts w:hAnsi="仿宋" w:cs="仿宋" w:hint="eastAsia"/>
                <w:color w:val="000000"/>
                <w:sz w:val="24"/>
                <w:szCs w:val="18"/>
              </w:rPr>
              <w:t>叙事范式，引领受众跟随人物故事的展开，从感性认知到共情共鸣再到理性跃升，</w:t>
            </w:r>
            <w:r w:rsidR="002D0A07" w:rsidRPr="002D0A07">
              <w:rPr>
                <w:rFonts w:hAnsi="仿宋" w:cs="仿宋" w:hint="eastAsia"/>
                <w:color w:val="000000"/>
                <w:sz w:val="24"/>
                <w:szCs w:val="18"/>
              </w:rPr>
              <w:t>让受众在感知中国民主故事的同时，真切感悟</w:t>
            </w:r>
            <w:r w:rsidR="00511D9F">
              <w:rPr>
                <w:rFonts w:hAnsi="仿宋" w:cs="仿宋" w:hint="eastAsia"/>
                <w:color w:val="000000"/>
                <w:sz w:val="24"/>
                <w:szCs w:val="18"/>
              </w:rPr>
              <w:t>中国式民主的广泛、真实、管用</w:t>
            </w:r>
            <w:r w:rsidR="002D0A07" w:rsidRPr="002D0A07">
              <w:rPr>
                <w:rFonts w:hAnsi="仿宋" w:cs="仿宋" w:hint="eastAsia"/>
                <w:color w:val="000000"/>
                <w:sz w:val="24"/>
                <w:szCs w:val="18"/>
              </w:rPr>
              <w:t>的本质。</w:t>
            </w:r>
          </w:p>
        </w:tc>
      </w:tr>
      <w:tr w:rsidR="00CC4972" w14:paraId="01FE7B96" w14:textId="77777777">
        <w:trPr>
          <w:trHeight w:val="2300"/>
        </w:trPr>
        <w:tc>
          <w:tcPr>
            <w:tcW w:w="906" w:type="dxa"/>
            <w:gridSpan w:val="2"/>
            <w:vAlign w:val="center"/>
          </w:tcPr>
          <w:p w14:paraId="2D8F994B"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国</w:t>
            </w:r>
          </w:p>
          <w:p w14:paraId="09C39B2F"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际</w:t>
            </w:r>
          </w:p>
          <w:p w14:paraId="29580B9E"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传</w:t>
            </w:r>
          </w:p>
          <w:p w14:paraId="79EAA5B7"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播</w:t>
            </w:r>
          </w:p>
          <w:p w14:paraId="1BD40802"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效</w:t>
            </w:r>
          </w:p>
          <w:p w14:paraId="32B9F468"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果</w:t>
            </w:r>
          </w:p>
        </w:tc>
        <w:tc>
          <w:tcPr>
            <w:tcW w:w="8818" w:type="dxa"/>
            <w:gridSpan w:val="22"/>
            <w:vAlign w:val="center"/>
          </w:tcPr>
          <w:p w14:paraId="5AB323D8" w14:textId="12ED2F49" w:rsidR="00CC4972" w:rsidRDefault="00511D9F">
            <w:pPr>
              <w:ind w:firstLineChars="200" w:firstLine="480"/>
              <w:rPr>
                <w:rFonts w:hAnsi="仿宋" w:cs="仿宋"/>
                <w:color w:val="000000"/>
                <w:sz w:val="24"/>
                <w:szCs w:val="18"/>
              </w:rPr>
            </w:pPr>
            <w:r>
              <w:rPr>
                <w:rFonts w:hAnsi="仿宋" w:cs="仿宋" w:hint="eastAsia"/>
                <w:color w:val="000000"/>
                <w:sz w:val="24"/>
                <w:szCs w:val="18"/>
              </w:rPr>
              <w:t>《中国民主故事》</w:t>
            </w:r>
            <w:r w:rsidR="000F4473">
              <w:rPr>
                <w:rFonts w:hAnsi="仿宋" w:cs="仿宋" w:hint="eastAsia"/>
                <w:color w:val="000000"/>
                <w:sz w:val="24"/>
                <w:szCs w:val="18"/>
              </w:rPr>
              <w:t>充分</w:t>
            </w:r>
            <w:r>
              <w:rPr>
                <w:rFonts w:hAnsi="仿宋" w:cs="仿宋" w:hint="eastAsia"/>
                <w:color w:val="000000"/>
                <w:sz w:val="24"/>
                <w:szCs w:val="18"/>
              </w:rPr>
              <w:t>依托人民网</w:t>
            </w:r>
            <w:r w:rsidR="000F4473">
              <w:rPr>
                <w:rFonts w:hAnsi="仿宋" w:cs="仿宋" w:hint="eastAsia"/>
                <w:color w:val="000000"/>
                <w:sz w:val="24"/>
                <w:szCs w:val="18"/>
              </w:rPr>
              <w:t>多语种</w:t>
            </w:r>
            <w:r>
              <w:rPr>
                <w:rFonts w:hAnsi="仿宋" w:cs="仿宋" w:hint="eastAsia"/>
                <w:color w:val="000000"/>
                <w:sz w:val="24"/>
                <w:szCs w:val="18"/>
              </w:rPr>
              <w:t>传播</w:t>
            </w:r>
            <w:r w:rsidR="000F4473">
              <w:rPr>
                <w:rFonts w:hAnsi="仿宋" w:cs="仿宋" w:hint="eastAsia"/>
                <w:color w:val="000000"/>
                <w:sz w:val="24"/>
                <w:szCs w:val="18"/>
              </w:rPr>
              <w:t>优势，在人民网英、法、俄、阿、西、日、韩、德、葡、意、哈（基里尔）、泰</w:t>
            </w:r>
            <w:bookmarkStart w:id="0" w:name="_GoBack"/>
            <w:bookmarkEnd w:id="0"/>
            <w:r w:rsidR="000F4473">
              <w:rPr>
                <w:rFonts w:hAnsi="仿宋" w:cs="仿宋" w:hint="eastAsia"/>
                <w:color w:val="000000"/>
                <w:sz w:val="24"/>
                <w:szCs w:val="18"/>
              </w:rPr>
              <w:t>等15个外文语种海外社交媒体账号</w:t>
            </w:r>
            <w:r>
              <w:rPr>
                <w:rFonts w:hAnsi="仿宋" w:cs="仿宋" w:hint="eastAsia"/>
                <w:color w:val="000000"/>
                <w:sz w:val="24"/>
                <w:szCs w:val="18"/>
              </w:rPr>
              <w:t>同期</w:t>
            </w:r>
            <w:r w:rsidR="000F4473">
              <w:rPr>
                <w:rFonts w:hAnsi="仿宋" w:cs="仿宋" w:hint="eastAsia"/>
                <w:color w:val="000000"/>
                <w:sz w:val="24"/>
                <w:szCs w:val="18"/>
              </w:rPr>
              <w:t>发布，收获热烈反响</w:t>
            </w:r>
            <w:r>
              <w:rPr>
                <w:rFonts w:hAnsi="仿宋" w:cs="仿宋" w:hint="eastAsia"/>
                <w:color w:val="000000"/>
                <w:sz w:val="24"/>
                <w:szCs w:val="18"/>
              </w:rPr>
              <w:t>。</w:t>
            </w:r>
            <w:r w:rsidR="000F4473">
              <w:rPr>
                <w:rFonts w:hAnsi="仿宋" w:cs="仿宋" w:hint="eastAsia"/>
                <w:color w:val="000000"/>
                <w:sz w:val="24"/>
                <w:szCs w:val="18"/>
              </w:rPr>
              <w:t>南非独立传媒集团网站、加纳ghanamma新闻网站、世界新闻网等海外媒体转载。外交部新闻发言人</w:t>
            </w:r>
            <w:r>
              <w:rPr>
                <w:rFonts w:hAnsi="仿宋" w:cs="仿宋" w:hint="eastAsia"/>
                <w:color w:val="000000"/>
                <w:sz w:val="24"/>
                <w:szCs w:val="18"/>
              </w:rPr>
              <w:t>华春莹同志通过个人</w:t>
            </w:r>
            <w:r w:rsidR="000F4473">
              <w:rPr>
                <w:rFonts w:hAnsi="仿宋" w:cs="仿宋" w:hint="eastAsia"/>
                <w:color w:val="000000"/>
                <w:sz w:val="24"/>
                <w:szCs w:val="18"/>
              </w:rPr>
              <w:t>X（推特）账号</w:t>
            </w:r>
            <w:r>
              <w:rPr>
                <w:rFonts w:hAnsi="仿宋" w:cs="仿宋" w:hint="eastAsia"/>
                <w:color w:val="000000"/>
                <w:sz w:val="24"/>
                <w:szCs w:val="18"/>
              </w:rPr>
              <w:t>转发宣介。许多外国网民对中国民主实践发出由衷赞叹，</w:t>
            </w:r>
            <w:r w:rsidR="000F4473">
              <w:rPr>
                <w:rFonts w:hAnsi="仿宋" w:cs="仿宋" w:hint="eastAsia"/>
                <w:color w:val="000000"/>
                <w:sz w:val="24"/>
                <w:szCs w:val="18"/>
              </w:rPr>
              <w:t>来自印度的网友留言说：“您的视频展示了中国的美丽和中国人民在参与民主过程中的故事。中国民主发展迅速。这些平凡而又非凡的故事表明，每个人的声音都很重要。”还有网友留言表示，中国的民主不仅看得见、摸得着、靠得住，还“接地气”。</w:t>
            </w:r>
          </w:p>
          <w:p w14:paraId="4B6F0A4B" w14:textId="6670AECF" w:rsidR="00CC4972" w:rsidRDefault="000F4473">
            <w:pPr>
              <w:ind w:firstLineChars="200" w:firstLine="480"/>
              <w:rPr>
                <w:rFonts w:hAnsi="仿宋" w:cs="仿宋"/>
                <w:color w:val="000000"/>
                <w:sz w:val="24"/>
                <w:szCs w:val="18"/>
              </w:rPr>
            </w:pPr>
            <w:r>
              <w:rPr>
                <w:rFonts w:hAnsi="仿宋" w:cs="仿宋" w:hint="eastAsia"/>
                <w:color w:val="000000"/>
                <w:sz w:val="24"/>
                <w:szCs w:val="18"/>
              </w:rPr>
              <w:t>该片在国内多个新闻平台获得置顶推荐并登上新闻热搜榜。</w:t>
            </w:r>
          </w:p>
        </w:tc>
      </w:tr>
      <w:tr w:rsidR="00CC4972" w14:paraId="57248CA4" w14:textId="77777777">
        <w:trPr>
          <w:trHeight w:val="611"/>
        </w:trPr>
        <w:tc>
          <w:tcPr>
            <w:tcW w:w="906" w:type="dxa"/>
            <w:gridSpan w:val="2"/>
            <w:vMerge w:val="restart"/>
            <w:vAlign w:val="center"/>
          </w:tcPr>
          <w:p w14:paraId="6ED26CCB"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传</w:t>
            </w:r>
          </w:p>
          <w:p w14:paraId="5FD224B7"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播</w:t>
            </w:r>
          </w:p>
          <w:p w14:paraId="2433397B"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数</w:t>
            </w:r>
          </w:p>
          <w:p w14:paraId="6962A9C5"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据</w:t>
            </w:r>
          </w:p>
        </w:tc>
        <w:tc>
          <w:tcPr>
            <w:tcW w:w="1559" w:type="dxa"/>
            <w:gridSpan w:val="3"/>
            <w:vMerge w:val="restart"/>
            <w:vAlign w:val="center"/>
          </w:tcPr>
          <w:p w14:paraId="76A0D49A" w14:textId="77777777" w:rsidR="00CC4972" w:rsidRDefault="000F4473">
            <w:pPr>
              <w:jc w:val="center"/>
              <w:rPr>
                <w:rFonts w:hAnsi="仿宋" w:cs="仿宋"/>
                <w:color w:val="000000"/>
                <w:spacing w:val="-10"/>
                <w:sz w:val="24"/>
                <w:szCs w:val="18"/>
              </w:rPr>
            </w:pPr>
            <w:r>
              <w:rPr>
                <w:rFonts w:hAnsi="仿宋" w:cs="仿宋" w:hint="eastAsia"/>
                <w:color w:val="000000"/>
                <w:spacing w:val="-10"/>
                <w:sz w:val="24"/>
                <w:szCs w:val="18"/>
              </w:rPr>
              <w:t>新媒体传播</w:t>
            </w:r>
          </w:p>
          <w:p w14:paraId="201A0E50" w14:textId="77777777" w:rsidR="00CC4972" w:rsidRDefault="000F4473">
            <w:pPr>
              <w:jc w:val="center"/>
              <w:rPr>
                <w:rFonts w:hAnsi="仿宋" w:cs="仿宋"/>
                <w:color w:val="000000"/>
                <w:sz w:val="24"/>
                <w:szCs w:val="18"/>
              </w:rPr>
            </w:pPr>
            <w:r>
              <w:rPr>
                <w:rFonts w:hAnsi="仿宋" w:cs="仿宋" w:hint="eastAsia"/>
                <w:color w:val="000000"/>
                <w:sz w:val="24"/>
                <w:szCs w:val="18"/>
              </w:rPr>
              <w:t>平台网址</w:t>
            </w:r>
          </w:p>
        </w:tc>
        <w:tc>
          <w:tcPr>
            <w:tcW w:w="426" w:type="dxa"/>
            <w:gridSpan w:val="2"/>
            <w:vAlign w:val="center"/>
          </w:tcPr>
          <w:p w14:paraId="46FD0947" w14:textId="77777777" w:rsidR="00CC4972" w:rsidRDefault="000F4473">
            <w:pPr>
              <w:jc w:val="center"/>
              <w:rPr>
                <w:rFonts w:hAnsi="仿宋" w:cs="仿宋"/>
                <w:color w:val="000000"/>
                <w:sz w:val="24"/>
                <w:szCs w:val="18"/>
              </w:rPr>
            </w:pPr>
            <w:r>
              <w:rPr>
                <w:rFonts w:hAnsi="仿宋" w:cs="仿宋" w:hint="eastAsia"/>
                <w:color w:val="000000"/>
                <w:sz w:val="24"/>
                <w:szCs w:val="18"/>
              </w:rPr>
              <w:t>1</w:t>
            </w:r>
          </w:p>
        </w:tc>
        <w:tc>
          <w:tcPr>
            <w:tcW w:w="6833" w:type="dxa"/>
            <w:gridSpan w:val="17"/>
            <w:vAlign w:val="center"/>
          </w:tcPr>
          <w:p w14:paraId="1057E680" w14:textId="77777777" w:rsidR="00CC4972" w:rsidRDefault="000F4473">
            <w:pPr>
              <w:rPr>
                <w:rFonts w:hAnsi="仿宋" w:cs="仿宋"/>
                <w:color w:val="000000"/>
                <w:sz w:val="24"/>
                <w:szCs w:val="18"/>
              </w:rPr>
            </w:pPr>
            <w:r>
              <w:rPr>
                <w:rFonts w:hAnsi="仿宋" w:cs="仿宋" w:hint="eastAsia"/>
                <w:color w:val="000000"/>
                <w:sz w:val="20"/>
                <w:szCs w:val="20"/>
              </w:rPr>
              <w:t>https://v.douyin.com/Zw1Y81s9gH8/</w:t>
            </w:r>
          </w:p>
        </w:tc>
      </w:tr>
      <w:tr w:rsidR="00CC4972" w14:paraId="1CE5D0BB" w14:textId="77777777">
        <w:trPr>
          <w:trHeight w:val="520"/>
        </w:trPr>
        <w:tc>
          <w:tcPr>
            <w:tcW w:w="906" w:type="dxa"/>
            <w:gridSpan w:val="2"/>
            <w:vMerge/>
            <w:vAlign w:val="center"/>
          </w:tcPr>
          <w:p w14:paraId="5CB95AAB" w14:textId="77777777" w:rsidR="00CC4972" w:rsidRDefault="00CC4972">
            <w:pPr>
              <w:spacing w:line="320" w:lineRule="exact"/>
              <w:jc w:val="center"/>
              <w:rPr>
                <w:rFonts w:ascii="华文中宋" w:eastAsia="华文中宋" w:hAnsi="华文中宋"/>
                <w:color w:val="000000"/>
                <w:sz w:val="28"/>
              </w:rPr>
            </w:pPr>
          </w:p>
        </w:tc>
        <w:tc>
          <w:tcPr>
            <w:tcW w:w="1559" w:type="dxa"/>
            <w:gridSpan w:val="3"/>
            <w:vMerge/>
            <w:vAlign w:val="center"/>
          </w:tcPr>
          <w:p w14:paraId="57235D7C" w14:textId="77777777" w:rsidR="00CC4972" w:rsidRDefault="00CC4972">
            <w:pPr>
              <w:rPr>
                <w:rFonts w:hAnsi="仿宋" w:cs="仿宋"/>
                <w:color w:val="000000"/>
                <w:sz w:val="24"/>
                <w:szCs w:val="18"/>
              </w:rPr>
            </w:pPr>
          </w:p>
        </w:tc>
        <w:tc>
          <w:tcPr>
            <w:tcW w:w="426" w:type="dxa"/>
            <w:gridSpan w:val="2"/>
            <w:vAlign w:val="center"/>
          </w:tcPr>
          <w:p w14:paraId="6B7EF6BC" w14:textId="77777777" w:rsidR="00CC4972" w:rsidRDefault="000F4473">
            <w:pPr>
              <w:jc w:val="center"/>
              <w:rPr>
                <w:rFonts w:hAnsi="仿宋" w:cs="仿宋"/>
                <w:color w:val="000000"/>
                <w:sz w:val="24"/>
                <w:szCs w:val="18"/>
              </w:rPr>
            </w:pPr>
            <w:r>
              <w:rPr>
                <w:rFonts w:hAnsi="仿宋" w:cs="仿宋" w:hint="eastAsia"/>
                <w:color w:val="000000"/>
                <w:sz w:val="24"/>
                <w:szCs w:val="18"/>
              </w:rPr>
              <w:t>2</w:t>
            </w:r>
          </w:p>
        </w:tc>
        <w:tc>
          <w:tcPr>
            <w:tcW w:w="6833" w:type="dxa"/>
            <w:gridSpan w:val="17"/>
            <w:vAlign w:val="center"/>
          </w:tcPr>
          <w:p w14:paraId="69EC94E1" w14:textId="77777777" w:rsidR="00CC4972" w:rsidRDefault="000F4473">
            <w:pPr>
              <w:rPr>
                <w:rFonts w:hAnsi="仿宋" w:cs="仿宋"/>
                <w:color w:val="000000"/>
                <w:sz w:val="24"/>
                <w:szCs w:val="18"/>
              </w:rPr>
            </w:pPr>
            <w:r>
              <w:rPr>
                <w:rFonts w:hAnsi="仿宋" w:hint="eastAsia"/>
                <w:color w:val="000000"/>
                <w:sz w:val="20"/>
                <w:szCs w:val="13"/>
              </w:rPr>
              <w:t>https://x.com/SpokespersonCHN/status/1766661756120867211</w:t>
            </w:r>
          </w:p>
        </w:tc>
      </w:tr>
      <w:tr w:rsidR="00CC4972" w14:paraId="3808838D" w14:textId="77777777">
        <w:trPr>
          <w:trHeight w:val="498"/>
        </w:trPr>
        <w:tc>
          <w:tcPr>
            <w:tcW w:w="906" w:type="dxa"/>
            <w:gridSpan w:val="2"/>
            <w:vMerge/>
            <w:vAlign w:val="center"/>
          </w:tcPr>
          <w:p w14:paraId="51204583" w14:textId="77777777" w:rsidR="00CC4972" w:rsidRDefault="00CC4972">
            <w:pPr>
              <w:spacing w:line="320" w:lineRule="exact"/>
              <w:jc w:val="center"/>
              <w:rPr>
                <w:rFonts w:ascii="华文中宋" w:eastAsia="华文中宋" w:hAnsi="华文中宋"/>
                <w:color w:val="000000"/>
                <w:sz w:val="28"/>
              </w:rPr>
            </w:pPr>
          </w:p>
        </w:tc>
        <w:tc>
          <w:tcPr>
            <w:tcW w:w="1559" w:type="dxa"/>
            <w:gridSpan w:val="3"/>
            <w:vMerge/>
            <w:vAlign w:val="center"/>
          </w:tcPr>
          <w:p w14:paraId="661E298D" w14:textId="77777777" w:rsidR="00CC4972" w:rsidRDefault="00CC4972">
            <w:pPr>
              <w:rPr>
                <w:rFonts w:hAnsi="仿宋" w:cs="仿宋"/>
                <w:color w:val="000000"/>
                <w:sz w:val="24"/>
                <w:szCs w:val="18"/>
              </w:rPr>
            </w:pPr>
          </w:p>
        </w:tc>
        <w:tc>
          <w:tcPr>
            <w:tcW w:w="426" w:type="dxa"/>
            <w:gridSpan w:val="2"/>
            <w:vAlign w:val="center"/>
          </w:tcPr>
          <w:p w14:paraId="2081402D" w14:textId="77777777" w:rsidR="00CC4972" w:rsidRDefault="000F4473">
            <w:pPr>
              <w:jc w:val="center"/>
              <w:rPr>
                <w:rFonts w:hAnsi="仿宋" w:cs="仿宋"/>
                <w:color w:val="000000"/>
                <w:sz w:val="24"/>
                <w:szCs w:val="18"/>
              </w:rPr>
            </w:pPr>
            <w:r>
              <w:rPr>
                <w:rFonts w:hAnsi="仿宋" w:cs="仿宋" w:hint="eastAsia"/>
                <w:color w:val="000000"/>
                <w:sz w:val="24"/>
                <w:szCs w:val="18"/>
              </w:rPr>
              <w:t>3</w:t>
            </w:r>
          </w:p>
        </w:tc>
        <w:tc>
          <w:tcPr>
            <w:tcW w:w="6833" w:type="dxa"/>
            <w:gridSpan w:val="17"/>
            <w:vAlign w:val="center"/>
          </w:tcPr>
          <w:p w14:paraId="776B6C6B" w14:textId="77777777" w:rsidR="00CC4972" w:rsidRDefault="000F4473">
            <w:pPr>
              <w:rPr>
                <w:rFonts w:hAnsi="仿宋" w:cs="仿宋"/>
                <w:color w:val="000000"/>
                <w:sz w:val="24"/>
                <w:szCs w:val="18"/>
              </w:rPr>
            </w:pPr>
            <w:r>
              <w:rPr>
                <w:rFonts w:hAnsi="仿宋" w:cs="仿宋" w:hint="eastAsia"/>
                <w:color w:val="000000"/>
                <w:sz w:val="20"/>
                <w:szCs w:val="20"/>
              </w:rPr>
              <w:t xml:space="preserve">https://www.youtube.com/watch?v=6y4Uht-tC4M </w:t>
            </w:r>
          </w:p>
        </w:tc>
      </w:tr>
      <w:tr w:rsidR="00CC4972" w14:paraId="178527A5" w14:textId="77777777">
        <w:trPr>
          <w:trHeight w:val="612"/>
        </w:trPr>
        <w:tc>
          <w:tcPr>
            <w:tcW w:w="906" w:type="dxa"/>
            <w:gridSpan w:val="2"/>
            <w:vMerge/>
            <w:vAlign w:val="center"/>
          </w:tcPr>
          <w:p w14:paraId="7ACB8A13" w14:textId="77777777" w:rsidR="00CC4972" w:rsidRDefault="00CC4972">
            <w:pPr>
              <w:spacing w:line="320" w:lineRule="exact"/>
              <w:jc w:val="center"/>
              <w:rPr>
                <w:rFonts w:ascii="华文中宋" w:eastAsia="华文中宋" w:hAnsi="华文中宋"/>
                <w:color w:val="000000"/>
                <w:sz w:val="28"/>
              </w:rPr>
            </w:pPr>
          </w:p>
        </w:tc>
        <w:tc>
          <w:tcPr>
            <w:tcW w:w="1559" w:type="dxa"/>
            <w:gridSpan w:val="3"/>
            <w:vAlign w:val="center"/>
          </w:tcPr>
          <w:p w14:paraId="635DABCE" w14:textId="77777777" w:rsidR="00CC4972" w:rsidRDefault="000F4473">
            <w:pPr>
              <w:spacing w:line="240" w:lineRule="exact"/>
              <w:rPr>
                <w:rFonts w:hAnsi="仿宋" w:cs="仿宋"/>
                <w:color w:val="000000"/>
                <w:sz w:val="24"/>
                <w:szCs w:val="18"/>
              </w:rPr>
            </w:pPr>
            <w:r>
              <w:rPr>
                <w:rFonts w:hAnsi="仿宋" w:cs="仿宋" w:hint="eastAsia"/>
                <w:color w:val="000000"/>
                <w:sz w:val="21"/>
                <w:szCs w:val="21"/>
              </w:rPr>
              <w:t>阅读量（浏览量、点击量）</w:t>
            </w:r>
          </w:p>
        </w:tc>
        <w:tc>
          <w:tcPr>
            <w:tcW w:w="2268" w:type="dxa"/>
            <w:gridSpan w:val="6"/>
            <w:vAlign w:val="center"/>
          </w:tcPr>
          <w:p w14:paraId="23A34A80" w14:textId="77777777" w:rsidR="00CC4972" w:rsidRDefault="000F4473">
            <w:pPr>
              <w:spacing w:line="240" w:lineRule="exact"/>
              <w:rPr>
                <w:rFonts w:hAnsi="仿宋" w:cs="仿宋"/>
                <w:color w:val="000000"/>
                <w:sz w:val="24"/>
                <w:szCs w:val="18"/>
              </w:rPr>
            </w:pPr>
            <w:r>
              <w:rPr>
                <w:rFonts w:hAnsi="仿宋" w:cs="仿宋"/>
                <w:color w:val="000000"/>
                <w:sz w:val="24"/>
                <w:szCs w:val="18"/>
              </w:rPr>
              <w:t>60.9</w:t>
            </w:r>
            <w:r>
              <w:rPr>
                <w:rFonts w:hAnsi="仿宋" w:cs="仿宋" w:hint="eastAsia"/>
                <w:color w:val="000000"/>
                <w:sz w:val="24"/>
                <w:szCs w:val="18"/>
              </w:rPr>
              <w:t>万</w:t>
            </w:r>
          </w:p>
        </w:tc>
        <w:tc>
          <w:tcPr>
            <w:tcW w:w="893" w:type="dxa"/>
            <w:gridSpan w:val="4"/>
            <w:vAlign w:val="center"/>
          </w:tcPr>
          <w:p w14:paraId="03E4138A" w14:textId="77777777" w:rsidR="00CC4972" w:rsidRDefault="000F4473">
            <w:pPr>
              <w:spacing w:line="240" w:lineRule="exact"/>
              <w:rPr>
                <w:rFonts w:hAnsi="仿宋" w:cs="仿宋"/>
                <w:color w:val="000000"/>
                <w:sz w:val="24"/>
                <w:szCs w:val="18"/>
              </w:rPr>
            </w:pPr>
            <w:r>
              <w:rPr>
                <w:rFonts w:hAnsi="仿宋" w:cs="仿宋" w:hint="eastAsia"/>
                <w:color w:val="000000"/>
                <w:sz w:val="22"/>
                <w:szCs w:val="16"/>
              </w:rPr>
              <w:t>转载量</w:t>
            </w:r>
          </w:p>
        </w:tc>
        <w:tc>
          <w:tcPr>
            <w:tcW w:w="1793" w:type="dxa"/>
            <w:gridSpan w:val="4"/>
            <w:vAlign w:val="center"/>
          </w:tcPr>
          <w:p w14:paraId="07129D58" w14:textId="77777777" w:rsidR="00CC4972" w:rsidRDefault="000F4473">
            <w:pPr>
              <w:spacing w:line="240" w:lineRule="exact"/>
              <w:rPr>
                <w:rFonts w:hAnsi="仿宋" w:cs="仿宋"/>
                <w:color w:val="000000"/>
                <w:sz w:val="24"/>
                <w:szCs w:val="18"/>
              </w:rPr>
            </w:pPr>
            <w:r>
              <w:rPr>
                <w:rFonts w:hAnsi="仿宋" w:cs="仿宋" w:hint="eastAsia"/>
                <w:color w:val="000000"/>
                <w:sz w:val="24"/>
                <w:szCs w:val="18"/>
              </w:rPr>
              <w:t>976次</w:t>
            </w:r>
          </w:p>
        </w:tc>
        <w:tc>
          <w:tcPr>
            <w:tcW w:w="938" w:type="dxa"/>
            <w:gridSpan w:val="4"/>
            <w:vAlign w:val="center"/>
          </w:tcPr>
          <w:p w14:paraId="48B1E70A" w14:textId="77777777" w:rsidR="00CC4972" w:rsidRDefault="000F4473">
            <w:pPr>
              <w:spacing w:line="240" w:lineRule="exact"/>
              <w:rPr>
                <w:rFonts w:hAnsi="仿宋" w:cs="仿宋"/>
                <w:color w:val="000000"/>
                <w:sz w:val="24"/>
                <w:szCs w:val="18"/>
              </w:rPr>
            </w:pPr>
            <w:r>
              <w:rPr>
                <w:rFonts w:hAnsi="仿宋" w:cs="仿宋" w:hint="eastAsia"/>
                <w:color w:val="000000"/>
                <w:sz w:val="22"/>
                <w:szCs w:val="16"/>
              </w:rPr>
              <w:t>互动量</w:t>
            </w:r>
          </w:p>
        </w:tc>
        <w:tc>
          <w:tcPr>
            <w:tcW w:w="1367" w:type="dxa"/>
            <w:vAlign w:val="center"/>
          </w:tcPr>
          <w:p w14:paraId="1360AFA9" w14:textId="77777777" w:rsidR="00CC4972" w:rsidRDefault="000F4473">
            <w:pPr>
              <w:tabs>
                <w:tab w:val="center" w:pos="575"/>
              </w:tabs>
              <w:spacing w:line="240" w:lineRule="exact"/>
              <w:rPr>
                <w:rFonts w:hAnsi="仿宋" w:cs="仿宋"/>
                <w:color w:val="000000"/>
                <w:sz w:val="24"/>
                <w:szCs w:val="18"/>
              </w:rPr>
            </w:pPr>
            <w:r>
              <w:rPr>
                <w:rFonts w:hAnsi="仿宋" w:cs="仿宋"/>
                <w:color w:val="000000"/>
                <w:sz w:val="24"/>
                <w:szCs w:val="18"/>
              </w:rPr>
              <w:t>45984</w:t>
            </w:r>
            <w:r>
              <w:rPr>
                <w:rFonts w:hAnsi="仿宋" w:cs="仿宋" w:hint="eastAsia"/>
                <w:color w:val="000000"/>
                <w:sz w:val="24"/>
                <w:szCs w:val="18"/>
              </w:rPr>
              <w:t>次</w:t>
            </w:r>
          </w:p>
        </w:tc>
      </w:tr>
      <w:tr w:rsidR="00CC4972" w14:paraId="16F42497" w14:textId="77777777">
        <w:trPr>
          <w:trHeight w:val="680"/>
        </w:trPr>
        <w:tc>
          <w:tcPr>
            <w:tcW w:w="1530" w:type="dxa"/>
            <w:gridSpan w:val="4"/>
            <w:vAlign w:val="center"/>
          </w:tcPr>
          <w:p w14:paraId="1826F0B9"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lastRenderedPageBreak/>
              <w:t xml:space="preserve">  ︵</w:t>
            </w:r>
          </w:p>
          <w:p w14:paraId="706A7856"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初推</w:t>
            </w:r>
          </w:p>
          <w:p w14:paraId="6EFEA051"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评荐</w:t>
            </w:r>
          </w:p>
          <w:p w14:paraId="3FBCA59E"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评理</w:t>
            </w:r>
          </w:p>
          <w:p w14:paraId="65F7A5E7"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语由</w:t>
            </w:r>
          </w:p>
          <w:p w14:paraId="7003ED25" w14:textId="77777777" w:rsidR="00CC4972" w:rsidRDefault="000F4473">
            <w:pPr>
              <w:spacing w:line="320" w:lineRule="exact"/>
              <w:jc w:val="center"/>
              <w:rPr>
                <w:rFonts w:ascii="华文中宋" w:eastAsia="华文中宋" w:hAnsi="华文中宋"/>
                <w:color w:val="000000"/>
                <w:sz w:val="28"/>
              </w:rPr>
            </w:pPr>
            <w:r>
              <w:rPr>
                <w:rFonts w:ascii="华文中宋" w:eastAsia="华文中宋" w:hAnsi="华文中宋" w:hint="eastAsia"/>
                <w:color w:val="000000"/>
                <w:sz w:val="28"/>
              </w:rPr>
              <w:t xml:space="preserve">  ︶</w:t>
            </w:r>
          </w:p>
        </w:tc>
        <w:tc>
          <w:tcPr>
            <w:tcW w:w="8194" w:type="dxa"/>
            <w:gridSpan w:val="20"/>
            <w:vAlign w:val="center"/>
          </w:tcPr>
          <w:p w14:paraId="04EDB8EC" w14:textId="77777777" w:rsidR="004857CD" w:rsidRDefault="004857CD" w:rsidP="00365BA6">
            <w:pPr>
              <w:spacing w:line="320" w:lineRule="exact"/>
              <w:ind w:firstLineChars="200" w:firstLine="480"/>
              <w:rPr>
                <w:rFonts w:hAnsi="仿宋" w:cs="仿宋"/>
                <w:color w:val="000000"/>
                <w:sz w:val="24"/>
                <w:szCs w:val="18"/>
              </w:rPr>
            </w:pPr>
            <w:r w:rsidRPr="004857CD">
              <w:rPr>
                <w:rFonts w:hAnsi="仿宋" w:cs="仿宋" w:hint="eastAsia"/>
                <w:color w:val="000000"/>
                <w:sz w:val="24"/>
                <w:szCs w:val="18"/>
              </w:rPr>
              <w:t>习近平总书记指出：“要服务国家对外工作大局，向世界讲好中国故事、中国人民民主故事。”</w:t>
            </w:r>
          </w:p>
          <w:p w14:paraId="324C1B38" w14:textId="77777777" w:rsidR="004857CD" w:rsidRDefault="004857CD" w:rsidP="004857CD">
            <w:pPr>
              <w:spacing w:line="320" w:lineRule="exact"/>
              <w:ind w:firstLineChars="200" w:firstLine="480"/>
              <w:rPr>
                <w:rFonts w:hAnsi="仿宋" w:cs="仿宋"/>
                <w:color w:val="000000"/>
                <w:sz w:val="24"/>
                <w:szCs w:val="18"/>
              </w:rPr>
            </w:pPr>
            <w:r w:rsidRPr="004857CD">
              <w:rPr>
                <w:rFonts w:hAnsi="仿宋" w:cs="仿宋" w:hint="eastAsia"/>
                <w:color w:val="000000"/>
                <w:sz w:val="24"/>
                <w:szCs w:val="18"/>
              </w:rPr>
              <w:t>民主</w:t>
            </w:r>
            <w:r>
              <w:rPr>
                <w:rFonts w:hAnsi="仿宋" w:cs="仿宋" w:hint="eastAsia"/>
                <w:color w:val="000000"/>
                <w:sz w:val="24"/>
                <w:szCs w:val="18"/>
              </w:rPr>
              <w:t>问题</w:t>
            </w:r>
            <w:r w:rsidRPr="004857CD">
              <w:rPr>
                <w:rFonts w:hAnsi="仿宋" w:cs="仿宋" w:hint="eastAsia"/>
                <w:color w:val="000000"/>
                <w:sz w:val="24"/>
                <w:szCs w:val="18"/>
              </w:rPr>
              <w:t>是对外传播领域的敏感话题、讲好中国故事的重要选题、国际舆论斗争的核心议题。</w:t>
            </w:r>
            <w:r>
              <w:rPr>
                <w:rFonts w:hAnsi="仿宋" w:cs="仿宋" w:hint="eastAsia"/>
                <w:color w:val="000000"/>
                <w:sz w:val="24"/>
                <w:szCs w:val="18"/>
              </w:rPr>
              <w:t>《中国民主故事》对准这样一个外宣媒体</w:t>
            </w:r>
            <w:r w:rsidRPr="004857CD">
              <w:rPr>
                <w:rFonts w:hAnsi="仿宋" w:cs="仿宋" w:hint="eastAsia"/>
                <w:color w:val="000000"/>
                <w:sz w:val="24"/>
                <w:szCs w:val="18"/>
              </w:rPr>
              <w:t>不</w:t>
            </w:r>
            <w:r>
              <w:rPr>
                <w:rFonts w:hAnsi="仿宋" w:cs="仿宋" w:hint="eastAsia"/>
                <w:color w:val="000000"/>
                <w:sz w:val="24"/>
                <w:szCs w:val="18"/>
              </w:rPr>
              <w:t>太</w:t>
            </w:r>
            <w:r w:rsidRPr="004857CD">
              <w:rPr>
                <w:rFonts w:hAnsi="仿宋" w:cs="仿宋" w:hint="eastAsia"/>
                <w:color w:val="000000"/>
                <w:sz w:val="24"/>
                <w:szCs w:val="18"/>
              </w:rPr>
              <w:t>敢碰不</w:t>
            </w:r>
            <w:r>
              <w:rPr>
                <w:rFonts w:hAnsi="仿宋" w:cs="仿宋" w:hint="eastAsia"/>
                <w:color w:val="000000"/>
                <w:sz w:val="24"/>
                <w:szCs w:val="18"/>
              </w:rPr>
              <w:t>太</w:t>
            </w:r>
            <w:r w:rsidRPr="004857CD">
              <w:rPr>
                <w:rFonts w:hAnsi="仿宋" w:cs="仿宋" w:hint="eastAsia"/>
                <w:color w:val="000000"/>
                <w:sz w:val="24"/>
                <w:szCs w:val="18"/>
              </w:rPr>
              <w:t>会碰的话题</w:t>
            </w:r>
            <w:r>
              <w:rPr>
                <w:rFonts w:hAnsi="仿宋" w:cs="仿宋" w:hint="eastAsia"/>
                <w:color w:val="000000"/>
                <w:sz w:val="24"/>
                <w:szCs w:val="18"/>
              </w:rPr>
              <w:t>，体现了创作者政治责任感和使命感。全片</w:t>
            </w:r>
            <w:r w:rsidRPr="004857CD">
              <w:rPr>
                <w:rFonts w:hAnsi="仿宋" w:cs="仿宋" w:hint="eastAsia"/>
                <w:color w:val="000000"/>
                <w:sz w:val="24"/>
                <w:szCs w:val="18"/>
              </w:rPr>
              <w:t>用故事化的形式讲述出来，从而让政治话语生活化、抽象概念具象化、叙事构建故事化，以微观个体叙事解构西方话语中“民主=选举”的</w:t>
            </w:r>
            <w:r>
              <w:rPr>
                <w:rFonts w:hAnsi="仿宋" w:cs="仿宋" w:hint="eastAsia"/>
                <w:color w:val="000000"/>
                <w:sz w:val="24"/>
                <w:szCs w:val="18"/>
              </w:rPr>
              <w:t>简单</w:t>
            </w:r>
            <w:r w:rsidRPr="004857CD">
              <w:rPr>
                <w:rFonts w:hAnsi="仿宋" w:cs="仿宋" w:hint="eastAsia"/>
                <w:color w:val="000000"/>
                <w:sz w:val="24"/>
                <w:szCs w:val="18"/>
              </w:rPr>
              <w:t>范式，向世界</w:t>
            </w:r>
            <w:r>
              <w:rPr>
                <w:rFonts w:hAnsi="仿宋" w:cs="仿宋" w:hint="eastAsia"/>
                <w:color w:val="000000"/>
                <w:sz w:val="24"/>
                <w:szCs w:val="18"/>
              </w:rPr>
              <w:t>生动有力地</w:t>
            </w:r>
            <w:r w:rsidRPr="004857CD">
              <w:rPr>
                <w:rFonts w:hAnsi="仿宋" w:cs="仿宋" w:hint="eastAsia"/>
                <w:color w:val="000000"/>
                <w:sz w:val="24"/>
                <w:szCs w:val="18"/>
              </w:rPr>
              <w:t>讲述</w:t>
            </w:r>
            <w:r>
              <w:rPr>
                <w:rFonts w:hAnsi="仿宋" w:cs="仿宋" w:hint="eastAsia"/>
                <w:color w:val="000000"/>
                <w:sz w:val="24"/>
                <w:szCs w:val="18"/>
              </w:rPr>
              <w:t>了</w:t>
            </w:r>
            <w:r w:rsidRPr="004857CD">
              <w:rPr>
                <w:rFonts w:hAnsi="仿宋" w:cs="仿宋" w:hint="eastAsia"/>
                <w:color w:val="000000"/>
                <w:sz w:val="24"/>
                <w:szCs w:val="18"/>
              </w:rPr>
              <w:t>民主的“中国叙事”。</w:t>
            </w:r>
          </w:p>
          <w:p w14:paraId="1B207428" w14:textId="77777777" w:rsidR="003A7127" w:rsidRDefault="004857CD" w:rsidP="00365BA6">
            <w:pPr>
              <w:spacing w:line="320" w:lineRule="exact"/>
              <w:ind w:firstLineChars="200" w:firstLine="480"/>
              <w:rPr>
                <w:rFonts w:hAnsi="仿宋" w:cs="仿宋"/>
                <w:color w:val="000000"/>
                <w:sz w:val="24"/>
                <w:szCs w:val="18"/>
              </w:rPr>
            </w:pPr>
            <w:r w:rsidRPr="004857CD">
              <w:rPr>
                <w:rFonts w:hAnsi="仿宋" w:cs="仿宋" w:hint="eastAsia"/>
                <w:color w:val="000000"/>
                <w:sz w:val="24"/>
                <w:szCs w:val="18"/>
              </w:rPr>
              <w:t>作品深度践行总书记“打造融通中外的新概念、新范畴、新表述”的要求，将全过程人民民主的本质特征创造性提炼为中英对照的三个朗朗上口的通俗化</w:t>
            </w:r>
            <w:r>
              <w:rPr>
                <w:rFonts w:hAnsi="仿宋" w:cs="仿宋" w:hint="eastAsia"/>
                <w:color w:val="000000"/>
                <w:sz w:val="24"/>
                <w:szCs w:val="18"/>
              </w:rPr>
              <w:t>概念</w:t>
            </w:r>
            <w:r w:rsidRPr="004857CD">
              <w:rPr>
                <w:rFonts w:hAnsi="仿宋" w:cs="仿宋" w:hint="eastAsia"/>
                <w:color w:val="000000"/>
                <w:sz w:val="24"/>
                <w:szCs w:val="18"/>
              </w:rPr>
              <w:t>——“看得见、摸得着、靠得住”和“Visible, Tangible, Dependable”，在话语体系上兼具本土特色与国际表达，消解文化隔阂，实现海内外受众情感共鸣和价值共振。</w:t>
            </w:r>
          </w:p>
          <w:p w14:paraId="17DDE1F8" w14:textId="2BE9A890" w:rsidR="00CC4972" w:rsidRDefault="004857CD" w:rsidP="00365BA6">
            <w:pPr>
              <w:spacing w:line="320" w:lineRule="exact"/>
              <w:ind w:firstLineChars="200" w:firstLine="480"/>
              <w:rPr>
                <w:rFonts w:ascii="华文中宋" w:eastAsia="华文中宋" w:hAnsi="华文中宋"/>
                <w:color w:val="000000"/>
                <w:spacing w:val="-2"/>
                <w:sz w:val="28"/>
              </w:rPr>
            </w:pPr>
            <w:r w:rsidRPr="004857CD">
              <w:rPr>
                <w:rFonts w:hAnsi="仿宋" w:cs="仿宋" w:hint="eastAsia"/>
                <w:color w:val="000000"/>
                <w:sz w:val="24"/>
                <w:szCs w:val="18"/>
              </w:rPr>
              <w:t>作品深谙视听作品的国际传播规律，采用外国受众熟悉的“困境——冲突——解决”戏剧化结构，构建起跨越文化差异的叙事共情通道，引导受众从“旁观者”转变为“共情者”，在对片中人物命运的关注中，读懂中国</w:t>
            </w:r>
            <w:r w:rsidR="00731CE8">
              <w:rPr>
                <w:rFonts w:hAnsi="仿宋" w:cs="仿宋" w:hint="eastAsia"/>
                <w:color w:val="000000"/>
                <w:sz w:val="24"/>
                <w:szCs w:val="18"/>
              </w:rPr>
              <w:t>全过程人民</w:t>
            </w:r>
            <w:r w:rsidRPr="004857CD">
              <w:rPr>
                <w:rFonts w:hAnsi="仿宋" w:cs="仿宋" w:hint="eastAsia"/>
                <w:color w:val="000000"/>
                <w:sz w:val="24"/>
                <w:szCs w:val="18"/>
              </w:rPr>
              <w:t>民主的</w:t>
            </w:r>
            <w:r w:rsidR="00731CE8">
              <w:rPr>
                <w:rFonts w:hAnsi="仿宋" w:cs="仿宋" w:hint="eastAsia"/>
                <w:color w:val="000000"/>
                <w:sz w:val="24"/>
                <w:szCs w:val="18"/>
              </w:rPr>
              <w:t>真谛</w:t>
            </w:r>
            <w:r w:rsidRPr="004857CD">
              <w:rPr>
                <w:rFonts w:hAnsi="仿宋" w:cs="仿宋" w:hint="eastAsia"/>
                <w:color w:val="000000"/>
                <w:sz w:val="24"/>
                <w:szCs w:val="18"/>
              </w:rPr>
              <w:t>。</w:t>
            </w:r>
            <w:r w:rsidR="000F4473" w:rsidRPr="00365BA6">
              <w:rPr>
                <w:rFonts w:hAnsi="仿宋" w:cs="仿宋"/>
                <w:color w:val="000000"/>
                <w:sz w:val="24"/>
                <w:szCs w:val="18"/>
              </w:rPr>
              <w:t xml:space="preserve"> </w:t>
            </w:r>
            <w:r w:rsidR="000F4473">
              <w:rPr>
                <w:rFonts w:ascii="华文中宋" w:eastAsia="华文中宋" w:hAnsi="华文中宋" w:hint="eastAsia"/>
                <w:color w:val="000000"/>
                <w:spacing w:val="-2"/>
                <w:sz w:val="28"/>
              </w:rPr>
              <w:t xml:space="preserve">                           </w:t>
            </w:r>
          </w:p>
          <w:p w14:paraId="12726645" w14:textId="77777777" w:rsidR="00CC4972" w:rsidRDefault="000F4473">
            <w:pPr>
              <w:spacing w:line="360" w:lineRule="exact"/>
              <w:rPr>
                <w:rFonts w:ascii="华文中宋" w:eastAsia="华文中宋" w:hAnsi="华文中宋"/>
                <w:color w:val="000000"/>
                <w:sz w:val="28"/>
              </w:rPr>
            </w:pPr>
            <w:r>
              <w:rPr>
                <w:rFonts w:ascii="华文中宋" w:eastAsia="华文中宋" w:hAnsi="华文中宋" w:hint="eastAsia"/>
                <w:color w:val="000000"/>
                <w:spacing w:val="-2"/>
                <w:sz w:val="28"/>
              </w:rPr>
              <w:t xml:space="preserve">                           签名：</w:t>
            </w:r>
            <w:r>
              <w:rPr>
                <w:rFonts w:ascii="华文中宋" w:eastAsia="华文中宋" w:hAnsi="华文中宋" w:hint="eastAsia"/>
                <w:color w:val="000000"/>
                <w:sz w:val="28"/>
              </w:rPr>
              <w:t>（盖单位公章）</w:t>
            </w:r>
          </w:p>
          <w:p w14:paraId="0A685585" w14:textId="77777777" w:rsidR="00CC4972" w:rsidRDefault="000F4473">
            <w:pPr>
              <w:rPr>
                <w:rFonts w:hAnsi="仿宋"/>
                <w:color w:val="000000"/>
                <w:szCs w:val="21"/>
              </w:rPr>
            </w:pPr>
            <w:r>
              <w:rPr>
                <w:rFonts w:ascii="仿宋_GB2312" w:hint="eastAsia"/>
                <w:color w:val="000000"/>
                <w:sz w:val="28"/>
              </w:rPr>
              <w:t xml:space="preserve">                                 </w:t>
            </w:r>
            <w:r>
              <w:rPr>
                <w:rFonts w:ascii="华文中宋" w:eastAsia="华文中宋" w:hAnsi="华文中宋" w:hint="eastAsia"/>
                <w:color w:val="000000"/>
                <w:sz w:val="28"/>
              </w:rPr>
              <w:t>2025</w:t>
            </w:r>
            <w:r>
              <w:rPr>
                <w:rFonts w:ascii="华文中宋" w:eastAsia="华文中宋" w:hAnsi="华文中宋"/>
                <w:color w:val="000000"/>
                <w:sz w:val="28"/>
              </w:rPr>
              <w:t xml:space="preserve">年  </w:t>
            </w:r>
            <w:r>
              <w:rPr>
                <w:rFonts w:ascii="华文中宋" w:eastAsia="华文中宋" w:hAnsi="华文中宋" w:hint="eastAsia"/>
                <w:color w:val="000000"/>
                <w:sz w:val="28"/>
              </w:rPr>
              <w:t>月</w:t>
            </w:r>
            <w:r>
              <w:rPr>
                <w:rFonts w:ascii="华文中宋" w:eastAsia="华文中宋" w:hAnsi="华文中宋"/>
                <w:color w:val="000000"/>
                <w:sz w:val="28"/>
              </w:rPr>
              <w:t xml:space="preserve">  </w:t>
            </w:r>
            <w:r>
              <w:rPr>
                <w:rFonts w:ascii="华文中宋" w:eastAsia="华文中宋" w:hAnsi="华文中宋" w:hint="eastAsia"/>
                <w:color w:val="000000"/>
                <w:sz w:val="28"/>
              </w:rPr>
              <w:t>日</w:t>
            </w:r>
          </w:p>
        </w:tc>
      </w:tr>
      <w:tr w:rsidR="00CC4972" w14:paraId="3B7652EE" w14:textId="77777777">
        <w:trPr>
          <w:trHeight w:val="585"/>
        </w:trPr>
        <w:tc>
          <w:tcPr>
            <w:tcW w:w="1530" w:type="dxa"/>
            <w:gridSpan w:val="4"/>
            <w:vAlign w:val="center"/>
          </w:tcPr>
          <w:p w14:paraId="48F5D989" w14:textId="77777777" w:rsidR="00CC4972" w:rsidRDefault="000F4473">
            <w:pPr>
              <w:spacing w:line="300" w:lineRule="exact"/>
              <w:jc w:val="center"/>
              <w:rPr>
                <w:rFonts w:ascii="华文中宋" w:eastAsia="华文中宋" w:hAnsi="华文中宋"/>
                <w:color w:val="000000"/>
                <w:sz w:val="28"/>
              </w:rPr>
            </w:pPr>
            <w:r>
              <w:rPr>
                <w:rFonts w:ascii="华文中宋" w:eastAsia="华文中宋" w:hAnsi="华文中宋" w:hint="eastAsia"/>
                <w:color w:val="000000"/>
                <w:sz w:val="28"/>
              </w:rPr>
              <w:t>联系人</w:t>
            </w:r>
          </w:p>
        </w:tc>
        <w:tc>
          <w:tcPr>
            <w:tcW w:w="1710" w:type="dxa"/>
            <w:gridSpan w:val="4"/>
            <w:vAlign w:val="center"/>
          </w:tcPr>
          <w:p w14:paraId="1AAEA54E" w14:textId="77777777" w:rsidR="00CC4972" w:rsidRDefault="000F4473">
            <w:pPr>
              <w:spacing w:line="320" w:lineRule="exact"/>
              <w:jc w:val="center"/>
              <w:rPr>
                <w:rFonts w:ascii="华文中宋" w:eastAsia="华文中宋" w:hAnsi="华文中宋"/>
                <w:color w:val="000000"/>
                <w:sz w:val="28"/>
              </w:rPr>
            </w:pPr>
            <w:r>
              <w:rPr>
                <w:rFonts w:hAnsi="仿宋" w:cs="仿宋" w:hint="eastAsia"/>
                <w:color w:val="000000"/>
                <w:sz w:val="24"/>
                <w:szCs w:val="18"/>
              </w:rPr>
              <w:t>刘洁妍</w:t>
            </w:r>
          </w:p>
        </w:tc>
        <w:tc>
          <w:tcPr>
            <w:tcW w:w="1621" w:type="dxa"/>
            <w:gridSpan w:val="4"/>
            <w:vAlign w:val="center"/>
          </w:tcPr>
          <w:p w14:paraId="33CB4F45" w14:textId="77777777" w:rsidR="00CC4972" w:rsidRDefault="000F4473">
            <w:pPr>
              <w:spacing w:line="300" w:lineRule="exact"/>
              <w:jc w:val="center"/>
              <w:rPr>
                <w:rFonts w:ascii="华文中宋" w:eastAsia="华文中宋" w:hAnsi="华文中宋"/>
                <w:color w:val="000000"/>
                <w:sz w:val="28"/>
              </w:rPr>
            </w:pPr>
            <w:r>
              <w:rPr>
                <w:rFonts w:ascii="华文中宋" w:eastAsia="华文中宋" w:hAnsi="华文中宋" w:hint="eastAsia"/>
                <w:color w:val="000000"/>
                <w:sz w:val="28"/>
              </w:rPr>
              <w:t>邮箱</w:t>
            </w:r>
          </w:p>
        </w:tc>
        <w:tc>
          <w:tcPr>
            <w:tcW w:w="1620" w:type="dxa"/>
            <w:gridSpan w:val="5"/>
            <w:vAlign w:val="center"/>
          </w:tcPr>
          <w:p w14:paraId="139CF0F6" w14:textId="77777777" w:rsidR="00CC4972" w:rsidRDefault="0062054C">
            <w:pPr>
              <w:spacing w:line="320" w:lineRule="exact"/>
              <w:jc w:val="center"/>
              <w:rPr>
                <w:rFonts w:ascii="华文中宋" w:eastAsia="华文中宋" w:hAnsi="华文中宋"/>
                <w:color w:val="000000"/>
                <w:sz w:val="28"/>
              </w:rPr>
            </w:pPr>
            <w:hyperlink r:id="rId6" w:history="1">
              <w:r w:rsidR="000F4473">
                <w:rPr>
                  <w:rFonts w:hAnsi="仿宋" w:cs="仿宋" w:hint="eastAsia"/>
                  <w:color w:val="000000"/>
                  <w:sz w:val="24"/>
                  <w:szCs w:val="18"/>
                </w:rPr>
                <w:t>liujieyan@people.cn</w:t>
              </w:r>
            </w:hyperlink>
          </w:p>
        </w:tc>
        <w:tc>
          <w:tcPr>
            <w:tcW w:w="1621" w:type="dxa"/>
            <w:gridSpan w:val="4"/>
            <w:vAlign w:val="center"/>
          </w:tcPr>
          <w:p w14:paraId="7AC5E957" w14:textId="77777777" w:rsidR="00CC4972" w:rsidRDefault="000F4473">
            <w:pPr>
              <w:spacing w:line="300" w:lineRule="exact"/>
              <w:jc w:val="center"/>
              <w:rPr>
                <w:rFonts w:ascii="华文中宋" w:eastAsia="华文中宋" w:hAnsi="华文中宋"/>
                <w:color w:val="000000"/>
                <w:sz w:val="28"/>
              </w:rPr>
            </w:pPr>
            <w:r>
              <w:rPr>
                <w:rFonts w:ascii="华文中宋" w:eastAsia="华文中宋" w:hAnsi="华文中宋" w:hint="eastAsia"/>
                <w:color w:val="000000"/>
                <w:sz w:val="28"/>
              </w:rPr>
              <w:t>手机</w:t>
            </w:r>
          </w:p>
        </w:tc>
        <w:tc>
          <w:tcPr>
            <w:tcW w:w="1622" w:type="dxa"/>
            <w:gridSpan w:val="3"/>
            <w:vAlign w:val="center"/>
          </w:tcPr>
          <w:p w14:paraId="0FF8CAF9" w14:textId="77777777" w:rsidR="00CC4972" w:rsidRDefault="000F4473">
            <w:pPr>
              <w:spacing w:line="320" w:lineRule="exact"/>
              <w:jc w:val="center"/>
              <w:rPr>
                <w:rFonts w:ascii="华文中宋" w:eastAsia="华文中宋" w:hAnsi="华文中宋"/>
                <w:color w:val="000000"/>
                <w:sz w:val="28"/>
              </w:rPr>
            </w:pPr>
            <w:r>
              <w:rPr>
                <w:rFonts w:hAnsi="仿宋" w:cs="仿宋" w:hint="eastAsia"/>
                <w:color w:val="000000"/>
                <w:sz w:val="24"/>
                <w:szCs w:val="18"/>
              </w:rPr>
              <w:t>13581936157</w:t>
            </w:r>
          </w:p>
        </w:tc>
      </w:tr>
      <w:tr w:rsidR="00CC4972" w14:paraId="6BF68E2F" w14:textId="77777777">
        <w:trPr>
          <w:trHeight w:val="430"/>
        </w:trPr>
        <w:tc>
          <w:tcPr>
            <w:tcW w:w="1530" w:type="dxa"/>
            <w:gridSpan w:val="4"/>
            <w:vAlign w:val="center"/>
          </w:tcPr>
          <w:p w14:paraId="47C83182" w14:textId="77777777" w:rsidR="00CC4972" w:rsidRDefault="000F4473">
            <w:pPr>
              <w:spacing w:line="300" w:lineRule="exact"/>
              <w:jc w:val="center"/>
              <w:rPr>
                <w:rFonts w:ascii="华文中宋" w:eastAsia="华文中宋" w:hAnsi="华文中宋"/>
                <w:color w:val="000000"/>
                <w:sz w:val="28"/>
              </w:rPr>
            </w:pPr>
            <w:r>
              <w:rPr>
                <w:rFonts w:ascii="华文中宋" w:eastAsia="华文中宋" w:hAnsi="华文中宋" w:hint="eastAsia"/>
                <w:color w:val="000000"/>
                <w:sz w:val="28"/>
              </w:rPr>
              <w:t>地址</w:t>
            </w:r>
          </w:p>
        </w:tc>
        <w:tc>
          <w:tcPr>
            <w:tcW w:w="4951" w:type="dxa"/>
            <w:gridSpan w:val="13"/>
            <w:vAlign w:val="center"/>
          </w:tcPr>
          <w:p w14:paraId="4A3EE640" w14:textId="77777777" w:rsidR="00CC4972" w:rsidRDefault="000F4473">
            <w:pPr>
              <w:spacing w:line="300" w:lineRule="exact"/>
              <w:jc w:val="center"/>
              <w:rPr>
                <w:rFonts w:ascii="华文中宋" w:eastAsia="华文中宋" w:hAnsi="华文中宋"/>
                <w:color w:val="000000"/>
                <w:sz w:val="28"/>
              </w:rPr>
            </w:pPr>
            <w:r>
              <w:rPr>
                <w:rFonts w:hAnsi="仿宋" w:cs="仿宋" w:hint="eastAsia"/>
                <w:color w:val="000000"/>
                <w:sz w:val="24"/>
                <w:szCs w:val="18"/>
              </w:rPr>
              <w:t>北京市朝阳区金台西路2号人民日报社</w:t>
            </w:r>
          </w:p>
        </w:tc>
        <w:tc>
          <w:tcPr>
            <w:tcW w:w="1621" w:type="dxa"/>
            <w:gridSpan w:val="4"/>
            <w:vAlign w:val="center"/>
          </w:tcPr>
          <w:p w14:paraId="2CF81513" w14:textId="77777777" w:rsidR="00CC4972" w:rsidRDefault="000F4473">
            <w:pPr>
              <w:spacing w:line="300" w:lineRule="exact"/>
              <w:jc w:val="center"/>
              <w:rPr>
                <w:rFonts w:ascii="华文中宋" w:eastAsia="华文中宋" w:hAnsi="华文中宋"/>
                <w:color w:val="000000"/>
                <w:sz w:val="28"/>
              </w:rPr>
            </w:pPr>
            <w:r>
              <w:rPr>
                <w:rFonts w:ascii="华文中宋" w:eastAsia="华文中宋" w:hAnsi="华文中宋" w:hint="eastAsia"/>
                <w:color w:val="000000"/>
                <w:sz w:val="28"/>
              </w:rPr>
              <w:t>邮编</w:t>
            </w:r>
          </w:p>
        </w:tc>
        <w:tc>
          <w:tcPr>
            <w:tcW w:w="1622" w:type="dxa"/>
            <w:gridSpan w:val="3"/>
            <w:vAlign w:val="center"/>
          </w:tcPr>
          <w:p w14:paraId="7D35DE69" w14:textId="77777777" w:rsidR="00CC4972" w:rsidRDefault="000F4473">
            <w:pPr>
              <w:spacing w:line="300" w:lineRule="exact"/>
              <w:jc w:val="center"/>
              <w:rPr>
                <w:rFonts w:ascii="华文中宋" w:eastAsia="华文中宋" w:hAnsi="华文中宋"/>
                <w:color w:val="000000"/>
                <w:sz w:val="28"/>
              </w:rPr>
            </w:pPr>
            <w:r>
              <w:rPr>
                <w:rFonts w:hAnsi="仿宋" w:cs="仿宋" w:hint="eastAsia"/>
                <w:color w:val="000000"/>
                <w:sz w:val="24"/>
                <w:szCs w:val="18"/>
              </w:rPr>
              <w:t>100733</w:t>
            </w:r>
          </w:p>
        </w:tc>
      </w:tr>
      <w:tr w:rsidR="00CC4972" w14:paraId="4C013774" w14:textId="77777777">
        <w:trPr>
          <w:trHeight w:val="680"/>
        </w:trPr>
        <w:tc>
          <w:tcPr>
            <w:tcW w:w="9724" w:type="dxa"/>
            <w:gridSpan w:val="24"/>
            <w:vAlign w:val="center"/>
          </w:tcPr>
          <w:p w14:paraId="08EAF5CE" w14:textId="77777777" w:rsidR="00CC4972" w:rsidRDefault="000F4473">
            <w:pPr>
              <w:tabs>
                <w:tab w:val="right" w:pos="8730"/>
              </w:tabs>
              <w:jc w:val="center"/>
              <w:outlineLvl w:val="0"/>
              <w:rPr>
                <w:rFonts w:ascii="华文中宋" w:eastAsia="华文中宋" w:hAnsi="华文中宋" w:cs="华文中宋"/>
                <w:bCs/>
                <w:sz w:val="28"/>
                <w:szCs w:val="28"/>
              </w:rPr>
            </w:pPr>
            <w:r>
              <w:rPr>
                <w:rFonts w:ascii="华文中宋" w:eastAsia="华文中宋" w:hAnsi="华文中宋" w:cs="华文中宋" w:hint="eastAsia"/>
                <w:bCs/>
                <w:sz w:val="28"/>
                <w:szCs w:val="28"/>
              </w:rPr>
              <w:t>以下仅自荐、他荐参评作品填写</w:t>
            </w:r>
          </w:p>
        </w:tc>
      </w:tr>
      <w:tr w:rsidR="00CC4972" w14:paraId="0E541EE6" w14:textId="77777777">
        <w:trPr>
          <w:trHeight w:val="680"/>
        </w:trPr>
        <w:tc>
          <w:tcPr>
            <w:tcW w:w="1474" w:type="dxa"/>
            <w:gridSpan w:val="3"/>
            <w:vAlign w:val="center"/>
          </w:tcPr>
          <w:p w14:paraId="6B8E5510" w14:textId="77777777" w:rsidR="00CC4972" w:rsidRDefault="000F4473">
            <w:pPr>
              <w:spacing w:line="300" w:lineRule="exact"/>
              <w:jc w:val="center"/>
              <w:rPr>
                <w:rFonts w:ascii="华文中宋" w:eastAsia="华文中宋" w:hAnsi="华文中宋"/>
                <w:sz w:val="24"/>
              </w:rPr>
            </w:pPr>
            <w:r>
              <w:rPr>
                <w:rFonts w:ascii="华文中宋" w:eastAsia="华文中宋" w:hAnsi="华文中宋" w:hint="eastAsia"/>
                <w:sz w:val="24"/>
              </w:rPr>
              <w:t>自荐作品所获奖项名称</w:t>
            </w:r>
          </w:p>
        </w:tc>
        <w:tc>
          <w:tcPr>
            <w:tcW w:w="8250" w:type="dxa"/>
            <w:gridSpan w:val="21"/>
            <w:tcBorders>
              <w:top w:val="single" w:sz="4" w:space="0" w:color="auto"/>
              <w:left w:val="single" w:sz="4" w:space="0" w:color="auto"/>
              <w:bottom w:val="single" w:sz="4" w:space="0" w:color="auto"/>
              <w:right w:val="single" w:sz="4" w:space="0" w:color="auto"/>
            </w:tcBorders>
            <w:vAlign w:val="center"/>
          </w:tcPr>
          <w:p w14:paraId="58E4B0DC" w14:textId="77777777" w:rsidR="00CC4972" w:rsidRDefault="00CC4972">
            <w:pPr>
              <w:rPr>
                <w:rFonts w:hAnsi="仿宋"/>
                <w:color w:val="000000"/>
                <w:szCs w:val="21"/>
              </w:rPr>
            </w:pPr>
          </w:p>
        </w:tc>
      </w:tr>
      <w:tr w:rsidR="00CC4972" w14:paraId="6BC059CD" w14:textId="77777777">
        <w:trPr>
          <w:trHeight w:val="680"/>
        </w:trPr>
        <w:tc>
          <w:tcPr>
            <w:tcW w:w="624" w:type="dxa"/>
            <w:vMerge w:val="restart"/>
            <w:vAlign w:val="center"/>
          </w:tcPr>
          <w:p w14:paraId="50C326C9" w14:textId="77777777" w:rsidR="00CC4972" w:rsidRDefault="000F4473">
            <w:pPr>
              <w:spacing w:line="240" w:lineRule="exact"/>
              <w:jc w:val="center"/>
              <w:rPr>
                <w:rFonts w:ascii="华文中宋" w:eastAsia="华文中宋" w:hAnsi="华文中宋"/>
                <w:color w:val="000000"/>
                <w:sz w:val="24"/>
              </w:rPr>
            </w:pPr>
            <w:r>
              <w:rPr>
                <w:rFonts w:ascii="华文中宋" w:eastAsia="华文中宋" w:hAnsi="华文中宋" w:hint="eastAsia"/>
                <w:color w:val="000000"/>
                <w:sz w:val="24"/>
              </w:rPr>
              <w:t>推荐人</w:t>
            </w:r>
          </w:p>
        </w:tc>
        <w:tc>
          <w:tcPr>
            <w:tcW w:w="850" w:type="dxa"/>
            <w:gridSpan w:val="2"/>
            <w:vAlign w:val="center"/>
          </w:tcPr>
          <w:p w14:paraId="2A50E03C" w14:textId="77777777" w:rsidR="00CC4972" w:rsidRDefault="000F4473">
            <w:pPr>
              <w:spacing w:line="240" w:lineRule="exact"/>
              <w:jc w:val="center"/>
              <w:rPr>
                <w:rFonts w:ascii="华文中宋" w:eastAsia="华文中宋" w:hAnsi="华文中宋"/>
                <w:color w:val="000000"/>
                <w:sz w:val="24"/>
              </w:rPr>
            </w:pPr>
            <w:r>
              <w:rPr>
                <w:rFonts w:ascii="华文中宋" w:eastAsia="华文中宋" w:hAnsi="华文中宋" w:hint="eastAsia"/>
                <w:color w:val="000000"/>
                <w:sz w:val="24"/>
              </w:rPr>
              <w:t>姓名</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38ADEAD" w14:textId="77777777" w:rsidR="00CC4972" w:rsidRDefault="00CC4972">
            <w:pPr>
              <w:spacing w:line="240" w:lineRule="exact"/>
              <w:rPr>
                <w:rFonts w:hAnsi="仿宋"/>
                <w:color w:val="000000"/>
                <w:sz w:val="20"/>
                <w:szCs w:val="20"/>
              </w:rPr>
            </w:pPr>
          </w:p>
        </w:tc>
        <w:tc>
          <w:tcPr>
            <w:tcW w:w="992" w:type="dxa"/>
            <w:gridSpan w:val="4"/>
            <w:tcBorders>
              <w:top w:val="single" w:sz="4" w:space="0" w:color="auto"/>
              <w:left w:val="single" w:sz="4" w:space="0" w:color="auto"/>
              <w:bottom w:val="single" w:sz="4" w:space="0" w:color="auto"/>
              <w:right w:val="single" w:sz="4" w:space="0" w:color="auto"/>
            </w:tcBorders>
            <w:vAlign w:val="center"/>
          </w:tcPr>
          <w:p w14:paraId="13324C96" w14:textId="77777777" w:rsidR="00CC4972" w:rsidRDefault="000F4473">
            <w:pPr>
              <w:spacing w:line="240" w:lineRule="exact"/>
              <w:jc w:val="center"/>
              <w:rPr>
                <w:rFonts w:ascii="华文中宋" w:eastAsia="华文中宋" w:hAnsi="华文中宋"/>
                <w:color w:val="000000"/>
                <w:sz w:val="24"/>
              </w:rPr>
            </w:pPr>
            <w:r>
              <w:rPr>
                <w:rFonts w:ascii="华文中宋" w:eastAsia="华文中宋" w:hAnsi="华文中宋" w:hint="eastAsia"/>
                <w:color w:val="000000"/>
                <w:sz w:val="24"/>
              </w:rPr>
              <w:t>单位及职称</w:t>
            </w:r>
          </w:p>
        </w:tc>
        <w:tc>
          <w:tcPr>
            <w:tcW w:w="3302" w:type="dxa"/>
            <w:gridSpan w:val="8"/>
            <w:tcBorders>
              <w:top w:val="single" w:sz="4" w:space="0" w:color="auto"/>
              <w:left w:val="single" w:sz="4" w:space="0" w:color="auto"/>
              <w:bottom w:val="single" w:sz="4" w:space="0" w:color="auto"/>
              <w:right w:val="single" w:sz="4" w:space="0" w:color="auto"/>
            </w:tcBorders>
            <w:vAlign w:val="center"/>
          </w:tcPr>
          <w:p w14:paraId="3F8DF640" w14:textId="77777777" w:rsidR="00CC4972" w:rsidRDefault="00CC4972">
            <w:pPr>
              <w:jc w:val="center"/>
              <w:rPr>
                <w:rFonts w:hAnsi="仿宋"/>
                <w:color w:val="000000"/>
                <w:sz w:val="20"/>
                <w:szCs w:val="20"/>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14:paraId="3C392A95" w14:textId="77777777" w:rsidR="00CC4972" w:rsidRDefault="000F4473">
            <w:pPr>
              <w:spacing w:line="240" w:lineRule="exact"/>
              <w:jc w:val="center"/>
              <w:rPr>
                <w:rFonts w:ascii="华文中宋" w:eastAsia="华文中宋" w:hAnsi="华文中宋"/>
                <w:color w:val="000000"/>
                <w:sz w:val="24"/>
              </w:rPr>
            </w:pPr>
            <w:r>
              <w:rPr>
                <w:rFonts w:ascii="华文中宋" w:eastAsia="华文中宋" w:hAnsi="华文中宋" w:hint="eastAsia"/>
                <w:color w:val="000000"/>
                <w:sz w:val="24"/>
              </w:rPr>
              <w:t>电话</w:t>
            </w:r>
          </w:p>
        </w:tc>
        <w:tc>
          <w:tcPr>
            <w:tcW w:w="1930" w:type="dxa"/>
            <w:gridSpan w:val="4"/>
            <w:tcBorders>
              <w:top w:val="single" w:sz="4" w:space="0" w:color="auto"/>
              <w:left w:val="single" w:sz="4" w:space="0" w:color="auto"/>
              <w:bottom w:val="single" w:sz="4" w:space="0" w:color="auto"/>
              <w:right w:val="single" w:sz="4" w:space="0" w:color="auto"/>
            </w:tcBorders>
            <w:vAlign w:val="center"/>
          </w:tcPr>
          <w:p w14:paraId="67AAA1EF" w14:textId="77777777" w:rsidR="00CC4972" w:rsidRDefault="00CC4972">
            <w:pPr>
              <w:jc w:val="center"/>
              <w:rPr>
                <w:rFonts w:hAnsi="仿宋"/>
                <w:color w:val="000000"/>
                <w:sz w:val="20"/>
                <w:szCs w:val="20"/>
              </w:rPr>
            </w:pPr>
          </w:p>
        </w:tc>
      </w:tr>
      <w:tr w:rsidR="00CC4972" w14:paraId="219238EF" w14:textId="77777777">
        <w:trPr>
          <w:trHeight w:val="491"/>
        </w:trPr>
        <w:tc>
          <w:tcPr>
            <w:tcW w:w="624" w:type="dxa"/>
            <w:vMerge/>
            <w:vAlign w:val="center"/>
          </w:tcPr>
          <w:p w14:paraId="501A8A7A" w14:textId="77777777" w:rsidR="00CC4972" w:rsidRDefault="00CC4972">
            <w:pPr>
              <w:spacing w:line="240" w:lineRule="exact"/>
              <w:jc w:val="center"/>
              <w:rPr>
                <w:rFonts w:ascii="华文中宋" w:eastAsia="华文中宋" w:hAnsi="华文中宋"/>
                <w:color w:val="000000"/>
                <w:sz w:val="24"/>
              </w:rPr>
            </w:pPr>
          </w:p>
        </w:tc>
        <w:tc>
          <w:tcPr>
            <w:tcW w:w="850" w:type="dxa"/>
            <w:gridSpan w:val="2"/>
            <w:vAlign w:val="center"/>
          </w:tcPr>
          <w:p w14:paraId="7966F993" w14:textId="77777777" w:rsidR="00CC4972" w:rsidRDefault="000F4473">
            <w:pPr>
              <w:spacing w:line="240" w:lineRule="exact"/>
              <w:jc w:val="center"/>
              <w:rPr>
                <w:rFonts w:ascii="华文中宋" w:eastAsia="华文中宋" w:hAnsi="华文中宋"/>
                <w:color w:val="000000"/>
                <w:sz w:val="24"/>
              </w:rPr>
            </w:pPr>
            <w:r>
              <w:rPr>
                <w:rFonts w:ascii="华文中宋" w:eastAsia="华文中宋" w:hAnsi="华文中宋" w:hint="eastAsia"/>
                <w:color w:val="000000"/>
                <w:sz w:val="24"/>
              </w:rPr>
              <w:t>姓名</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4C105CEA" w14:textId="77777777" w:rsidR="00CC4972" w:rsidRDefault="00CC4972">
            <w:pPr>
              <w:rPr>
                <w:rFonts w:hAnsi="仿宋"/>
                <w:color w:val="000000"/>
                <w:sz w:val="20"/>
                <w:szCs w:val="20"/>
              </w:rPr>
            </w:pPr>
          </w:p>
        </w:tc>
        <w:tc>
          <w:tcPr>
            <w:tcW w:w="992" w:type="dxa"/>
            <w:gridSpan w:val="4"/>
            <w:tcBorders>
              <w:top w:val="single" w:sz="4" w:space="0" w:color="auto"/>
              <w:left w:val="single" w:sz="4" w:space="0" w:color="auto"/>
              <w:bottom w:val="single" w:sz="4" w:space="0" w:color="auto"/>
              <w:right w:val="single" w:sz="4" w:space="0" w:color="auto"/>
            </w:tcBorders>
            <w:vAlign w:val="center"/>
          </w:tcPr>
          <w:p w14:paraId="79E2DF1B" w14:textId="77777777" w:rsidR="00CC4972" w:rsidRDefault="000F4473">
            <w:pPr>
              <w:spacing w:line="240" w:lineRule="exact"/>
              <w:jc w:val="center"/>
              <w:rPr>
                <w:rFonts w:ascii="华文中宋" w:eastAsia="华文中宋" w:hAnsi="华文中宋"/>
                <w:color w:val="000000"/>
                <w:sz w:val="24"/>
              </w:rPr>
            </w:pPr>
            <w:r>
              <w:rPr>
                <w:rFonts w:ascii="华文中宋" w:eastAsia="华文中宋" w:hAnsi="华文中宋" w:hint="eastAsia"/>
                <w:color w:val="000000"/>
                <w:sz w:val="24"/>
              </w:rPr>
              <w:t>单位及职称</w:t>
            </w:r>
          </w:p>
        </w:tc>
        <w:tc>
          <w:tcPr>
            <w:tcW w:w="3302" w:type="dxa"/>
            <w:gridSpan w:val="8"/>
            <w:tcBorders>
              <w:top w:val="single" w:sz="4" w:space="0" w:color="auto"/>
              <w:left w:val="single" w:sz="4" w:space="0" w:color="auto"/>
              <w:bottom w:val="single" w:sz="4" w:space="0" w:color="auto"/>
              <w:right w:val="single" w:sz="4" w:space="0" w:color="auto"/>
            </w:tcBorders>
            <w:vAlign w:val="center"/>
          </w:tcPr>
          <w:p w14:paraId="0E5F91DA" w14:textId="77777777" w:rsidR="00CC4972" w:rsidRDefault="00CC4972">
            <w:pPr>
              <w:jc w:val="center"/>
              <w:rPr>
                <w:rFonts w:hAnsi="仿宋"/>
                <w:color w:val="000000"/>
                <w:sz w:val="20"/>
                <w:szCs w:val="20"/>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14:paraId="2BECDE81" w14:textId="77777777" w:rsidR="00CC4972" w:rsidRDefault="000F4473">
            <w:pPr>
              <w:spacing w:line="240" w:lineRule="exact"/>
              <w:jc w:val="center"/>
              <w:rPr>
                <w:rFonts w:ascii="华文中宋" w:eastAsia="华文中宋" w:hAnsi="华文中宋"/>
                <w:color w:val="000000"/>
                <w:sz w:val="24"/>
              </w:rPr>
            </w:pPr>
            <w:r>
              <w:rPr>
                <w:rFonts w:ascii="华文中宋" w:eastAsia="华文中宋" w:hAnsi="华文中宋" w:hint="eastAsia"/>
                <w:color w:val="000000"/>
                <w:sz w:val="24"/>
              </w:rPr>
              <w:t>电话</w:t>
            </w:r>
          </w:p>
        </w:tc>
        <w:tc>
          <w:tcPr>
            <w:tcW w:w="1930" w:type="dxa"/>
            <w:gridSpan w:val="4"/>
            <w:tcBorders>
              <w:top w:val="single" w:sz="4" w:space="0" w:color="auto"/>
              <w:left w:val="single" w:sz="4" w:space="0" w:color="auto"/>
              <w:bottom w:val="single" w:sz="4" w:space="0" w:color="auto"/>
              <w:right w:val="single" w:sz="4" w:space="0" w:color="auto"/>
            </w:tcBorders>
            <w:vAlign w:val="center"/>
          </w:tcPr>
          <w:p w14:paraId="10DED839" w14:textId="77777777" w:rsidR="00CC4972" w:rsidRDefault="00CC4972">
            <w:pPr>
              <w:jc w:val="center"/>
              <w:rPr>
                <w:rFonts w:hAnsi="仿宋"/>
                <w:color w:val="000000"/>
                <w:sz w:val="20"/>
                <w:szCs w:val="20"/>
              </w:rPr>
            </w:pPr>
          </w:p>
        </w:tc>
      </w:tr>
      <w:tr w:rsidR="00CC4972" w14:paraId="3E5BF36D" w14:textId="77777777">
        <w:trPr>
          <w:trHeight w:val="501"/>
        </w:trPr>
        <w:tc>
          <w:tcPr>
            <w:tcW w:w="624" w:type="dxa"/>
            <w:vMerge/>
            <w:vAlign w:val="center"/>
          </w:tcPr>
          <w:p w14:paraId="2E0CB360" w14:textId="77777777" w:rsidR="00CC4972" w:rsidRDefault="00CC4972">
            <w:pPr>
              <w:spacing w:line="240" w:lineRule="exact"/>
              <w:jc w:val="center"/>
              <w:rPr>
                <w:rFonts w:ascii="华文中宋" w:eastAsia="华文中宋" w:hAnsi="华文中宋"/>
                <w:color w:val="000000"/>
                <w:sz w:val="24"/>
              </w:rPr>
            </w:pPr>
          </w:p>
        </w:tc>
        <w:tc>
          <w:tcPr>
            <w:tcW w:w="850" w:type="dxa"/>
            <w:gridSpan w:val="2"/>
            <w:vAlign w:val="center"/>
          </w:tcPr>
          <w:p w14:paraId="67541849" w14:textId="77777777" w:rsidR="00CC4972" w:rsidRDefault="000F4473">
            <w:pPr>
              <w:spacing w:line="240" w:lineRule="exact"/>
              <w:jc w:val="center"/>
              <w:rPr>
                <w:rFonts w:ascii="华文中宋" w:eastAsia="华文中宋" w:hAnsi="华文中宋"/>
                <w:color w:val="000000"/>
                <w:sz w:val="24"/>
              </w:rPr>
            </w:pPr>
            <w:r>
              <w:rPr>
                <w:rFonts w:ascii="华文中宋" w:eastAsia="华文中宋" w:hAnsi="华文中宋" w:hint="eastAsia"/>
                <w:color w:val="000000"/>
                <w:sz w:val="24"/>
              </w:rPr>
              <w:t>姓名</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D470737" w14:textId="77777777" w:rsidR="00CC4972" w:rsidRDefault="00CC4972">
            <w:pPr>
              <w:rPr>
                <w:rFonts w:hAnsi="仿宋"/>
                <w:color w:val="000000"/>
                <w:sz w:val="20"/>
                <w:szCs w:val="20"/>
              </w:rPr>
            </w:pPr>
          </w:p>
        </w:tc>
        <w:tc>
          <w:tcPr>
            <w:tcW w:w="992" w:type="dxa"/>
            <w:gridSpan w:val="4"/>
            <w:tcBorders>
              <w:top w:val="single" w:sz="4" w:space="0" w:color="auto"/>
              <w:left w:val="single" w:sz="4" w:space="0" w:color="auto"/>
              <w:bottom w:val="single" w:sz="4" w:space="0" w:color="auto"/>
              <w:right w:val="single" w:sz="4" w:space="0" w:color="auto"/>
            </w:tcBorders>
            <w:vAlign w:val="center"/>
          </w:tcPr>
          <w:p w14:paraId="3B264637" w14:textId="77777777" w:rsidR="00CC4972" w:rsidRDefault="000F4473">
            <w:pPr>
              <w:spacing w:line="240" w:lineRule="exact"/>
              <w:jc w:val="center"/>
              <w:rPr>
                <w:rFonts w:ascii="华文中宋" w:eastAsia="华文中宋" w:hAnsi="华文中宋"/>
                <w:color w:val="000000"/>
                <w:sz w:val="24"/>
              </w:rPr>
            </w:pPr>
            <w:r>
              <w:rPr>
                <w:rFonts w:ascii="华文中宋" w:eastAsia="华文中宋" w:hAnsi="华文中宋" w:hint="eastAsia"/>
                <w:color w:val="000000"/>
                <w:sz w:val="24"/>
              </w:rPr>
              <w:t>单位及职称</w:t>
            </w:r>
          </w:p>
        </w:tc>
        <w:tc>
          <w:tcPr>
            <w:tcW w:w="3302" w:type="dxa"/>
            <w:gridSpan w:val="8"/>
            <w:tcBorders>
              <w:top w:val="single" w:sz="4" w:space="0" w:color="auto"/>
              <w:left w:val="single" w:sz="4" w:space="0" w:color="auto"/>
              <w:bottom w:val="single" w:sz="4" w:space="0" w:color="auto"/>
              <w:right w:val="single" w:sz="4" w:space="0" w:color="auto"/>
            </w:tcBorders>
            <w:vAlign w:val="center"/>
          </w:tcPr>
          <w:p w14:paraId="055CA507" w14:textId="77777777" w:rsidR="00CC4972" w:rsidRDefault="00CC4972">
            <w:pPr>
              <w:jc w:val="center"/>
              <w:rPr>
                <w:rFonts w:hAnsi="仿宋"/>
                <w:color w:val="000000"/>
                <w:sz w:val="20"/>
                <w:szCs w:val="20"/>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14:paraId="420A3762" w14:textId="77777777" w:rsidR="00CC4972" w:rsidRDefault="000F4473">
            <w:pPr>
              <w:spacing w:line="240" w:lineRule="exact"/>
              <w:jc w:val="center"/>
              <w:rPr>
                <w:rFonts w:ascii="华文中宋" w:eastAsia="华文中宋" w:hAnsi="华文中宋"/>
                <w:color w:val="000000"/>
                <w:sz w:val="24"/>
              </w:rPr>
            </w:pPr>
            <w:r>
              <w:rPr>
                <w:rFonts w:ascii="华文中宋" w:eastAsia="华文中宋" w:hAnsi="华文中宋" w:hint="eastAsia"/>
                <w:color w:val="000000"/>
                <w:sz w:val="24"/>
              </w:rPr>
              <w:t>电话</w:t>
            </w:r>
          </w:p>
        </w:tc>
        <w:tc>
          <w:tcPr>
            <w:tcW w:w="1930" w:type="dxa"/>
            <w:gridSpan w:val="4"/>
            <w:tcBorders>
              <w:top w:val="single" w:sz="4" w:space="0" w:color="auto"/>
              <w:left w:val="single" w:sz="4" w:space="0" w:color="auto"/>
              <w:bottom w:val="single" w:sz="4" w:space="0" w:color="auto"/>
              <w:right w:val="single" w:sz="4" w:space="0" w:color="auto"/>
            </w:tcBorders>
            <w:vAlign w:val="center"/>
          </w:tcPr>
          <w:p w14:paraId="4BF282AB" w14:textId="77777777" w:rsidR="00CC4972" w:rsidRDefault="00CC4972">
            <w:pPr>
              <w:jc w:val="center"/>
              <w:rPr>
                <w:rFonts w:hAnsi="仿宋"/>
                <w:color w:val="000000"/>
                <w:sz w:val="20"/>
                <w:szCs w:val="20"/>
              </w:rPr>
            </w:pPr>
          </w:p>
        </w:tc>
      </w:tr>
      <w:tr w:rsidR="00CC4972" w14:paraId="7EEC6975" w14:textId="77777777">
        <w:trPr>
          <w:trHeight w:val="680"/>
        </w:trPr>
        <w:tc>
          <w:tcPr>
            <w:tcW w:w="1474" w:type="dxa"/>
            <w:gridSpan w:val="3"/>
            <w:vAlign w:val="center"/>
          </w:tcPr>
          <w:p w14:paraId="16C989A7" w14:textId="77777777" w:rsidR="00CC4972" w:rsidRDefault="000F4473">
            <w:pPr>
              <w:spacing w:line="380" w:lineRule="exact"/>
              <w:jc w:val="center"/>
              <w:rPr>
                <w:rFonts w:ascii="华文中宋" w:eastAsia="华文中宋" w:hAnsi="华文中宋"/>
                <w:sz w:val="24"/>
              </w:rPr>
            </w:pPr>
            <w:r>
              <w:rPr>
                <w:rFonts w:ascii="华文中宋" w:eastAsia="华文中宋" w:hAnsi="华文中宋" w:hint="eastAsia"/>
                <w:sz w:val="24"/>
              </w:rPr>
              <w:t>审核单位</w:t>
            </w:r>
          </w:p>
          <w:p w14:paraId="4C274D09" w14:textId="77777777" w:rsidR="00CC4972" w:rsidRDefault="000F4473">
            <w:pPr>
              <w:spacing w:line="380" w:lineRule="exact"/>
              <w:jc w:val="center"/>
              <w:rPr>
                <w:rFonts w:ascii="华文中宋" w:eastAsia="华文中宋" w:hAnsi="华文中宋"/>
                <w:sz w:val="24"/>
              </w:rPr>
            </w:pPr>
            <w:r>
              <w:rPr>
                <w:rFonts w:ascii="华文中宋" w:eastAsia="华文中宋" w:hAnsi="华文中宋" w:hint="eastAsia"/>
                <w:sz w:val="24"/>
              </w:rPr>
              <w:t>意见</w:t>
            </w:r>
          </w:p>
        </w:tc>
        <w:tc>
          <w:tcPr>
            <w:tcW w:w="8250" w:type="dxa"/>
            <w:gridSpan w:val="21"/>
            <w:tcBorders>
              <w:top w:val="single" w:sz="4" w:space="0" w:color="auto"/>
              <w:left w:val="single" w:sz="4" w:space="0" w:color="auto"/>
              <w:bottom w:val="single" w:sz="4" w:space="0" w:color="auto"/>
              <w:right w:val="single" w:sz="4" w:space="0" w:color="auto"/>
            </w:tcBorders>
          </w:tcPr>
          <w:p w14:paraId="7EC5D175" w14:textId="77777777" w:rsidR="00CC4972" w:rsidRDefault="00CC4972">
            <w:pPr>
              <w:rPr>
                <w:rFonts w:hAnsi="仿宋"/>
                <w:color w:val="000000"/>
                <w:w w:val="95"/>
                <w:szCs w:val="21"/>
              </w:rPr>
            </w:pPr>
          </w:p>
          <w:p w14:paraId="1F211F14" w14:textId="77777777" w:rsidR="00CC4972" w:rsidRDefault="000F4473">
            <w:pPr>
              <w:rPr>
                <w:rFonts w:hAnsi="仿宋"/>
                <w:color w:val="000000"/>
                <w:sz w:val="21"/>
                <w:szCs w:val="21"/>
              </w:rPr>
            </w:pPr>
            <w:r>
              <w:rPr>
                <w:rFonts w:hAnsi="仿宋" w:hint="eastAsia"/>
                <w:color w:val="000000"/>
                <w:sz w:val="21"/>
                <w:szCs w:val="21"/>
              </w:rPr>
              <w:t>自荐、他荐人所在的省级记协、中央新闻单位、中国行业报协会等负责对作品政治方向、舆论导向、业务水平及报送材料审核把关并盖章确认。</w:t>
            </w:r>
          </w:p>
          <w:p w14:paraId="74748AA8" w14:textId="77777777" w:rsidR="00CC4972" w:rsidRDefault="000F4473">
            <w:pPr>
              <w:ind w:firstLineChars="2850" w:firstLine="9156"/>
              <w:rPr>
                <w:rFonts w:hAnsi="仿宋"/>
                <w:color w:val="000000"/>
                <w:szCs w:val="21"/>
              </w:rPr>
            </w:pPr>
            <w:r>
              <w:rPr>
                <w:rFonts w:hAnsi="仿宋" w:hint="eastAsia"/>
                <w:b/>
                <w:color w:val="000000"/>
                <w:szCs w:val="21"/>
              </w:rPr>
              <w:t xml:space="preserve"> </w:t>
            </w:r>
          </w:p>
          <w:p w14:paraId="044694A9" w14:textId="77777777" w:rsidR="00CC4972" w:rsidRDefault="000F4473">
            <w:pPr>
              <w:ind w:firstLineChars="200" w:firstLine="640"/>
              <w:rPr>
                <w:rFonts w:hAnsi="仿宋"/>
                <w:color w:val="000000"/>
                <w:szCs w:val="21"/>
              </w:rPr>
            </w:pPr>
            <w:r>
              <w:rPr>
                <w:rFonts w:hAnsi="仿宋" w:hint="eastAsia"/>
                <w:color w:val="000000"/>
                <w:szCs w:val="21"/>
              </w:rPr>
              <w:t xml:space="preserve">                         </w:t>
            </w:r>
            <w:r>
              <w:rPr>
                <w:rFonts w:hAnsi="仿宋" w:hint="eastAsia"/>
                <w:color w:val="000000"/>
                <w:sz w:val="21"/>
                <w:szCs w:val="21"/>
              </w:rPr>
              <w:t>（加盖单位公章）</w:t>
            </w:r>
          </w:p>
          <w:p w14:paraId="5CE03399" w14:textId="77777777" w:rsidR="00CC4972" w:rsidRDefault="000F4473">
            <w:pPr>
              <w:ind w:firstLine="420"/>
              <w:rPr>
                <w:rFonts w:ascii="华文中宋" w:eastAsia="华文中宋" w:hAnsi="华文中宋"/>
                <w:sz w:val="24"/>
              </w:rPr>
            </w:pPr>
            <w:r>
              <w:rPr>
                <w:rFonts w:hAnsi="仿宋" w:hint="eastAsia"/>
                <w:color w:val="000000"/>
                <w:szCs w:val="21"/>
              </w:rPr>
              <w:t xml:space="preserve">                           </w:t>
            </w:r>
            <w:r>
              <w:rPr>
                <w:rFonts w:ascii="华文中宋" w:eastAsia="华文中宋" w:hAnsi="华文中宋"/>
                <w:sz w:val="24"/>
              </w:rPr>
              <w:t xml:space="preserve"> </w:t>
            </w:r>
            <w:r>
              <w:rPr>
                <w:rFonts w:ascii="华文中宋" w:eastAsia="华文中宋" w:hAnsi="华文中宋" w:hint="eastAsia"/>
                <w:sz w:val="24"/>
              </w:rPr>
              <w:t>2025</w:t>
            </w:r>
            <w:r>
              <w:rPr>
                <w:rFonts w:ascii="华文中宋" w:eastAsia="华文中宋" w:hAnsi="华文中宋"/>
                <w:sz w:val="24"/>
              </w:rPr>
              <w:t>年    月    日</w:t>
            </w:r>
          </w:p>
          <w:p w14:paraId="07E6985A" w14:textId="77777777" w:rsidR="00CC4972" w:rsidRDefault="00CC4972">
            <w:pPr>
              <w:spacing w:line="380" w:lineRule="exact"/>
              <w:jc w:val="center"/>
              <w:rPr>
                <w:rFonts w:hAnsi="仿宋"/>
                <w:b/>
                <w:color w:val="000000"/>
                <w:szCs w:val="21"/>
              </w:rPr>
            </w:pPr>
          </w:p>
        </w:tc>
      </w:tr>
      <w:tr w:rsidR="00CC4972" w14:paraId="0C372696" w14:textId="77777777">
        <w:trPr>
          <w:cantSplit/>
          <w:trHeight w:hRule="exact" w:val="611"/>
        </w:trPr>
        <w:tc>
          <w:tcPr>
            <w:tcW w:w="9724" w:type="dxa"/>
            <w:gridSpan w:val="24"/>
            <w:tcBorders>
              <w:left w:val="nil"/>
              <w:bottom w:val="nil"/>
              <w:right w:val="nil"/>
            </w:tcBorders>
            <w:vAlign w:val="center"/>
          </w:tcPr>
          <w:p w14:paraId="00EE78B7" w14:textId="77777777" w:rsidR="00CC4972" w:rsidRDefault="000F4473">
            <w:pPr>
              <w:spacing w:line="400" w:lineRule="exact"/>
              <w:rPr>
                <w:rFonts w:ascii="华文中宋" w:eastAsia="华文中宋" w:hAnsi="华文中宋"/>
                <w:color w:val="000000"/>
                <w:sz w:val="28"/>
                <w:szCs w:val="28"/>
              </w:rPr>
            </w:pPr>
            <w:r>
              <w:rPr>
                <w:rFonts w:ascii="楷体" w:eastAsia="楷体" w:hAnsi="楷体" w:hint="eastAsia"/>
                <w:color w:val="000000"/>
                <w:sz w:val="28"/>
                <w:szCs w:val="28"/>
              </w:rPr>
              <w:t>此表可从中国记协网www.zgjx.cn下载。</w:t>
            </w:r>
          </w:p>
        </w:tc>
      </w:tr>
    </w:tbl>
    <w:p w14:paraId="058C8CC5" w14:textId="77777777" w:rsidR="00CC4972" w:rsidRDefault="00CC4972"/>
    <w:p w14:paraId="63C07986" w14:textId="77777777" w:rsidR="00CC4972" w:rsidRDefault="000F4473">
      <w:pPr>
        <w:rPr>
          <w:rFonts w:hAnsi="仿宋" w:cs="仿宋"/>
          <w:color w:val="000000"/>
          <w:kern w:val="0"/>
          <w:sz w:val="24"/>
          <w:szCs w:val="24"/>
        </w:rPr>
      </w:pPr>
      <w:r>
        <w:rPr>
          <w:rFonts w:hAnsi="仿宋" w:cs="仿宋" w:hint="eastAsia"/>
          <w:color w:val="000000"/>
          <w:kern w:val="0"/>
          <w:sz w:val="24"/>
          <w:szCs w:val="24"/>
        </w:rPr>
        <w:t>作者名单：</w:t>
      </w:r>
    </w:p>
    <w:p w14:paraId="2CE4C013" w14:textId="3DF46691" w:rsidR="00CC4972" w:rsidRDefault="000F4473">
      <w:pPr>
        <w:rPr>
          <w:rFonts w:hAnsi="仿宋" w:cs="仿宋"/>
          <w:color w:val="000000"/>
          <w:kern w:val="0"/>
          <w:sz w:val="24"/>
          <w:szCs w:val="24"/>
        </w:rPr>
      </w:pPr>
      <w:r>
        <w:rPr>
          <w:rFonts w:hAnsi="仿宋" w:cs="仿宋" w:hint="eastAsia"/>
          <w:color w:val="000000"/>
          <w:kern w:val="0"/>
          <w:sz w:val="24"/>
          <w:szCs w:val="24"/>
        </w:rPr>
        <w:t>杨文全、张克非、徐祥丽、刘洁妍、崔译戈、吴思萱、陆晓鸥、袁蒙、苏缨翔、刘宁、兰志飞、符皓、涂敏、邬迪、顾海民、李欣洋、阳茜、杜明明、张洪宇、唐嘉艺、林晓丽、赵静</w:t>
      </w:r>
    </w:p>
    <w:p w14:paraId="2DDDA43D" w14:textId="77777777" w:rsidR="00CC4972" w:rsidRDefault="00CC4972"/>
    <w:sectPr w:rsidR="00CC49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A6BC5" w14:textId="77777777" w:rsidR="0062054C" w:rsidRDefault="0062054C" w:rsidP="00010387">
      <w:r>
        <w:separator/>
      </w:r>
    </w:p>
  </w:endnote>
  <w:endnote w:type="continuationSeparator" w:id="0">
    <w:p w14:paraId="52B04CC0" w14:textId="77777777" w:rsidR="0062054C" w:rsidRDefault="0062054C" w:rsidP="0001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embedRegular r:id="rId1" w:subsetted="1" w:fontKey="{93479932-69C4-4BA1-BF73-E664F7405C1C}"/>
    <w:embedBold r:id="rId2" w:subsetted="1" w:fontKey="{FE52C392-4E37-4B74-898C-0E09E9B48309}"/>
  </w:font>
  <w:font w:name="黑体">
    <w:altName w:val="SimHei"/>
    <w:panose1 w:val="02010609060101010101"/>
    <w:charset w:val="86"/>
    <w:family w:val="modern"/>
    <w:pitch w:val="fixed"/>
    <w:sig w:usb0="800002BF" w:usb1="38CF7CFA" w:usb2="00000016" w:usb3="00000000" w:csb0="00040001" w:csb1="00000000"/>
    <w:embedRegular r:id="rId3" w:subsetted="1" w:fontKey="{736AC6F7-00B4-4135-A8B0-CB6700498151}"/>
  </w:font>
  <w:font w:name="方正小标宋简体">
    <w:charset w:val="86"/>
    <w:family w:val="script"/>
    <w:pitch w:val="fixed"/>
    <w:sig w:usb0="00000001" w:usb1="080E0000" w:usb2="00000010" w:usb3="00000000" w:csb0="00040000" w:csb1="00000000"/>
    <w:embedRegular r:id="rId4" w:subsetted="1" w:fontKey="{DDF904E4-6C85-4456-892E-5C1B656FCF1E}"/>
  </w:font>
  <w:font w:name="华文中宋">
    <w:panose1 w:val="02010600040101010101"/>
    <w:charset w:val="86"/>
    <w:family w:val="auto"/>
    <w:pitch w:val="variable"/>
    <w:sig w:usb0="00000287" w:usb1="080F0000" w:usb2="00000010" w:usb3="00000000" w:csb0="0004009F" w:csb1="00000000"/>
    <w:embedRegular r:id="rId5" w:subsetted="1" w:fontKey="{BA5E2AD0-6AA4-4E06-A3FE-E36AB4330485}"/>
  </w:font>
  <w:font w:name="仿宋_GB2312">
    <w:altName w:val="仿宋"/>
    <w:panose1 w:val="02010609030101010101"/>
    <w:charset w:val="86"/>
    <w:family w:val="modern"/>
    <w:pitch w:val="fixed"/>
    <w:sig w:usb0="00000001" w:usb1="080E0000" w:usb2="00000010" w:usb3="00000000" w:csb0="00040000" w:csb1="00000000"/>
    <w:embedRegular r:id="rId6" w:subsetted="1" w:fontKey="{39D9BE96-62C6-4BDF-BE10-9485798D6951}"/>
  </w:font>
  <w:font w:name="楷体">
    <w:panose1 w:val="02010609060101010101"/>
    <w:charset w:val="86"/>
    <w:family w:val="modern"/>
    <w:pitch w:val="fixed"/>
    <w:sig w:usb0="800002BF" w:usb1="38CF7CFA" w:usb2="00000016" w:usb3="00000000" w:csb0="00040001" w:csb1="00000000"/>
    <w:embedRegular r:id="rId7" w:subsetted="1" w:fontKey="{997A6BAF-37C6-4922-AD2E-67159FB33BBF}"/>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62575" w14:textId="77777777" w:rsidR="0062054C" w:rsidRDefault="0062054C" w:rsidP="00010387">
      <w:r>
        <w:separator/>
      </w:r>
    </w:p>
  </w:footnote>
  <w:footnote w:type="continuationSeparator" w:id="0">
    <w:p w14:paraId="00544A62" w14:textId="77777777" w:rsidR="0062054C" w:rsidRDefault="0062054C" w:rsidP="000103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trackRevisions/>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xZmQ4NzI3YTYyZGU4ZjdjNjQ1ZmU1YWZlYjdkNmUifQ=="/>
    <w:docVar w:name="KSO_WPS_MARK_KEY" w:val="7fe0e246-fb0c-453e-90f6-b4af5a9c9a50"/>
  </w:docVars>
  <w:rsids>
    <w:rsidRoot w:val="35BD1A7A"/>
    <w:rsid w:val="00010387"/>
    <w:rsid w:val="000D1DBF"/>
    <w:rsid w:val="000F4473"/>
    <w:rsid w:val="002D0A07"/>
    <w:rsid w:val="00365BA6"/>
    <w:rsid w:val="003A7127"/>
    <w:rsid w:val="003B7FA4"/>
    <w:rsid w:val="00414E82"/>
    <w:rsid w:val="004857CD"/>
    <w:rsid w:val="00511D9F"/>
    <w:rsid w:val="0062054C"/>
    <w:rsid w:val="00620D4B"/>
    <w:rsid w:val="00731CE8"/>
    <w:rsid w:val="00792471"/>
    <w:rsid w:val="00C41ED7"/>
    <w:rsid w:val="00CC4972"/>
    <w:rsid w:val="00DD4E18"/>
    <w:rsid w:val="00FF19D3"/>
    <w:rsid w:val="18277A57"/>
    <w:rsid w:val="35BD1A7A"/>
    <w:rsid w:val="45144A30"/>
    <w:rsid w:val="516E10A7"/>
    <w:rsid w:val="62B40FD5"/>
    <w:rsid w:val="634B571C"/>
    <w:rsid w:val="77C60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F7BBBD"/>
  <w15:docId w15:val="{E1CEA75F-6A76-404A-B169-4226A5975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Body Text 3"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仿宋" w:eastAsia="仿宋"/>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uiPriority w:val="99"/>
    <w:unhideWhenUsed/>
    <w:qFormat/>
    <w:pPr>
      <w:spacing w:after="120"/>
    </w:pPr>
    <w:rPr>
      <w:sz w:val="16"/>
      <w:szCs w:val="16"/>
    </w:rPr>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rsid w:val="000103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10387"/>
    <w:rPr>
      <w:rFonts w:ascii="仿宋" w:eastAsia="仿宋"/>
      <w:kern w:val="2"/>
      <w:sz w:val="18"/>
      <w:szCs w:val="18"/>
    </w:rPr>
  </w:style>
  <w:style w:type="paragraph" w:styleId="a5">
    <w:name w:val="Balloon Text"/>
    <w:basedOn w:val="a"/>
    <w:link w:val="Char0"/>
    <w:rsid w:val="00365BA6"/>
    <w:rPr>
      <w:sz w:val="18"/>
      <w:szCs w:val="18"/>
    </w:rPr>
  </w:style>
  <w:style w:type="character" w:customStyle="1" w:styleId="Char0">
    <w:name w:val="批注框文本 Char"/>
    <w:basedOn w:val="a0"/>
    <w:link w:val="a5"/>
    <w:rsid w:val="00365BA6"/>
    <w:rPr>
      <w:rFonts w:ascii="仿宋" w:eastAsia="仿宋"/>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iujieyan@people.cn" TargetMode="Externa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332</Words>
  <Characters>1897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涵</dc:creator>
  <cp:lastModifiedBy>LH</cp:lastModifiedBy>
  <cp:revision>10</cp:revision>
  <cp:lastPrinted>2025-03-27T07:52:00Z</cp:lastPrinted>
  <dcterms:created xsi:type="dcterms:W3CDTF">2025-04-09T07:39:00Z</dcterms:created>
  <dcterms:modified xsi:type="dcterms:W3CDTF">2025-04-09T08:57:00Z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D801958F6200410C971516ADB270CEC2_13</vt:lpwstr>
  </property>
  <property fmtid="{D5CDD505-2E9C-101B-9397-08002B2CF9AE}" pid="4" name="KSOTemplateDocerSaveRecord">
    <vt:lpwstr>eyJoZGlkIjoiMDZlZTEyNzgwYWE2Yjg1Yjg4YTc3NzdiZTMxZDhkNGYiLCJ1c2VySWQiOiI5MjM2NjIwIn0=</vt:lpwstr>
  </property>
</Properties>
</file>