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FACB1E" w14:textId="77777777" w:rsidR="001C63D6" w:rsidRDefault="001C63D6" w:rsidP="001C63D6">
      <w:pPr>
        <w:spacing w:line="560" w:lineRule="exact"/>
        <w:ind w:left="840" w:hanging="840"/>
        <w:jc w:val="left"/>
        <w:rPr>
          <w:rFonts w:ascii="楷体" w:eastAsia="楷体" w:hAnsi="楷体" w:cs="宋体"/>
          <w:b/>
          <w:color w:val="000000"/>
          <w:kern w:val="0"/>
          <w:sz w:val="28"/>
          <w:szCs w:val="28"/>
        </w:rPr>
      </w:pPr>
      <w:r>
        <w:rPr>
          <w:rFonts w:ascii="楷体" w:eastAsia="楷体" w:hAnsi="楷体" w:cs="宋体" w:hint="eastAsia"/>
          <w:b/>
          <w:color w:val="000000"/>
          <w:kern w:val="0"/>
          <w:sz w:val="28"/>
          <w:szCs w:val="28"/>
        </w:rPr>
        <w:t>附件</w:t>
      </w:r>
      <w:r>
        <w:rPr>
          <w:rFonts w:ascii="楷体" w:eastAsia="楷体" w:hAnsi="楷体" w:cs="宋体"/>
          <w:b/>
          <w:color w:val="000000"/>
          <w:kern w:val="0"/>
          <w:sz w:val="28"/>
          <w:szCs w:val="28"/>
        </w:rPr>
        <w:t>3</w:t>
      </w:r>
    </w:p>
    <w:p w14:paraId="7E4F0441" w14:textId="77777777" w:rsidR="001C63D6" w:rsidRPr="00CB52A7" w:rsidRDefault="001C63D6" w:rsidP="001C63D6">
      <w:pPr>
        <w:spacing w:line="560" w:lineRule="exact"/>
        <w:jc w:val="center"/>
        <w:rPr>
          <w:rFonts w:ascii="方正小标宋简体" w:eastAsia="方正小标宋简体" w:hAnsi="华文中宋"/>
          <w:color w:val="000000"/>
          <w:sz w:val="40"/>
          <w:szCs w:val="36"/>
        </w:rPr>
      </w:pPr>
      <w:r w:rsidRPr="00CB52A7">
        <w:rPr>
          <w:rFonts w:ascii="方正小标宋简体" w:eastAsia="方正小标宋简体" w:hAnsi="华文中宋" w:hint="eastAsia"/>
          <w:color w:val="000000"/>
          <w:sz w:val="40"/>
          <w:szCs w:val="36"/>
        </w:rPr>
        <w:t>中国新闻奖参评作品推荐表</w:t>
      </w:r>
    </w:p>
    <w:p w14:paraId="386320F5" w14:textId="77777777" w:rsidR="001C63D6" w:rsidRDefault="001C63D6" w:rsidP="001C63D6">
      <w:pPr>
        <w:tabs>
          <w:tab w:val="right" w:pos="8730"/>
        </w:tabs>
        <w:spacing w:line="400" w:lineRule="exact"/>
        <w:jc w:val="center"/>
        <w:rPr>
          <w:rFonts w:ascii="华文中宋" w:eastAsia="华文中宋" w:hAnsi="华文中宋" w:cs="华文中宋"/>
          <w:color w:val="000000"/>
          <w:sz w:val="28"/>
          <w:szCs w:val="28"/>
        </w:rPr>
      </w:pPr>
      <w:r>
        <w:rPr>
          <w:rFonts w:ascii="华文中宋" w:eastAsia="华文中宋" w:hAnsi="华文中宋" w:cs="华文中宋" w:hint="eastAsia"/>
          <w:color w:val="000000"/>
          <w:sz w:val="28"/>
          <w:szCs w:val="28"/>
        </w:rPr>
        <w:t>(音视频新闻访谈、新闻直播和广播电视新闻编排)</w:t>
      </w:r>
    </w:p>
    <w:tbl>
      <w:tblPr>
        <w:tblW w:w="921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89"/>
        <w:gridCol w:w="211"/>
        <w:gridCol w:w="118"/>
        <w:gridCol w:w="61"/>
        <w:gridCol w:w="718"/>
        <w:gridCol w:w="729"/>
        <w:gridCol w:w="23"/>
        <w:gridCol w:w="696"/>
        <w:gridCol w:w="792"/>
        <w:gridCol w:w="76"/>
        <w:gridCol w:w="874"/>
        <w:gridCol w:w="499"/>
        <w:gridCol w:w="368"/>
        <w:gridCol w:w="976"/>
        <w:gridCol w:w="2081"/>
      </w:tblGrid>
      <w:tr w:rsidR="001C63D6" w14:paraId="34F3C18B" w14:textId="77777777" w:rsidTr="00F30D5A">
        <w:trPr>
          <w:trHeight w:hRule="exact" w:val="459"/>
          <w:jc w:val="center"/>
        </w:trPr>
        <w:tc>
          <w:tcPr>
            <w:tcW w:w="1318" w:type="dxa"/>
            <w:gridSpan w:val="3"/>
            <w:vMerge w:val="restart"/>
            <w:vAlign w:val="center"/>
          </w:tcPr>
          <w:p w14:paraId="4DF42DB2" w14:textId="77777777" w:rsidR="001C63D6" w:rsidRDefault="001C63D6" w:rsidP="00F30D5A">
            <w:pPr>
              <w:spacing w:line="240" w:lineRule="exact"/>
              <w:jc w:val="center"/>
              <w:rPr>
                <w:rFonts w:ascii="仿宋_GB2312" w:eastAsia="仿宋_GB2312" w:hAnsi="华文仿宋"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标题</w:t>
            </w:r>
          </w:p>
        </w:tc>
        <w:tc>
          <w:tcPr>
            <w:tcW w:w="3969" w:type="dxa"/>
            <w:gridSpan w:val="8"/>
            <w:vMerge w:val="restart"/>
            <w:vAlign w:val="center"/>
          </w:tcPr>
          <w:p w14:paraId="2B89E593" w14:textId="476E5C0B" w:rsidR="001C63D6" w:rsidRDefault="0021035C" w:rsidP="00F30D5A">
            <w:pPr>
              <w:spacing w:line="240" w:lineRule="exact"/>
              <w:jc w:val="left"/>
              <w:rPr>
                <w:rFonts w:ascii="仿宋_GB2312" w:eastAsia="仿宋_GB2312" w:hAnsi="华文仿宋"/>
                <w:color w:val="000000"/>
                <w:sz w:val="28"/>
                <w:szCs w:val="28"/>
              </w:rPr>
            </w:pPr>
            <w:r w:rsidRPr="0021035C">
              <w:rPr>
                <w:rFonts w:ascii="仿宋" w:eastAsia="仿宋" w:hAnsi="仿宋" w:hint="eastAsia"/>
                <w:color w:val="000000"/>
                <w:sz w:val="24"/>
              </w:rPr>
              <w:t>【大使眼里的元首外交⑩】</w:t>
            </w:r>
            <w:r w:rsidR="001C63D6" w:rsidRPr="0098035F">
              <w:rPr>
                <w:rFonts w:ascii="仿宋" w:eastAsia="仿宋" w:hAnsi="仿宋" w:hint="eastAsia"/>
                <w:color w:val="000000"/>
                <w:sz w:val="24"/>
              </w:rPr>
              <w:t>“无论是雨是晴，巴中始终站在一起”</w:t>
            </w:r>
            <w:r>
              <w:rPr>
                <w:rFonts w:hint="eastAsia"/>
              </w:rPr>
              <w:t xml:space="preserve"> </w:t>
            </w:r>
          </w:p>
        </w:tc>
        <w:tc>
          <w:tcPr>
            <w:tcW w:w="1843" w:type="dxa"/>
            <w:gridSpan w:val="3"/>
            <w:vAlign w:val="center"/>
          </w:tcPr>
          <w:p w14:paraId="6438FF0F" w14:textId="77777777" w:rsidR="001C63D6" w:rsidRDefault="001C63D6" w:rsidP="00F30D5A">
            <w:pPr>
              <w:spacing w:line="340" w:lineRule="exact"/>
              <w:jc w:val="center"/>
              <w:rPr>
                <w:rFonts w:ascii="仿宋_GB2312" w:eastAsia="仿宋_GB2312" w:hAnsi="华文仿宋"/>
                <w:b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参评项目</w:t>
            </w:r>
          </w:p>
        </w:tc>
        <w:tc>
          <w:tcPr>
            <w:tcW w:w="2081" w:type="dxa"/>
            <w:vAlign w:val="center"/>
          </w:tcPr>
          <w:p w14:paraId="799DC74D" w14:textId="77777777" w:rsidR="001C63D6" w:rsidRPr="00686EC6" w:rsidRDefault="001C63D6" w:rsidP="00F30D5A">
            <w:pPr>
              <w:spacing w:line="240" w:lineRule="exact"/>
              <w:jc w:val="left"/>
              <w:rPr>
                <w:rFonts w:ascii="仿宋" w:eastAsia="仿宋" w:hAnsi="仿宋"/>
                <w:color w:val="000000"/>
                <w:sz w:val="24"/>
              </w:rPr>
            </w:pPr>
            <w:r w:rsidRPr="00686EC6">
              <w:rPr>
                <w:rFonts w:ascii="仿宋" w:eastAsia="仿宋" w:hAnsi="仿宋" w:hint="eastAsia"/>
                <w:color w:val="000000"/>
                <w:sz w:val="24"/>
              </w:rPr>
              <w:t>音视频新闻访谈</w:t>
            </w:r>
          </w:p>
        </w:tc>
      </w:tr>
      <w:tr w:rsidR="001C63D6" w14:paraId="3336996B" w14:textId="77777777" w:rsidTr="00F30D5A">
        <w:trPr>
          <w:trHeight w:hRule="exact" w:val="425"/>
          <w:jc w:val="center"/>
        </w:trPr>
        <w:tc>
          <w:tcPr>
            <w:tcW w:w="1318" w:type="dxa"/>
            <w:gridSpan w:val="3"/>
            <w:vMerge/>
            <w:vAlign w:val="center"/>
          </w:tcPr>
          <w:p w14:paraId="0654D2FB" w14:textId="77777777" w:rsidR="001C63D6" w:rsidRDefault="001C63D6" w:rsidP="00F30D5A">
            <w:pPr>
              <w:spacing w:line="400" w:lineRule="exact"/>
              <w:jc w:val="center"/>
              <w:rPr>
                <w:rFonts w:ascii="仿宋_GB2312" w:eastAsia="仿宋_GB2312" w:hAnsi="华文仿宋"/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gridSpan w:val="8"/>
            <w:vMerge/>
            <w:vAlign w:val="center"/>
          </w:tcPr>
          <w:p w14:paraId="7F2EA6B8" w14:textId="77777777" w:rsidR="001C63D6" w:rsidRDefault="001C63D6" w:rsidP="00F30D5A">
            <w:pPr>
              <w:spacing w:line="400" w:lineRule="exact"/>
              <w:jc w:val="center"/>
              <w:rPr>
                <w:rFonts w:ascii="仿宋_GB2312" w:eastAsia="仿宋_GB2312" w:hAnsi="华文仿宋"/>
                <w:color w:val="000000"/>
                <w:sz w:val="28"/>
                <w:szCs w:val="28"/>
              </w:rPr>
            </w:pPr>
          </w:p>
        </w:tc>
        <w:tc>
          <w:tcPr>
            <w:tcW w:w="1843" w:type="dxa"/>
            <w:gridSpan w:val="3"/>
            <w:vAlign w:val="center"/>
          </w:tcPr>
          <w:p w14:paraId="3BBEE23F" w14:textId="77777777" w:rsidR="001C63D6" w:rsidRDefault="001C63D6" w:rsidP="00F30D5A">
            <w:pPr>
              <w:spacing w:line="340" w:lineRule="exact"/>
              <w:jc w:val="center"/>
              <w:rPr>
                <w:rFonts w:ascii="仿宋_GB2312" w:eastAsia="仿宋_GB2312" w:hAnsi="华文仿宋"/>
                <w:b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体裁</w:t>
            </w:r>
          </w:p>
        </w:tc>
        <w:tc>
          <w:tcPr>
            <w:tcW w:w="2081" w:type="dxa"/>
            <w:vAlign w:val="center"/>
          </w:tcPr>
          <w:p w14:paraId="24FA590A" w14:textId="5452F51F" w:rsidR="001C63D6" w:rsidRPr="00686EC6" w:rsidRDefault="00363D76" w:rsidP="00F30D5A">
            <w:pPr>
              <w:spacing w:line="240" w:lineRule="exact"/>
              <w:jc w:val="left"/>
              <w:rPr>
                <w:rFonts w:ascii="仿宋" w:eastAsia="仿宋" w:hAnsi="仿宋"/>
                <w:color w:val="000000"/>
                <w:sz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</w:rPr>
              <w:t>视频</w:t>
            </w:r>
            <w:r w:rsidR="00026E7A">
              <w:rPr>
                <w:rFonts w:ascii="仿宋" w:eastAsia="仿宋" w:hAnsi="仿宋" w:hint="eastAsia"/>
                <w:color w:val="000000"/>
                <w:sz w:val="24"/>
              </w:rPr>
              <w:t>新闻</w:t>
            </w:r>
            <w:r>
              <w:rPr>
                <w:rFonts w:ascii="仿宋" w:eastAsia="仿宋" w:hAnsi="仿宋" w:hint="eastAsia"/>
                <w:color w:val="000000"/>
                <w:sz w:val="24"/>
              </w:rPr>
              <w:t>访谈</w:t>
            </w:r>
          </w:p>
        </w:tc>
      </w:tr>
      <w:tr w:rsidR="001C63D6" w14:paraId="461AE650" w14:textId="77777777" w:rsidTr="00F30D5A">
        <w:trPr>
          <w:trHeight w:hRule="exact" w:val="559"/>
          <w:jc w:val="center"/>
        </w:trPr>
        <w:tc>
          <w:tcPr>
            <w:tcW w:w="1318" w:type="dxa"/>
            <w:gridSpan w:val="3"/>
            <w:vAlign w:val="center"/>
          </w:tcPr>
          <w:p w14:paraId="50A86DF8" w14:textId="77777777" w:rsidR="001C63D6" w:rsidRDefault="001C63D6" w:rsidP="00F30D5A">
            <w:pPr>
              <w:spacing w:line="340" w:lineRule="exact"/>
              <w:jc w:val="center"/>
              <w:rPr>
                <w:rFonts w:ascii="仿宋_GB2312" w:eastAsia="仿宋_GB2312" w:hAnsi="华文仿宋"/>
                <w:color w:val="000000"/>
                <w:sz w:val="28"/>
                <w:szCs w:val="28"/>
              </w:rPr>
            </w:pPr>
            <w:r w:rsidRPr="005654A4"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时长</w:t>
            </w:r>
          </w:p>
        </w:tc>
        <w:tc>
          <w:tcPr>
            <w:tcW w:w="3969" w:type="dxa"/>
            <w:gridSpan w:val="8"/>
            <w:vAlign w:val="center"/>
          </w:tcPr>
          <w:p w14:paraId="688FA399" w14:textId="77777777" w:rsidR="001C63D6" w:rsidRDefault="001C63D6" w:rsidP="00F30D5A">
            <w:pPr>
              <w:spacing w:line="400" w:lineRule="exact"/>
              <w:jc w:val="center"/>
              <w:rPr>
                <w:rFonts w:ascii="仿宋_GB2312" w:eastAsia="仿宋_GB2312" w:hAnsi="华文仿宋"/>
                <w:color w:val="000000"/>
                <w:sz w:val="28"/>
                <w:szCs w:val="28"/>
              </w:rPr>
            </w:pPr>
            <w:r w:rsidRPr="00686EC6">
              <w:rPr>
                <w:rFonts w:ascii="仿宋" w:eastAsia="仿宋" w:hAnsi="仿宋" w:hint="eastAsia"/>
                <w:color w:val="000000"/>
                <w:sz w:val="24"/>
              </w:rPr>
              <w:t>4分10秒</w:t>
            </w:r>
          </w:p>
        </w:tc>
        <w:tc>
          <w:tcPr>
            <w:tcW w:w="1843" w:type="dxa"/>
            <w:gridSpan w:val="3"/>
            <w:vAlign w:val="center"/>
          </w:tcPr>
          <w:p w14:paraId="698422FC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0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语种</w:t>
            </w:r>
          </w:p>
        </w:tc>
        <w:tc>
          <w:tcPr>
            <w:tcW w:w="2081" w:type="dxa"/>
            <w:vAlign w:val="center"/>
          </w:tcPr>
          <w:p w14:paraId="0D3F07CC" w14:textId="0049F360" w:rsidR="001C63D6" w:rsidRPr="00686EC6" w:rsidRDefault="00363D76" w:rsidP="00F30D5A">
            <w:pPr>
              <w:spacing w:line="240" w:lineRule="exact"/>
              <w:jc w:val="left"/>
              <w:rPr>
                <w:rFonts w:ascii="仿宋" w:eastAsia="仿宋" w:hAnsi="仿宋"/>
                <w:color w:val="000000"/>
                <w:sz w:val="24"/>
              </w:rPr>
            </w:pPr>
            <w:r>
              <w:rPr>
                <w:rFonts w:ascii="仿宋" w:eastAsia="仿宋" w:hAnsi="仿宋" w:hint="eastAsia"/>
                <w:color w:val="000000"/>
                <w:sz w:val="24"/>
              </w:rPr>
              <w:t>中英双语</w:t>
            </w:r>
          </w:p>
        </w:tc>
      </w:tr>
      <w:tr w:rsidR="001C63D6" w:rsidRPr="00686EC6" w14:paraId="215AF3B0" w14:textId="77777777" w:rsidTr="00F30D5A">
        <w:trPr>
          <w:trHeight w:hRule="exact" w:val="886"/>
          <w:jc w:val="center"/>
        </w:trPr>
        <w:tc>
          <w:tcPr>
            <w:tcW w:w="2097" w:type="dxa"/>
            <w:gridSpan w:val="5"/>
            <w:vAlign w:val="center"/>
          </w:tcPr>
          <w:p w14:paraId="110276AA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0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作者</w:t>
            </w:r>
          </w:p>
          <w:p w14:paraId="268F04F1" w14:textId="77777777" w:rsidR="001C63D6" w:rsidRDefault="001C63D6" w:rsidP="00F30D5A">
            <w:pPr>
              <w:spacing w:line="340" w:lineRule="exact"/>
              <w:jc w:val="center"/>
              <w:rPr>
                <w:rFonts w:ascii="仿宋_GB2312" w:eastAsia="仿宋_GB2312" w:hAnsi="华文仿宋"/>
                <w:b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color w:val="000000"/>
                <w:sz w:val="24"/>
                <w:szCs w:val="24"/>
              </w:rPr>
              <w:t>（主创人员）</w:t>
            </w:r>
          </w:p>
        </w:tc>
        <w:tc>
          <w:tcPr>
            <w:tcW w:w="3190" w:type="dxa"/>
            <w:gridSpan w:val="6"/>
            <w:vAlign w:val="center"/>
          </w:tcPr>
          <w:p w14:paraId="57BD5955" w14:textId="44A7B22E" w:rsidR="001C63D6" w:rsidRDefault="00934BB6" w:rsidP="00F30D5A">
            <w:pPr>
              <w:spacing w:line="260" w:lineRule="exact"/>
              <w:rPr>
                <w:rFonts w:ascii="仿宋_GB2312" w:eastAsia="仿宋_GB2312" w:hAnsi="华文仿宋"/>
                <w:color w:val="000000"/>
                <w:sz w:val="28"/>
                <w:szCs w:val="28"/>
              </w:rPr>
            </w:pPr>
            <w:r w:rsidRPr="006E278C">
              <w:rPr>
                <w:rFonts w:ascii="仿宋" w:eastAsia="仿宋" w:hAnsi="仿宋" w:hint="eastAsia"/>
                <w:color w:val="000000"/>
                <w:sz w:val="24"/>
              </w:rPr>
              <w:t>集体</w:t>
            </w:r>
            <w:r>
              <w:rPr>
                <w:rFonts w:ascii="仿宋" w:eastAsia="仿宋" w:hAnsi="仿宋" w:hint="eastAsia"/>
                <w:color w:val="000000"/>
                <w:sz w:val="24"/>
              </w:rPr>
              <w:t>（</w:t>
            </w:r>
            <w:r w:rsidRPr="00686EC6">
              <w:rPr>
                <w:rFonts w:ascii="仿宋" w:eastAsia="仿宋" w:hAnsi="仿宋" w:hint="eastAsia"/>
                <w:color w:val="000000"/>
                <w:sz w:val="24"/>
              </w:rPr>
              <w:t>王丕屹、牛宁、毛莉、陆宁远、何洌</w:t>
            </w:r>
            <w:r>
              <w:rPr>
                <w:rFonts w:ascii="仿宋" w:eastAsia="仿宋" w:hAnsi="仿宋" w:hint="eastAsia"/>
                <w:color w:val="000000"/>
                <w:sz w:val="24"/>
              </w:rPr>
              <w:t>）</w:t>
            </w:r>
          </w:p>
        </w:tc>
        <w:tc>
          <w:tcPr>
            <w:tcW w:w="1843" w:type="dxa"/>
            <w:gridSpan w:val="3"/>
            <w:vAlign w:val="center"/>
          </w:tcPr>
          <w:p w14:paraId="1618EC2C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0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编辑</w:t>
            </w:r>
          </w:p>
        </w:tc>
        <w:tc>
          <w:tcPr>
            <w:tcW w:w="2081" w:type="dxa"/>
            <w:vAlign w:val="center"/>
          </w:tcPr>
          <w:p w14:paraId="552902BD" w14:textId="537739C1" w:rsidR="001C63D6" w:rsidRPr="00686EC6" w:rsidRDefault="00934BB6" w:rsidP="00F30D5A">
            <w:pPr>
              <w:spacing w:line="260" w:lineRule="exact"/>
              <w:rPr>
                <w:rFonts w:ascii="仿宋" w:eastAsia="仿宋" w:hAnsi="仿宋"/>
                <w:color w:val="000000"/>
                <w:sz w:val="24"/>
              </w:rPr>
            </w:pPr>
            <w:r w:rsidRPr="00934BB6">
              <w:rPr>
                <w:rFonts w:ascii="仿宋" w:eastAsia="仿宋" w:hAnsi="仿宋" w:hint="eastAsia"/>
                <w:color w:val="000000"/>
                <w:sz w:val="24"/>
              </w:rPr>
              <w:t>集体（</w:t>
            </w:r>
            <w:bookmarkStart w:id="0" w:name="_GoBack"/>
            <w:bookmarkEnd w:id="0"/>
            <w:r w:rsidRPr="00934BB6">
              <w:rPr>
                <w:rFonts w:ascii="仿宋" w:eastAsia="仿宋" w:hAnsi="仿宋" w:hint="eastAsia"/>
                <w:color w:val="000000"/>
                <w:sz w:val="24"/>
              </w:rPr>
              <w:t>龚雯、姚小敏）</w:t>
            </w:r>
          </w:p>
        </w:tc>
      </w:tr>
      <w:tr w:rsidR="001C63D6" w14:paraId="27BFA5EF" w14:textId="77777777" w:rsidTr="00F30D5A">
        <w:trPr>
          <w:trHeight w:val="535"/>
          <w:jc w:val="center"/>
        </w:trPr>
        <w:tc>
          <w:tcPr>
            <w:tcW w:w="2097" w:type="dxa"/>
            <w:gridSpan w:val="5"/>
            <w:vAlign w:val="center"/>
          </w:tcPr>
          <w:p w14:paraId="39437769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0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原创单位</w:t>
            </w:r>
          </w:p>
        </w:tc>
        <w:tc>
          <w:tcPr>
            <w:tcW w:w="3190" w:type="dxa"/>
            <w:gridSpan w:val="6"/>
            <w:vAlign w:val="center"/>
          </w:tcPr>
          <w:p w14:paraId="6C48D421" w14:textId="77777777" w:rsidR="001C63D6" w:rsidRDefault="001C63D6" w:rsidP="00F30D5A">
            <w:pPr>
              <w:spacing w:line="240" w:lineRule="exact"/>
              <w:jc w:val="left"/>
              <w:rPr>
                <w:rFonts w:ascii="华文中宋" w:eastAsia="华文中宋" w:hAnsi="华文中宋"/>
                <w:color w:val="000000"/>
                <w:sz w:val="24"/>
                <w:szCs w:val="24"/>
              </w:rPr>
            </w:pPr>
            <w:r w:rsidRPr="008B62A8">
              <w:rPr>
                <w:rFonts w:ascii="仿宋" w:eastAsia="仿宋" w:hAnsi="仿宋" w:hint="eastAsia"/>
                <w:sz w:val="24"/>
              </w:rPr>
              <w:t>人</w:t>
            </w:r>
            <w:r w:rsidRPr="00686EC6">
              <w:rPr>
                <w:rFonts w:ascii="仿宋" w:eastAsia="仿宋" w:hAnsi="仿宋" w:hint="eastAsia"/>
                <w:color w:val="000000"/>
                <w:sz w:val="24"/>
              </w:rPr>
              <w:t>民日报海外网</w:t>
            </w:r>
          </w:p>
        </w:tc>
        <w:tc>
          <w:tcPr>
            <w:tcW w:w="1843" w:type="dxa"/>
            <w:gridSpan w:val="3"/>
            <w:vAlign w:val="center"/>
          </w:tcPr>
          <w:p w14:paraId="40FEDFCA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color w:val="000000"/>
                <w:sz w:val="22"/>
                <w:szCs w:val="20"/>
              </w:rPr>
            </w:pPr>
            <w:r w:rsidRPr="005654A4">
              <w:rPr>
                <w:rFonts w:ascii="华文中宋" w:eastAsia="华文中宋" w:hAnsi="华文中宋" w:hint="eastAsia"/>
                <w:color w:val="000000"/>
                <w:sz w:val="22"/>
                <w:szCs w:val="20"/>
              </w:rPr>
              <w:t>发布端/账号/</w:t>
            </w:r>
          </w:p>
          <w:p w14:paraId="0CDC0E25" w14:textId="77777777" w:rsidR="001C63D6" w:rsidRPr="005654A4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color w:val="000000"/>
                <w:sz w:val="22"/>
                <w:szCs w:val="20"/>
              </w:rPr>
            </w:pPr>
            <w:r w:rsidRPr="005654A4">
              <w:rPr>
                <w:rFonts w:ascii="华文中宋" w:eastAsia="华文中宋" w:hAnsi="华文中宋" w:hint="eastAsia"/>
                <w:color w:val="000000"/>
                <w:sz w:val="22"/>
                <w:szCs w:val="20"/>
              </w:rPr>
              <w:t>媒体名称</w:t>
            </w:r>
          </w:p>
        </w:tc>
        <w:tc>
          <w:tcPr>
            <w:tcW w:w="2081" w:type="dxa"/>
            <w:vAlign w:val="center"/>
          </w:tcPr>
          <w:p w14:paraId="71175909" w14:textId="16A6AEA6" w:rsidR="001C63D6" w:rsidRPr="00686EC6" w:rsidRDefault="001C63D6" w:rsidP="00F30D5A">
            <w:pPr>
              <w:spacing w:line="260" w:lineRule="exact"/>
              <w:rPr>
                <w:rFonts w:ascii="仿宋" w:eastAsia="仿宋" w:hAnsi="仿宋"/>
                <w:color w:val="000000"/>
                <w:sz w:val="24"/>
              </w:rPr>
            </w:pPr>
            <w:r w:rsidRPr="00686EC6">
              <w:rPr>
                <w:rFonts w:ascii="仿宋" w:eastAsia="仿宋" w:hAnsi="仿宋" w:hint="eastAsia"/>
                <w:color w:val="000000"/>
                <w:sz w:val="24"/>
              </w:rPr>
              <w:t>人民日报海外网</w:t>
            </w:r>
          </w:p>
        </w:tc>
      </w:tr>
      <w:tr w:rsidR="001C63D6" w14:paraId="064942EF" w14:textId="77777777" w:rsidTr="00F30D5A">
        <w:trPr>
          <w:trHeight w:val="674"/>
          <w:jc w:val="center"/>
        </w:trPr>
        <w:tc>
          <w:tcPr>
            <w:tcW w:w="2097" w:type="dxa"/>
            <w:gridSpan w:val="5"/>
            <w:vAlign w:val="center"/>
          </w:tcPr>
          <w:p w14:paraId="7E4D7872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0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刊播频率频道</w:t>
            </w:r>
          </w:p>
        </w:tc>
        <w:tc>
          <w:tcPr>
            <w:tcW w:w="3190" w:type="dxa"/>
            <w:gridSpan w:val="6"/>
            <w:vAlign w:val="center"/>
          </w:tcPr>
          <w:p w14:paraId="7D129736" w14:textId="77777777" w:rsidR="001C63D6" w:rsidRDefault="001C63D6" w:rsidP="00F30D5A">
            <w:pPr>
              <w:spacing w:line="240" w:lineRule="exact"/>
              <w:jc w:val="left"/>
              <w:rPr>
                <w:rFonts w:ascii="华文中宋" w:eastAsia="华文中宋" w:hAnsi="华文中宋"/>
                <w:color w:val="000000"/>
                <w:sz w:val="24"/>
                <w:szCs w:val="24"/>
              </w:rPr>
            </w:pPr>
          </w:p>
        </w:tc>
        <w:tc>
          <w:tcPr>
            <w:tcW w:w="1843" w:type="dxa"/>
            <w:gridSpan w:val="3"/>
            <w:vAlign w:val="center"/>
          </w:tcPr>
          <w:p w14:paraId="4D3FDEBD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0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刊播日期</w:t>
            </w:r>
          </w:p>
        </w:tc>
        <w:tc>
          <w:tcPr>
            <w:tcW w:w="2081" w:type="dxa"/>
            <w:vAlign w:val="center"/>
          </w:tcPr>
          <w:p w14:paraId="2650D6B2" w14:textId="0AD3842A" w:rsidR="001C63D6" w:rsidRPr="00686EC6" w:rsidRDefault="009841B7" w:rsidP="00F30D5A">
            <w:pPr>
              <w:spacing w:line="260" w:lineRule="exact"/>
              <w:jc w:val="left"/>
              <w:rPr>
                <w:rFonts w:ascii="仿宋" w:eastAsia="仿宋" w:hAnsi="仿宋"/>
                <w:color w:val="000000"/>
                <w:sz w:val="24"/>
              </w:rPr>
            </w:pPr>
            <w:r w:rsidRPr="00686EC6">
              <w:rPr>
                <w:rFonts w:ascii="仿宋" w:eastAsia="仿宋" w:hAnsi="仿宋"/>
                <w:color w:val="000000"/>
                <w:sz w:val="24"/>
              </w:rPr>
              <w:t>2023</w:t>
            </w:r>
            <w:r w:rsidRPr="00686EC6">
              <w:rPr>
                <w:rFonts w:ascii="仿宋" w:eastAsia="仿宋" w:hAnsi="仿宋" w:hint="eastAsia"/>
                <w:color w:val="000000"/>
                <w:sz w:val="24"/>
              </w:rPr>
              <w:t>年</w:t>
            </w:r>
            <w:r w:rsidRPr="00686EC6">
              <w:rPr>
                <w:rFonts w:ascii="仿宋" w:eastAsia="仿宋" w:hAnsi="仿宋"/>
                <w:color w:val="000000"/>
                <w:sz w:val="24"/>
              </w:rPr>
              <w:t>5</w:t>
            </w:r>
            <w:r w:rsidRPr="00686EC6">
              <w:rPr>
                <w:rFonts w:ascii="仿宋" w:eastAsia="仿宋" w:hAnsi="仿宋" w:hint="eastAsia"/>
                <w:color w:val="000000"/>
                <w:sz w:val="24"/>
              </w:rPr>
              <w:t>月</w:t>
            </w:r>
            <w:r w:rsidRPr="00686EC6">
              <w:rPr>
                <w:rFonts w:ascii="仿宋" w:eastAsia="仿宋" w:hAnsi="仿宋"/>
                <w:color w:val="000000"/>
                <w:sz w:val="24"/>
              </w:rPr>
              <w:t>18</w:t>
            </w:r>
            <w:r w:rsidRPr="00686EC6">
              <w:rPr>
                <w:rFonts w:ascii="仿宋" w:eastAsia="仿宋" w:hAnsi="仿宋" w:hint="eastAsia"/>
                <w:color w:val="000000"/>
                <w:sz w:val="24"/>
              </w:rPr>
              <w:t>日</w:t>
            </w:r>
          </w:p>
        </w:tc>
      </w:tr>
      <w:tr w:rsidR="001C63D6" w14:paraId="7030C5DC" w14:textId="77777777" w:rsidTr="00F30D5A">
        <w:trPr>
          <w:jc w:val="center"/>
        </w:trPr>
        <w:tc>
          <w:tcPr>
            <w:tcW w:w="2849" w:type="dxa"/>
            <w:gridSpan w:val="7"/>
            <w:vAlign w:val="center"/>
          </w:tcPr>
          <w:p w14:paraId="43997D40" w14:textId="77777777" w:rsidR="001C63D6" w:rsidRDefault="001C63D6" w:rsidP="00F30D5A">
            <w:pPr>
              <w:spacing w:line="400" w:lineRule="exact"/>
              <w:jc w:val="center"/>
              <w:rPr>
                <w:rFonts w:ascii="仿宋_GB2312" w:eastAsia="仿宋_GB2312" w:hAnsi="华文仿宋"/>
                <w:b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cs="华文中宋" w:hint="eastAsia"/>
                <w:bCs/>
                <w:color w:val="000000"/>
                <w:sz w:val="28"/>
                <w:szCs w:val="28"/>
              </w:rPr>
              <w:t>新媒体作品填报网址</w:t>
            </w:r>
          </w:p>
        </w:tc>
        <w:tc>
          <w:tcPr>
            <w:tcW w:w="6362" w:type="dxa"/>
            <w:gridSpan w:val="8"/>
            <w:vAlign w:val="center"/>
          </w:tcPr>
          <w:p w14:paraId="7266E374" w14:textId="77777777" w:rsidR="001C63D6" w:rsidRDefault="001C63D6" w:rsidP="00F30D5A">
            <w:pPr>
              <w:spacing w:line="440" w:lineRule="exact"/>
              <w:jc w:val="left"/>
              <w:rPr>
                <w:rFonts w:ascii="仿宋_GB2312" w:eastAsia="仿宋_GB2312" w:hAnsi="华文仿宋"/>
                <w:color w:val="000000"/>
                <w:sz w:val="28"/>
                <w:szCs w:val="28"/>
              </w:rPr>
            </w:pPr>
            <w:r w:rsidRPr="00C45D8E">
              <w:rPr>
                <w:rFonts w:ascii="仿宋" w:eastAsia="仿宋" w:hAnsi="仿宋"/>
                <w:sz w:val="24"/>
              </w:rPr>
              <w:t>http://opinion.haiwainet.cn/n/2023/0518/c353596-32605381.html</w:t>
            </w:r>
          </w:p>
        </w:tc>
      </w:tr>
      <w:tr w:rsidR="001C63D6" w14:paraId="60971DD2" w14:textId="77777777" w:rsidTr="00F30D5A">
        <w:trPr>
          <w:jc w:val="center"/>
        </w:trPr>
        <w:tc>
          <w:tcPr>
            <w:tcW w:w="989" w:type="dxa"/>
            <w:vAlign w:val="center"/>
          </w:tcPr>
          <w:p w14:paraId="1A237858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 xml:space="preserve">  ︵</w:t>
            </w:r>
          </w:p>
          <w:p w14:paraId="5DCC7F57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>作采</w:t>
            </w:r>
          </w:p>
          <w:p w14:paraId="093E0F5D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>品编</w:t>
            </w:r>
          </w:p>
          <w:p w14:paraId="2CE025B3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>简过</w:t>
            </w:r>
          </w:p>
          <w:p w14:paraId="2E12FF5F" w14:textId="77777777" w:rsidR="001C63D6" w:rsidRDefault="001C63D6" w:rsidP="00F30D5A">
            <w:pPr>
              <w:spacing w:line="340" w:lineRule="exact"/>
              <w:jc w:val="center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>介程</w:t>
            </w:r>
          </w:p>
          <w:p w14:paraId="29DBB3F5" w14:textId="77777777" w:rsidR="001C63D6" w:rsidRDefault="001C63D6" w:rsidP="00F30D5A">
            <w:pPr>
              <w:spacing w:line="340" w:lineRule="exact"/>
              <w:jc w:val="center"/>
              <w:rPr>
                <w:rFonts w:ascii="仿宋_GB2312" w:eastAsia="仿宋_GB2312" w:hAnsi="仿宋"/>
                <w:b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 xml:space="preserve">  ︶</w:t>
            </w:r>
          </w:p>
        </w:tc>
        <w:tc>
          <w:tcPr>
            <w:tcW w:w="8222" w:type="dxa"/>
            <w:gridSpan w:val="14"/>
          </w:tcPr>
          <w:p w14:paraId="4CB8AAC9" w14:textId="77777777" w:rsidR="008B26B9" w:rsidRDefault="008B26B9" w:rsidP="008B26B9">
            <w:pPr>
              <w:rPr>
                <w:rFonts w:ascii="仿宋" w:eastAsia="仿宋" w:hAnsi="仿宋"/>
                <w:color w:val="000000"/>
                <w:sz w:val="24"/>
              </w:rPr>
            </w:pPr>
          </w:p>
          <w:p w14:paraId="7388BE68" w14:textId="06B5B0FA" w:rsidR="001C63D6" w:rsidRDefault="001C63D6" w:rsidP="008B26B9">
            <w:pPr>
              <w:spacing w:line="276" w:lineRule="auto"/>
              <w:ind w:firstLineChars="200" w:firstLine="480"/>
              <w:rPr>
                <w:rFonts w:ascii="仿宋" w:eastAsia="仿宋" w:hAnsi="仿宋"/>
                <w:color w:val="000000"/>
                <w:sz w:val="24"/>
              </w:rPr>
            </w:pPr>
            <w:r w:rsidRPr="000A66B7">
              <w:rPr>
                <w:rFonts w:ascii="仿宋" w:eastAsia="仿宋" w:hAnsi="仿宋" w:hint="eastAsia"/>
                <w:color w:val="000000"/>
                <w:sz w:val="24"/>
              </w:rPr>
              <w:t>本片是海外网“大使眼里的元首外交”系列融媒报道的收官之作。该系列报道回访习近平主席这十年来出访活动的亲历者，通过南非、刚果（布）</w:t>
            </w:r>
            <w:r w:rsidR="00AC1EB4">
              <w:rPr>
                <w:rFonts w:ascii="仿宋" w:eastAsia="仿宋" w:hAnsi="仿宋" w:hint="eastAsia"/>
                <w:color w:val="000000"/>
                <w:sz w:val="24"/>
              </w:rPr>
              <w:t>、</w:t>
            </w:r>
            <w:r w:rsidRPr="000A66B7">
              <w:rPr>
                <w:rFonts w:ascii="仿宋" w:eastAsia="仿宋" w:hAnsi="仿宋" w:hint="eastAsia"/>
                <w:color w:val="000000"/>
                <w:sz w:val="24"/>
              </w:rPr>
              <w:t>埃及、斯里兰卡、白俄罗斯、印度尼西亚等多国驻华大使的亲述引领受众重回元首外交现场，展现习近平主席的大国领袖风采，中国特色大国外交的巨大成就。本片通过巴基斯坦驻华大使莫因·哈克的视角，聚焦习近平主席在巴国会演讲赢得5</w:t>
            </w:r>
            <w:r w:rsidRPr="000A66B7">
              <w:rPr>
                <w:rFonts w:ascii="仿宋" w:eastAsia="仿宋" w:hAnsi="仿宋"/>
                <w:color w:val="000000"/>
                <w:sz w:val="24"/>
              </w:rPr>
              <w:t>0</w:t>
            </w:r>
            <w:r w:rsidRPr="000A66B7">
              <w:rPr>
                <w:rFonts w:ascii="仿宋" w:eastAsia="仿宋" w:hAnsi="仿宋" w:hint="eastAsia"/>
                <w:color w:val="000000"/>
                <w:sz w:val="24"/>
              </w:rPr>
              <w:t>多次掌声等精彩细节，回顾习近平主席亲自关心的中巴经济走廊十年来的建设成就，阐释习近平主席此访在中巴交往史上的里程碑意义。</w:t>
            </w:r>
          </w:p>
          <w:p w14:paraId="424D44C7" w14:textId="55D37D86" w:rsidR="001C63D6" w:rsidRDefault="001C63D6" w:rsidP="008B26B9">
            <w:pPr>
              <w:spacing w:line="276" w:lineRule="auto"/>
              <w:ind w:firstLineChars="200" w:firstLine="480"/>
              <w:rPr>
                <w:rFonts w:ascii="仿宋" w:eastAsia="仿宋" w:hAnsi="仿宋"/>
                <w:color w:val="000000"/>
                <w:sz w:val="24"/>
              </w:rPr>
            </w:pPr>
            <w:r w:rsidRPr="00A66436">
              <w:rPr>
                <w:rFonts w:ascii="仿宋" w:eastAsia="仿宋" w:hAnsi="仿宋" w:hint="eastAsia"/>
                <w:color w:val="000000"/>
                <w:sz w:val="24"/>
              </w:rPr>
              <w:t>本片文字稿虽不足千字，但视频制作前期通读习近平主席外访的大量资料，精准选取最有价值的素材，以精选的内容、精细的整合、精确的表达展现元首外交的风采。</w:t>
            </w:r>
            <w:r w:rsidRPr="00AE34BB">
              <w:rPr>
                <w:rFonts w:ascii="仿宋" w:eastAsia="仿宋" w:hAnsi="仿宋" w:hint="eastAsia"/>
                <w:color w:val="000000"/>
                <w:sz w:val="24"/>
              </w:rPr>
              <w:t>“现场感”“独家性”是本片的突出特点，巴基斯坦驻华大使莫因·哈克时任巴基斯坦外交部礼宾司司长，全程参与习近平主席出访的接待工作，哈克大使以“在场者”的独特视角展现习近平主席对中巴关系发展作出的杰出贡献，有效增强核心报道的沉浸感、代入感。</w:t>
            </w:r>
          </w:p>
          <w:p w14:paraId="1F50248E" w14:textId="77777777" w:rsidR="008B26B9" w:rsidRPr="00417283" w:rsidRDefault="008B26B9" w:rsidP="00F30D5A">
            <w:pPr>
              <w:ind w:firstLineChars="200" w:firstLine="480"/>
              <w:rPr>
                <w:rFonts w:ascii="仿宋" w:eastAsia="仿宋" w:hAnsi="仿宋"/>
                <w:color w:val="000000"/>
                <w:sz w:val="24"/>
              </w:rPr>
            </w:pPr>
          </w:p>
        </w:tc>
      </w:tr>
      <w:tr w:rsidR="001C63D6" w14:paraId="69E8269B" w14:textId="77777777" w:rsidTr="00F30D5A">
        <w:trPr>
          <w:jc w:val="center"/>
        </w:trPr>
        <w:tc>
          <w:tcPr>
            <w:tcW w:w="989" w:type="dxa"/>
            <w:vAlign w:val="center"/>
          </w:tcPr>
          <w:p w14:paraId="205FF102" w14:textId="77777777" w:rsidR="001C63D6" w:rsidRDefault="001C63D6" w:rsidP="00F30D5A">
            <w:pPr>
              <w:spacing w:line="38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0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社</w:t>
            </w:r>
          </w:p>
          <w:p w14:paraId="1BADACE6" w14:textId="77777777" w:rsidR="001C63D6" w:rsidRDefault="001C63D6" w:rsidP="00F30D5A">
            <w:pPr>
              <w:spacing w:line="38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0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会</w:t>
            </w:r>
          </w:p>
          <w:p w14:paraId="70CEBEDB" w14:textId="77777777" w:rsidR="001C63D6" w:rsidRDefault="001C63D6" w:rsidP="00F30D5A">
            <w:pPr>
              <w:spacing w:line="38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0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效</w:t>
            </w:r>
          </w:p>
          <w:p w14:paraId="467CC674" w14:textId="77777777" w:rsidR="001C63D6" w:rsidRDefault="001C63D6" w:rsidP="00F30D5A">
            <w:pPr>
              <w:spacing w:line="36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0"/>
              </w:rPr>
              <w:t>果</w:t>
            </w:r>
          </w:p>
        </w:tc>
        <w:tc>
          <w:tcPr>
            <w:tcW w:w="8222" w:type="dxa"/>
            <w:gridSpan w:val="14"/>
          </w:tcPr>
          <w:p w14:paraId="21185F3D" w14:textId="77777777" w:rsidR="001C63D6" w:rsidRDefault="001C63D6" w:rsidP="008B26B9">
            <w:pPr>
              <w:spacing w:line="276" w:lineRule="auto"/>
              <w:jc w:val="left"/>
              <w:rPr>
                <w:rFonts w:ascii="仿宋" w:eastAsia="仿宋" w:hAnsi="仿宋"/>
                <w:color w:val="000000"/>
                <w:sz w:val="24"/>
              </w:rPr>
            </w:pPr>
          </w:p>
          <w:p w14:paraId="0DCD93AA" w14:textId="52CCBB38" w:rsidR="001C63D6" w:rsidRPr="008B26B9" w:rsidRDefault="001C63D6" w:rsidP="008B26B9">
            <w:pPr>
              <w:spacing w:line="276" w:lineRule="auto"/>
              <w:ind w:firstLineChars="200" w:firstLine="480"/>
              <w:jc w:val="left"/>
              <w:rPr>
                <w:rFonts w:ascii="仿宋" w:eastAsia="仿宋" w:hAnsi="仿宋"/>
                <w:color w:val="000000"/>
                <w:sz w:val="24"/>
              </w:rPr>
            </w:pPr>
            <w:r w:rsidRPr="00F21485">
              <w:rPr>
                <w:rFonts w:ascii="仿宋" w:eastAsia="仿宋" w:hAnsi="仿宋" w:hint="eastAsia"/>
                <w:color w:val="000000"/>
                <w:sz w:val="24"/>
              </w:rPr>
              <w:t>该系列报道以中英双语通过海外网PC端、海外网海客新闻客户端、海 外网微博、微信、抖音、脸书、优兔等端</w:t>
            </w:r>
            <w:r>
              <w:rPr>
                <w:rFonts w:ascii="仿宋" w:eastAsia="仿宋" w:hAnsi="仿宋" w:hint="eastAsia"/>
                <w:color w:val="000000"/>
                <w:sz w:val="24"/>
              </w:rPr>
              <w:t>口</w:t>
            </w:r>
            <w:r w:rsidRPr="00F21485">
              <w:rPr>
                <w:rFonts w:ascii="仿宋" w:eastAsia="仿宋" w:hAnsi="仿宋" w:hint="eastAsia"/>
                <w:color w:val="000000"/>
                <w:sz w:val="24"/>
              </w:rPr>
              <w:t>及平台对外推送，累计全网总转载超过210篇次，全网总播放量约940万人次，被中国外交部非洲司、中国商务部网站等官方机构全文转载，</w:t>
            </w:r>
            <w:r w:rsidR="002A13FD">
              <w:rPr>
                <w:rFonts w:ascii="仿宋" w:eastAsia="仿宋" w:hAnsi="仿宋" w:hint="eastAsia"/>
                <w:color w:val="000000"/>
                <w:sz w:val="24"/>
              </w:rPr>
              <w:t>入选</w:t>
            </w:r>
            <w:r w:rsidR="00021286">
              <w:rPr>
                <w:rFonts w:ascii="仿宋" w:eastAsia="仿宋" w:hAnsi="仿宋" w:hint="eastAsia"/>
                <w:color w:val="000000"/>
                <w:sz w:val="24"/>
              </w:rPr>
              <w:t>“第六届女记者短视频大赛优秀案例”</w:t>
            </w:r>
            <w:r w:rsidRPr="00F21485">
              <w:rPr>
                <w:rFonts w:ascii="仿宋" w:eastAsia="仿宋" w:hAnsi="仿宋" w:hint="eastAsia"/>
                <w:color w:val="000000"/>
                <w:sz w:val="24"/>
              </w:rPr>
              <w:t>。</w:t>
            </w:r>
          </w:p>
          <w:p w14:paraId="22A68925" w14:textId="77777777" w:rsidR="001C63D6" w:rsidRPr="00E94C12" w:rsidRDefault="001C63D6" w:rsidP="008B26B9">
            <w:pPr>
              <w:spacing w:line="276" w:lineRule="auto"/>
              <w:ind w:firstLineChars="200" w:firstLine="420"/>
              <w:jc w:val="left"/>
              <w:rPr>
                <w:rFonts w:ascii="仿宋" w:eastAsia="仿宋" w:hAnsi="仿宋"/>
                <w:color w:val="000000"/>
                <w:szCs w:val="21"/>
              </w:rPr>
            </w:pPr>
          </w:p>
        </w:tc>
      </w:tr>
      <w:tr w:rsidR="001C63D6" w14:paraId="6CBBD274" w14:textId="77777777" w:rsidTr="00F30D5A">
        <w:trPr>
          <w:jc w:val="center"/>
        </w:trPr>
        <w:tc>
          <w:tcPr>
            <w:tcW w:w="989" w:type="dxa"/>
            <w:vAlign w:val="center"/>
          </w:tcPr>
          <w:p w14:paraId="0A1E042B" w14:textId="77777777" w:rsidR="001C63D6" w:rsidRDefault="001C63D6" w:rsidP="00F30D5A">
            <w:pPr>
              <w:spacing w:line="380" w:lineRule="exact"/>
              <w:jc w:val="center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lastRenderedPageBreak/>
              <w:t xml:space="preserve">  ︵</w:t>
            </w:r>
          </w:p>
          <w:p w14:paraId="3C92A2C3" w14:textId="77777777" w:rsidR="001C63D6" w:rsidRDefault="001C63D6" w:rsidP="00F30D5A">
            <w:pPr>
              <w:spacing w:line="380" w:lineRule="exact"/>
              <w:jc w:val="center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>初推</w:t>
            </w:r>
          </w:p>
          <w:p w14:paraId="607AF512" w14:textId="77777777" w:rsidR="001C63D6" w:rsidRDefault="001C63D6" w:rsidP="00F30D5A">
            <w:pPr>
              <w:spacing w:line="380" w:lineRule="exact"/>
              <w:jc w:val="center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>评荐</w:t>
            </w:r>
          </w:p>
          <w:p w14:paraId="68189265" w14:textId="77777777" w:rsidR="001C63D6" w:rsidRDefault="001C63D6" w:rsidP="00F30D5A">
            <w:pPr>
              <w:spacing w:line="380" w:lineRule="exact"/>
              <w:jc w:val="center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>评理</w:t>
            </w:r>
          </w:p>
          <w:p w14:paraId="11B52B40" w14:textId="77777777" w:rsidR="001C63D6" w:rsidRDefault="001C63D6" w:rsidP="00F30D5A">
            <w:pPr>
              <w:spacing w:line="380" w:lineRule="exact"/>
              <w:jc w:val="center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>语由</w:t>
            </w:r>
          </w:p>
          <w:p w14:paraId="6E48E1B5" w14:textId="77777777" w:rsidR="001C63D6" w:rsidRDefault="001C63D6" w:rsidP="00F30D5A">
            <w:pPr>
              <w:spacing w:line="340" w:lineRule="exact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 xml:space="preserve">   ︶</w:t>
            </w:r>
          </w:p>
        </w:tc>
        <w:tc>
          <w:tcPr>
            <w:tcW w:w="8222" w:type="dxa"/>
            <w:gridSpan w:val="14"/>
          </w:tcPr>
          <w:p w14:paraId="7D07C414" w14:textId="59E478F6" w:rsidR="001C63D6" w:rsidRDefault="001C63D6" w:rsidP="008B26B9">
            <w:pPr>
              <w:spacing w:line="276" w:lineRule="auto"/>
              <w:ind w:firstLineChars="200" w:firstLine="480"/>
              <w:jc w:val="left"/>
              <w:rPr>
                <w:rFonts w:ascii="仿宋" w:eastAsia="仿宋" w:hAnsi="仿宋"/>
                <w:color w:val="000000"/>
                <w:sz w:val="24"/>
              </w:rPr>
            </w:pPr>
            <w:r w:rsidRPr="0098035F">
              <w:rPr>
                <w:rFonts w:ascii="仿宋" w:eastAsia="仿宋" w:hAnsi="仿宋" w:hint="eastAsia"/>
                <w:color w:val="000000"/>
                <w:sz w:val="24"/>
              </w:rPr>
              <w:t>“无论是雨是晴，巴中始终站在一起”</w:t>
            </w:r>
            <w:r>
              <w:rPr>
                <w:rFonts w:ascii="仿宋" w:eastAsia="仿宋" w:hAnsi="仿宋" w:hint="eastAsia"/>
                <w:color w:val="000000"/>
                <w:sz w:val="24"/>
              </w:rPr>
              <w:t>从巴基斯坦驻华大使的视角，生动还原了</w:t>
            </w:r>
            <w:r w:rsidRPr="000A66B7">
              <w:rPr>
                <w:rFonts w:ascii="仿宋" w:eastAsia="仿宋" w:hAnsi="仿宋" w:hint="eastAsia"/>
                <w:color w:val="000000"/>
                <w:sz w:val="24"/>
              </w:rPr>
              <w:t>习近平主席</w:t>
            </w:r>
            <w:r>
              <w:rPr>
                <w:rFonts w:ascii="仿宋" w:eastAsia="仿宋" w:hAnsi="仿宋" w:hint="eastAsia"/>
                <w:color w:val="000000"/>
                <w:sz w:val="24"/>
              </w:rPr>
              <w:t>访巴现场，从</w:t>
            </w:r>
            <w:r w:rsidRPr="008B62A8">
              <w:rPr>
                <w:rFonts w:ascii="仿宋" w:eastAsia="仿宋" w:hAnsi="仿宋" w:hint="eastAsia"/>
                <w:color w:val="000000"/>
                <w:sz w:val="24"/>
              </w:rPr>
              <w:t>细节中</w:t>
            </w:r>
            <w:r w:rsidRPr="000A66B7">
              <w:rPr>
                <w:rFonts w:ascii="仿宋" w:eastAsia="仿宋" w:hAnsi="仿宋" w:hint="eastAsia"/>
                <w:color w:val="000000"/>
                <w:sz w:val="24"/>
              </w:rPr>
              <w:t>展现习近平主席的大国领袖风采。</w:t>
            </w:r>
            <w:r w:rsidRPr="008B62A8">
              <w:rPr>
                <w:rFonts w:ascii="仿宋" w:eastAsia="仿宋" w:hAnsi="仿宋" w:hint="eastAsia"/>
                <w:color w:val="000000"/>
                <w:sz w:val="24"/>
              </w:rPr>
              <w:t>有效引导国际社会正面认识</w:t>
            </w:r>
            <w:r w:rsidRPr="000A66B7">
              <w:rPr>
                <w:rFonts w:ascii="仿宋" w:eastAsia="仿宋" w:hAnsi="仿宋" w:hint="eastAsia"/>
                <w:color w:val="000000"/>
                <w:sz w:val="24"/>
              </w:rPr>
              <w:t>中国特色大国外交的巨大成就</w:t>
            </w:r>
            <w:r w:rsidRPr="008B62A8">
              <w:rPr>
                <w:rFonts w:ascii="仿宋" w:eastAsia="仿宋" w:hAnsi="仿宋" w:hint="eastAsia"/>
                <w:color w:val="000000"/>
                <w:sz w:val="24"/>
              </w:rPr>
              <w:t>，展现</w:t>
            </w:r>
            <w:r>
              <w:rPr>
                <w:rFonts w:ascii="仿宋" w:eastAsia="仿宋" w:hAnsi="仿宋" w:hint="eastAsia"/>
                <w:color w:val="000000"/>
                <w:sz w:val="24"/>
              </w:rPr>
              <w:t>了</w:t>
            </w:r>
            <w:r w:rsidRPr="008B62A8">
              <w:rPr>
                <w:rFonts w:ascii="仿宋" w:eastAsia="仿宋" w:hAnsi="仿宋" w:hint="eastAsia"/>
                <w:color w:val="000000"/>
                <w:sz w:val="24"/>
              </w:rPr>
              <w:t>可信、可爱、可敬的中国形象。</w:t>
            </w:r>
          </w:p>
          <w:p w14:paraId="2DFA1FB0" w14:textId="77777777" w:rsidR="001C63D6" w:rsidRPr="00354AA6" w:rsidRDefault="001C63D6" w:rsidP="00F30D5A">
            <w:pPr>
              <w:ind w:firstLineChars="200" w:firstLine="480"/>
              <w:jc w:val="left"/>
              <w:rPr>
                <w:rFonts w:ascii="仿宋" w:eastAsia="仿宋" w:hAnsi="仿宋"/>
                <w:color w:val="000000"/>
                <w:sz w:val="24"/>
              </w:rPr>
            </w:pPr>
          </w:p>
          <w:p w14:paraId="6F9E767B" w14:textId="77777777" w:rsidR="001C63D6" w:rsidRDefault="001C63D6" w:rsidP="00F30D5A">
            <w:pPr>
              <w:spacing w:line="360" w:lineRule="exact"/>
              <w:ind w:firstLineChars="1400" w:firstLine="3864"/>
              <w:rPr>
                <w:rFonts w:ascii="华文中宋" w:eastAsia="华文中宋" w:hAnsi="华文中宋"/>
                <w:spacing w:val="-2"/>
                <w:sz w:val="28"/>
                <w:szCs w:val="20"/>
              </w:rPr>
            </w:pPr>
            <w:r>
              <w:rPr>
                <w:rFonts w:ascii="华文中宋" w:eastAsia="华文中宋" w:hAnsi="华文中宋" w:hint="eastAsia"/>
                <w:spacing w:val="-2"/>
                <w:sz w:val="28"/>
              </w:rPr>
              <w:t>签名：</w:t>
            </w:r>
          </w:p>
          <w:p w14:paraId="2D343AD4" w14:textId="77777777" w:rsidR="001C63D6" w:rsidRDefault="001C63D6" w:rsidP="00F30D5A">
            <w:pPr>
              <w:spacing w:line="360" w:lineRule="exact"/>
              <w:ind w:firstLineChars="1950" w:firstLine="5460"/>
              <w:rPr>
                <w:rFonts w:ascii="华文中宋" w:eastAsia="华文中宋" w:hAnsi="华文中宋"/>
                <w:sz w:val="28"/>
              </w:rPr>
            </w:pPr>
            <w:r>
              <w:rPr>
                <w:rFonts w:ascii="华文中宋" w:eastAsia="华文中宋" w:hAnsi="华文中宋" w:hint="eastAsia"/>
                <w:sz w:val="28"/>
              </w:rPr>
              <w:t>（盖单位公章）</w:t>
            </w:r>
          </w:p>
          <w:p w14:paraId="47C1B14E" w14:textId="77777777" w:rsidR="001C63D6" w:rsidRDefault="001C63D6" w:rsidP="00F30D5A">
            <w:pPr>
              <w:rPr>
                <w:rFonts w:ascii="仿宋" w:eastAsia="仿宋" w:hAnsi="仿宋"/>
                <w:szCs w:val="21"/>
              </w:rPr>
            </w:pPr>
            <w:r>
              <w:rPr>
                <w:rFonts w:ascii="仿宋_GB2312" w:eastAsia="仿宋_GB2312" w:hint="eastAsia"/>
                <w:sz w:val="28"/>
              </w:rPr>
              <w:t xml:space="preserve">                                    </w:t>
            </w:r>
            <w:r>
              <w:rPr>
                <w:rFonts w:ascii="华文中宋" w:eastAsia="华文中宋" w:hAnsi="华文中宋" w:hint="eastAsia"/>
                <w:sz w:val="28"/>
              </w:rPr>
              <w:t>2024年  月  日</w:t>
            </w:r>
          </w:p>
        </w:tc>
      </w:tr>
      <w:tr w:rsidR="00C15131" w14:paraId="5E6E2316" w14:textId="77777777" w:rsidTr="00F30D5A">
        <w:trPr>
          <w:trHeight w:hRule="exact" w:val="511"/>
          <w:jc w:val="center"/>
        </w:trPr>
        <w:tc>
          <w:tcPr>
            <w:tcW w:w="1379" w:type="dxa"/>
            <w:gridSpan w:val="4"/>
            <w:vAlign w:val="center"/>
          </w:tcPr>
          <w:p w14:paraId="7C85932A" w14:textId="1018121D" w:rsidR="00C15131" w:rsidRDefault="00C15131" w:rsidP="00C15131">
            <w:pPr>
              <w:spacing w:line="30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8"/>
              </w:rPr>
              <w:t>联系人</w:t>
            </w:r>
          </w:p>
        </w:tc>
        <w:tc>
          <w:tcPr>
            <w:tcW w:w="2166" w:type="dxa"/>
            <w:gridSpan w:val="4"/>
            <w:vAlign w:val="center"/>
          </w:tcPr>
          <w:p w14:paraId="2B6BA92C" w14:textId="067B96B0" w:rsidR="00C15131" w:rsidRDefault="00C15131" w:rsidP="00886779">
            <w:pPr>
              <w:spacing w:line="240" w:lineRule="exact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 w:rsidRPr="006E278C">
              <w:rPr>
                <w:rFonts w:ascii="仿宋" w:eastAsia="仿宋" w:hAnsi="仿宋" w:hint="eastAsia"/>
                <w:color w:val="000000"/>
                <w:sz w:val="24"/>
              </w:rPr>
              <w:t>牛宁</w:t>
            </w:r>
          </w:p>
        </w:tc>
        <w:tc>
          <w:tcPr>
            <w:tcW w:w="792" w:type="dxa"/>
            <w:vAlign w:val="center"/>
          </w:tcPr>
          <w:p w14:paraId="5C45BAA6" w14:textId="06544540" w:rsidR="00C15131" w:rsidRDefault="00C15131" w:rsidP="00C15131">
            <w:pPr>
              <w:spacing w:line="30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8"/>
              </w:rPr>
              <w:t>电话</w:t>
            </w:r>
          </w:p>
        </w:tc>
        <w:tc>
          <w:tcPr>
            <w:tcW w:w="1817" w:type="dxa"/>
            <w:gridSpan w:val="4"/>
            <w:vAlign w:val="center"/>
          </w:tcPr>
          <w:p w14:paraId="7A165EF3" w14:textId="69F1537B" w:rsidR="00C15131" w:rsidRDefault="00C15131" w:rsidP="00886779">
            <w:pPr>
              <w:spacing w:line="240" w:lineRule="exact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 w:rsidRPr="009C36B3">
              <w:rPr>
                <w:rFonts w:ascii="仿宋" w:eastAsia="仿宋" w:hAnsi="仿宋"/>
                <w:color w:val="000000"/>
                <w:sz w:val="24"/>
              </w:rPr>
              <w:t>010-65363421</w:t>
            </w:r>
          </w:p>
        </w:tc>
        <w:tc>
          <w:tcPr>
            <w:tcW w:w="976" w:type="dxa"/>
            <w:vAlign w:val="center"/>
          </w:tcPr>
          <w:p w14:paraId="474578A7" w14:textId="649263F0" w:rsidR="00C15131" w:rsidRDefault="00C15131" w:rsidP="00C15131">
            <w:pPr>
              <w:spacing w:line="30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8"/>
              </w:rPr>
              <w:t>手机</w:t>
            </w:r>
          </w:p>
        </w:tc>
        <w:tc>
          <w:tcPr>
            <w:tcW w:w="2081" w:type="dxa"/>
            <w:vAlign w:val="center"/>
          </w:tcPr>
          <w:p w14:paraId="4F32798E" w14:textId="5F10DFED" w:rsidR="00C15131" w:rsidRDefault="00C15131" w:rsidP="00886779">
            <w:pPr>
              <w:spacing w:line="240" w:lineRule="exact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 w:rsidRPr="006E278C">
              <w:rPr>
                <w:rFonts w:ascii="仿宋" w:eastAsia="仿宋" w:hAnsi="仿宋"/>
                <w:color w:val="000000"/>
                <w:sz w:val="24"/>
              </w:rPr>
              <w:t>18210778776</w:t>
            </w:r>
          </w:p>
        </w:tc>
      </w:tr>
      <w:tr w:rsidR="00C15131" w14:paraId="486B8ACF" w14:textId="77777777" w:rsidTr="00F30D5A">
        <w:trPr>
          <w:trHeight w:hRule="exact" w:val="480"/>
          <w:jc w:val="center"/>
        </w:trPr>
        <w:tc>
          <w:tcPr>
            <w:tcW w:w="1379" w:type="dxa"/>
            <w:gridSpan w:val="4"/>
            <w:vAlign w:val="center"/>
          </w:tcPr>
          <w:p w14:paraId="4244EF6A" w14:textId="27A5B87E" w:rsidR="00C15131" w:rsidRDefault="00C15131" w:rsidP="00C15131">
            <w:pPr>
              <w:spacing w:line="30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8"/>
              </w:rPr>
              <w:t>电子邮箱</w:t>
            </w:r>
          </w:p>
        </w:tc>
        <w:tc>
          <w:tcPr>
            <w:tcW w:w="4775" w:type="dxa"/>
            <w:gridSpan w:val="9"/>
            <w:vAlign w:val="center"/>
          </w:tcPr>
          <w:p w14:paraId="5856EF1A" w14:textId="1BA38C6C" w:rsidR="00C15131" w:rsidRPr="005654A4" w:rsidRDefault="00C15131" w:rsidP="00C15131">
            <w:pPr>
              <w:rPr>
                <w:rFonts w:ascii="华文中宋" w:eastAsia="华文中宋" w:hAnsi="华文中宋"/>
                <w:sz w:val="28"/>
                <w:szCs w:val="28"/>
              </w:rPr>
            </w:pPr>
            <w:r>
              <w:rPr>
                <w:rFonts w:ascii="仿宋" w:eastAsia="仿宋" w:hAnsi="仿宋" w:hint="eastAsia"/>
                <w:color w:val="000000"/>
                <w:sz w:val="24"/>
              </w:rPr>
              <w:t>niuning@haiwainet.cn</w:t>
            </w:r>
          </w:p>
        </w:tc>
        <w:tc>
          <w:tcPr>
            <w:tcW w:w="976" w:type="dxa"/>
            <w:vAlign w:val="center"/>
          </w:tcPr>
          <w:p w14:paraId="1A1FA2FF" w14:textId="25F9A6A4" w:rsidR="00C15131" w:rsidRDefault="00C15131" w:rsidP="00C15131">
            <w:pPr>
              <w:spacing w:line="30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8"/>
              </w:rPr>
              <w:t>邮编</w:t>
            </w:r>
          </w:p>
        </w:tc>
        <w:tc>
          <w:tcPr>
            <w:tcW w:w="2081" w:type="dxa"/>
            <w:vAlign w:val="center"/>
          </w:tcPr>
          <w:p w14:paraId="4ABCCF5A" w14:textId="757AB246" w:rsidR="00C15131" w:rsidRDefault="00C15131" w:rsidP="00886779">
            <w:pPr>
              <w:spacing w:line="240" w:lineRule="exact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 w:rsidRPr="0009076D">
              <w:rPr>
                <w:rFonts w:ascii="仿宋" w:eastAsia="仿宋" w:hAnsi="仿宋" w:hint="eastAsia"/>
                <w:color w:val="000000"/>
                <w:sz w:val="24"/>
              </w:rPr>
              <w:t>100733</w:t>
            </w:r>
          </w:p>
        </w:tc>
      </w:tr>
      <w:tr w:rsidR="00C15131" w14:paraId="43B646B9" w14:textId="77777777" w:rsidTr="00F30D5A">
        <w:trPr>
          <w:trHeight w:hRule="exact" w:val="436"/>
          <w:jc w:val="center"/>
        </w:trPr>
        <w:tc>
          <w:tcPr>
            <w:tcW w:w="1379" w:type="dxa"/>
            <w:gridSpan w:val="4"/>
            <w:vAlign w:val="center"/>
          </w:tcPr>
          <w:p w14:paraId="60B8FC3E" w14:textId="0DD63C3A" w:rsidR="00C15131" w:rsidRDefault="00C15131" w:rsidP="00C15131">
            <w:pPr>
              <w:spacing w:line="300" w:lineRule="exact"/>
              <w:jc w:val="center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color w:val="000000"/>
                <w:sz w:val="28"/>
                <w:szCs w:val="28"/>
              </w:rPr>
              <w:t>地址</w:t>
            </w:r>
          </w:p>
        </w:tc>
        <w:tc>
          <w:tcPr>
            <w:tcW w:w="7832" w:type="dxa"/>
            <w:gridSpan w:val="11"/>
            <w:vAlign w:val="center"/>
          </w:tcPr>
          <w:p w14:paraId="33B1B695" w14:textId="6ED14406" w:rsidR="00C15131" w:rsidRDefault="00C15131" w:rsidP="00886779">
            <w:pPr>
              <w:spacing w:line="240" w:lineRule="exact"/>
              <w:rPr>
                <w:rFonts w:ascii="华文中宋" w:eastAsia="华文中宋" w:hAnsi="华文中宋"/>
                <w:color w:val="000000"/>
                <w:sz w:val="28"/>
                <w:szCs w:val="28"/>
              </w:rPr>
            </w:pPr>
            <w:r w:rsidRPr="003378CC">
              <w:rPr>
                <w:rFonts w:ascii="仿宋" w:eastAsia="仿宋" w:hAnsi="仿宋" w:hint="eastAsia"/>
                <w:color w:val="000000"/>
                <w:sz w:val="24"/>
              </w:rPr>
              <w:t>北京市朝阳区金台西路2号人民日报社新媒体大厦</w:t>
            </w:r>
          </w:p>
        </w:tc>
      </w:tr>
      <w:tr w:rsidR="001C63D6" w14:paraId="74D3563E" w14:textId="77777777" w:rsidTr="00F30D5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93"/>
          <w:jc w:val="center"/>
        </w:trPr>
        <w:tc>
          <w:tcPr>
            <w:tcW w:w="9211" w:type="dxa"/>
            <w:gridSpan w:val="1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42C403D2" w14:textId="77777777" w:rsidR="001C63D6" w:rsidRDefault="001C63D6" w:rsidP="00F30D5A">
            <w:pPr>
              <w:spacing w:line="36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sz w:val="28"/>
                <w:szCs w:val="28"/>
              </w:rPr>
              <w:t>以下仅供自荐、他荐作品填报</w:t>
            </w:r>
          </w:p>
        </w:tc>
      </w:tr>
      <w:tr w:rsidR="001C63D6" w14:paraId="1B9AF58C" w14:textId="77777777" w:rsidTr="00F30D5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hRule="exact" w:val="737"/>
          <w:jc w:val="center"/>
        </w:trPr>
        <w:tc>
          <w:tcPr>
            <w:tcW w:w="120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AA0893F" w14:textId="77777777" w:rsidR="001C63D6" w:rsidRDefault="001C63D6" w:rsidP="00F30D5A">
            <w:pPr>
              <w:spacing w:line="36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sz w:val="28"/>
                <w:szCs w:val="28"/>
              </w:rPr>
              <w:t>推荐人</w:t>
            </w:r>
          </w:p>
        </w:tc>
        <w:tc>
          <w:tcPr>
            <w:tcW w:w="162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BE3857" w14:textId="77777777" w:rsidR="001C63D6" w:rsidRDefault="001C63D6" w:rsidP="00F30D5A">
            <w:pPr>
              <w:spacing w:line="24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sz w:val="28"/>
                <w:szCs w:val="28"/>
              </w:rPr>
              <w:t>姓名</w:t>
            </w:r>
          </w:p>
        </w:tc>
        <w:tc>
          <w:tcPr>
            <w:tcW w:w="158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841E26" w14:textId="77777777" w:rsidR="001C63D6" w:rsidRDefault="001C63D6" w:rsidP="00F30D5A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</w:p>
        </w:tc>
        <w:tc>
          <w:tcPr>
            <w:tcW w:w="1373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68568A7" w14:textId="77777777" w:rsidR="001C63D6" w:rsidRDefault="001C63D6" w:rsidP="00F30D5A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sz w:val="28"/>
                <w:szCs w:val="28"/>
              </w:rPr>
              <w:t>手机</w:t>
            </w:r>
          </w:p>
        </w:tc>
        <w:tc>
          <w:tcPr>
            <w:tcW w:w="3425" w:type="dxa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0CA822" w14:textId="77777777" w:rsidR="001C63D6" w:rsidRDefault="001C63D6" w:rsidP="00F30D5A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</w:p>
        </w:tc>
      </w:tr>
      <w:tr w:rsidR="001C63D6" w14:paraId="60301ED3" w14:textId="77777777" w:rsidTr="00F30D5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hRule="exact" w:val="737"/>
          <w:jc w:val="center"/>
        </w:trPr>
        <w:tc>
          <w:tcPr>
            <w:tcW w:w="120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AC37E" w14:textId="77777777" w:rsidR="001C63D6" w:rsidRDefault="001C63D6" w:rsidP="00F30D5A">
            <w:pPr>
              <w:spacing w:line="36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</w:p>
        </w:tc>
        <w:tc>
          <w:tcPr>
            <w:tcW w:w="162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A8520" w14:textId="77777777" w:rsidR="001C63D6" w:rsidRDefault="001C63D6" w:rsidP="00F30D5A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sz w:val="28"/>
                <w:szCs w:val="28"/>
              </w:rPr>
              <w:t>单位及职称</w:t>
            </w:r>
          </w:p>
        </w:tc>
        <w:tc>
          <w:tcPr>
            <w:tcW w:w="638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2991F9FD" w14:textId="77777777" w:rsidR="001C63D6" w:rsidRDefault="001C63D6" w:rsidP="00F30D5A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</w:p>
        </w:tc>
      </w:tr>
      <w:tr w:rsidR="001C63D6" w14:paraId="63CB55D9" w14:textId="77777777" w:rsidTr="00F30D5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hRule="exact" w:val="737"/>
          <w:jc w:val="center"/>
        </w:trPr>
        <w:tc>
          <w:tcPr>
            <w:tcW w:w="120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11B5C2B" w14:textId="77777777" w:rsidR="001C63D6" w:rsidRDefault="001C63D6" w:rsidP="00F30D5A">
            <w:pPr>
              <w:spacing w:line="36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sz w:val="28"/>
                <w:szCs w:val="28"/>
              </w:rPr>
              <w:t>推荐人</w:t>
            </w:r>
          </w:p>
        </w:tc>
        <w:tc>
          <w:tcPr>
            <w:tcW w:w="162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ABBD75" w14:textId="77777777" w:rsidR="001C63D6" w:rsidRDefault="001C63D6" w:rsidP="00F30D5A">
            <w:pPr>
              <w:spacing w:line="24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sz w:val="28"/>
                <w:szCs w:val="28"/>
              </w:rPr>
              <w:t>姓名</w:t>
            </w:r>
          </w:p>
        </w:tc>
        <w:tc>
          <w:tcPr>
            <w:tcW w:w="158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8FF132" w14:textId="77777777" w:rsidR="001C63D6" w:rsidRDefault="001C63D6" w:rsidP="00F30D5A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</w:p>
        </w:tc>
        <w:tc>
          <w:tcPr>
            <w:tcW w:w="1373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124CDC8" w14:textId="77777777" w:rsidR="001C63D6" w:rsidRDefault="001C63D6" w:rsidP="00F30D5A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sz w:val="28"/>
                <w:szCs w:val="28"/>
              </w:rPr>
              <w:t>手机</w:t>
            </w:r>
          </w:p>
        </w:tc>
        <w:tc>
          <w:tcPr>
            <w:tcW w:w="3425" w:type="dxa"/>
            <w:gridSpan w:val="3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F72821" w14:textId="77777777" w:rsidR="001C63D6" w:rsidRDefault="001C63D6" w:rsidP="00F30D5A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</w:p>
        </w:tc>
      </w:tr>
      <w:tr w:rsidR="001C63D6" w14:paraId="5F84C1BD" w14:textId="77777777" w:rsidTr="00F30D5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hRule="exact" w:val="737"/>
          <w:jc w:val="center"/>
        </w:trPr>
        <w:tc>
          <w:tcPr>
            <w:tcW w:w="1200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A95A33" w14:textId="77777777" w:rsidR="001C63D6" w:rsidRDefault="001C63D6" w:rsidP="00F30D5A">
            <w:pPr>
              <w:spacing w:line="36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</w:p>
        </w:tc>
        <w:tc>
          <w:tcPr>
            <w:tcW w:w="162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F60D61" w14:textId="77777777" w:rsidR="001C63D6" w:rsidRDefault="001C63D6" w:rsidP="00F30D5A">
            <w:pPr>
              <w:autoSpaceDE w:val="0"/>
              <w:autoSpaceDN w:val="0"/>
              <w:adjustRightInd w:val="0"/>
              <w:spacing w:line="36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sz w:val="28"/>
                <w:szCs w:val="28"/>
              </w:rPr>
              <w:t>单位及职称</w:t>
            </w:r>
          </w:p>
        </w:tc>
        <w:tc>
          <w:tcPr>
            <w:tcW w:w="6385" w:type="dxa"/>
            <w:gridSpan w:val="9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6BF438" w14:textId="77777777" w:rsidR="001C63D6" w:rsidRDefault="001C63D6" w:rsidP="00F30D5A">
            <w:pPr>
              <w:autoSpaceDE w:val="0"/>
              <w:autoSpaceDN w:val="0"/>
              <w:adjustRightInd w:val="0"/>
              <w:spacing w:line="240" w:lineRule="exact"/>
              <w:jc w:val="center"/>
              <w:rPr>
                <w:rFonts w:ascii="华文中宋" w:eastAsia="华文中宋" w:hAnsi="华文中宋"/>
                <w:sz w:val="28"/>
                <w:szCs w:val="28"/>
              </w:rPr>
            </w:pPr>
          </w:p>
        </w:tc>
      </w:tr>
      <w:tr w:rsidR="001C63D6" w14:paraId="1123B6BA" w14:textId="77777777" w:rsidTr="00F30D5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hRule="exact" w:val="737"/>
          <w:jc w:val="center"/>
        </w:trPr>
        <w:tc>
          <w:tcPr>
            <w:tcW w:w="282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14:paraId="03094EC0" w14:textId="77777777" w:rsidR="001C63D6" w:rsidRDefault="001C63D6" w:rsidP="00F30D5A">
            <w:pPr>
              <w:spacing w:line="360" w:lineRule="exact"/>
              <w:rPr>
                <w:rFonts w:ascii="华文中宋" w:eastAsia="华文中宋" w:hAnsi="华文中宋"/>
                <w:sz w:val="28"/>
                <w:szCs w:val="28"/>
              </w:rPr>
            </w:pPr>
            <w:r>
              <w:rPr>
                <w:rFonts w:ascii="华文中宋" w:eastAsia="华文中宋" w:hAnsi="华文中宋" w:hint="eastAsia"/>
                <w:sz w:val="28"/>
                <w:szCs w:val="28"/>
              </w:rPr>
              <w:t>获奖项名称、等级</w:t>
            </w:r>
          </w:p>
        </w:tc>
        <w:tc>
          <w:tcPr>
            <w:tcW w:w="6385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71EBC1F" w14:textId="77777777" w:rsidR="001C63D6" w:rsidRDefault="001C63D6" w:rsidP="00F30D5A">
            <w:pPr>
              <w:autoSpaceDE w:val="0"/>
              <w:autoSpaceDN w:val="0"/>
              <w:adjustRightInd w:val="0"/>
              <w:spacing w:line="240" w:lineRule="exact"/>
              <w:rPr>
                <w:rFonts w:ascii="华文中宋" w:eastAsia="华文中宋" w:hAnsi="华文中宋"/>
                <w:sz w:val="28"/>
                <w:szCs w:val="28"/>
              </w:rPr>
            </w:pPr>
          </w:p>
        </w:tc>
      </w:tr>
    </w:tbl>
    <w:p w14:paraId="048FC216" w14:textId="59CAACD3" w:rsidR="00A3052A" w:rsidRPr="001C63D6" w:rsidRDefault="001C63D6" w:rsidP="001C63D6">
      <w:pPr>
        <w:jc w:val="left"/>
        <w:rPr>
          <w:rFonts w:ascii="楷体" w:eastAsia="楷体" w:hAnsi="楷体"/>
          <w:sz w:val="28"/>
        </w:rPr>
      </w:pPr>
      <w:r>
        <w:rPr>
          <w:rFonts w:ascii="楷体" w:eastAsia="楷体" w:hAnsi="楷体" w:hint="eastAsia"/>
          <w:sz w:val="28"/>
        </w:rPr>
        <w:t>此表可从中国记协网</w:t>
      </w:r>
      <w:r>
        <w:rPr>
          <w:rFonts w:ascii="楷体" w:eastAsia="楷体" w:hAnsi="楷体"/>
          <w:sz w:val="28"/>
        </w:rPr>
        <w:t>www.zgjx.cn</w:t>
      </w:r>
      <w:r>
        <w:rPr>
          <w:rFonts w:ascii="楷体" w:eastAsia="楷体" w:hAnsi="楷体" w:hint="eastAsia"/>
          <w:sz w:val="28"/>
        </w:rPr>
        <w:t>下载。</w:t>
      </w:r>
    </w:p>
    <w:sectPr w:rsidR="00A3052A" w:rsidRPr="001C63D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C887BD6" w14:textId="77777777" w:rsidR="000D3E1E" w:rsidRDefault="000D3E1E" w:rsidP="00AC1EB4">
      <w:r>
        <w:separator/>
      </w:r>
    </w:p>
  </w:endnote>
  <w:endnote w:type="continuationSeparator" w:id="0">
    <w:p w14:paraId="243FB873" w14:textId="77777777" w:rsidR="000D3E1E" w:rsidRDefault="000D3E1E" w:rsidP="00AC1E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B73991A-9B8E-448F-997A-3639C2BCC850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2" w:subsetted="1" w:fontKey="{8C115288-C483-4DF6-9679-D62B63686698}"/>
    <w:embedBold r:id="rId3" w:subsetted="1" w:fontKey="{01FC20FB-1731-498B-B3EA-ED4498B44627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4" w:subsetted="1" w:fontKey="{DFA1EA49-A6A4-449F-A910-EC95BB1175F3}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  <w:embedRegular r:id="rId5" w:subsetted="1" w:fontKey="{2141DFB4-4DDD-4CF6-A783-E7C39C8609B8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6" w:subsetted="1" w:fontKey="{4DEC4D48-3383-482D-ACAC-B293DF13BC71}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7" w:subsetted="1" w:fontKey="{A91B537B-E9C6-41D6-8D32-5EF6CA95B237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D08E13E" w14:textId="77777777" w:rsidR="000D3E1E" w:rsidRDefault="000D3E1E" w:rsidP="00AC1EB4">
      <w:r>
        <w:separator/>
      </w:r>
    </w:p>
  </w:footnote>
  <w:footnote w:type="continuationSeparator" w:id="0">
    <w:p w14:paraId="24A79D8E" w14:textId="77777777" w:rsidR="000D3E1E" w:rsidRDefault="000D3E1E" w:rsidP="00AC1EB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embedTrueType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63D6"/>
    <w:rsid w:val="00021286"/>
    <w:rsid w:val="00026E7A"/>
    <w:rsid w:val="000D3E1E"/>
    <w:rsid w:val="00155E94"/>
    <w:rsid w:val="00197726"/>
    <w:rsid w:val="001C63D6"/>
    <w:rsid w:val="0021035C"/>
    <w:rsid w:val="002A13FD"/>
    <w:rsid w:val="00363D76"/>
    <w:rsid w:val="006235CA"/>
    <w:rsid w:val="00686EC6"/>
    <w:rsid w:val="007F1225"/>
    <w:rsid w:val="00886779"/>
    <w:rsid w:val="008B26B9"/>
    <w:rsid w:val="008C2D53"/>
    <w:rsid w:val="00934BB6"/>
    <w:rsid w:val="009545C1"/>
    <w:rsid w:val="009841B7"/>
    <w:rsid w:val="00A3052A"/>
    <w:rsid w:val="00AC1EB4"/>
    <w:rsid w:val="00B270CB"/>
    <w:rsid w:val="00B60518"/>
    <w:rsid w:val="00C151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9D6AF17"/>
  <w15:chartTrackingRefBased/>
  <w15:docId w15:val="{7A7F23C0-4D29-BF4C-9595-172467B98C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1C63D6"/>
    <w:pPr>
      <w:widowControl w:val="0"/>
      <w:jc w:val="both"/>
    </w:pPr>
    <w:rPr>
      <w:rFonts w:ascii="Calibri" w:eastAsia="宋体" w:hAnsi="Calibri" w:cs="Times New Roman"/>
      <w:szCs w:val="22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1C63D6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8"/>
      <w:szCs w:val="48"/>
      <w:lang w:val="en-GB"/>
      <w14:ligatures w14:val="standardContextual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C63D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en-GB"/>
      <w14:ligatures w14:val="standardContextual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C63D6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en-GB"/>
      <w14:ligatures w14:val="standardContextual"/>
    </w:rPr>
  </w:style>
  <w:style w:type="paragraph" w:styleId="4">
    <w:name w:val="heading 4"/>
    <w:basedOn w:val="a"/>
    <w:next w:val="a"/>
    <w:link w:val="40"/>
    <w:uiPriority w:val="9"/>
    <w:unhideWhenUsed/>
    <w:qFormat/>
    <w:rsid w:val="001C63D6"/>
    <w:pPr>
      <w:keepNext/>
      <w:keepLines/>
      <w:spacing w:before="80" w:after="40"/>
      <w:outlineLvl w:val="3"/>
    </w:pPr>
    <w:rPr>
      <w:rFonts w:asciiTheme="minorHAnsi" w:eastAsiaTheme="minorEastAsia" w:hAnsiTheme="minorHAnsi" w:cstheme="majorBidi"/>
      <w:color w:val="0F4761" w:themeColor="accent1" w:themeShade="BF"/>
      <w:sz w:val="28"/>
      <w:szCs w:val="28"/>
      <w:lang w:val="en-GB"/>
      <w14:ligatures w14:val="standardContextual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1C63D6"/>
    <w:pPr>
      <w:keepNext/>
      <w:keepLines/>
      <w:spacing w:before="80" w:after="40"/>
      <w:outlineLvl w:val="4"/>
    </w:pPr>
    <w:rPr>
      <w:rFonts w:asciiTheme="minorHAnsi" w:eastAsiaTheme="minorEastAsia" w:hAnsiTheme="minorHAnsi" w:cstheme="majorBidi"/>
      <w:color w:val="0F4761" w:themeColor="accent1" w:themeShade="BF"/>
      <w:sz w:val="24"/>
      <w:szCs w:val="24"/>
      <w:lang w:val="en-GB"/>
      <w14:ligatures w14:val="standardContextual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1C63D6"/>
    <w:pPr>
      <w:keepNext/>
      <w:keepLines/>
      <w:spacing w:before="40"/>
      <w:outlineLvl w:val="5"/>
    </w:pPr>
    <w:rPr>
      <w:rFonts w:asciiTheme="minorHAnsi" w:eastAsiaTheme="minorEastAsia" w:hAnsiTheme="minorHAnsi" w:cstheme="majorBidi"/>
      <w:b/>
      <w:bCs/>
      <w:color w:val="0F4761" w:themeColor="accent1" w:themeShade="BF"/>
      <w:szCs w:val="24"/>
      <w:lang w:val="en-GB"/>
      <w14:ligatures w14:val="standardContextual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C63D6"/>
    <w:pPr>
      <w:keepNext/>
      <w:keepLines/>
      <w:spacing w:before="40"/>
      <w:outlineLvl w:val="6"/>
    </w:pPr>
    <w:rPr>
      <w:rFonts w:asciiTheme="minorHAnsi" w:eastAsiaTheme="minorEastAsia" w:hAnsiTheme="minorHAnsi" w:cstheme="majorBidi"/>
      <w:b/>
      <w:bCs/>
      <w:color w:val="595959" w:themeColor="text1" w:themeTint="A6"/>
      <w:szCs w:val="24"/>
      <w:lang w:val="en-GB"/>
      <w14:ligatures w14:val="standardContextual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1C63D6"/>
    <w:pPr>
      <w:keepNext/>
      <w:keepLines/>
      <w:outlineLvl w:val="7"/>
    </w:pPr>
    <w:rPr>
      <w:rFonts w:asciiTheme="minorHAnsi" w:eastAsiaTheme="minorEastAsia" w:hAnsiTheme="minorHAnsi" w:cstheme="majorBidi"/>
      <w:color w:val="595959" w:themeColor="text1" w:themeTint="A6"/>
      <w:szCs w:val="24"/>
      <w:lang w:val="en-GB"/>
      <w14:ligatures w14:val="standardContextual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C63D6"/>
    <w:pPr>
      <w:keepNext/>
      <w:keepLines/>
      <w:outlineLvl w:val="8"/>
    </w:pPr>
    <w:rPr>
      <w:rFonts w:asciiTheme="minorHAnsi" w:eastAsiaTheme="majorEastAsia" w:hAnsiTheme="minorHAnsi" w:cstheme="majorBidi"/>
      <w:color w:val="595959" w:themeColor="text1" w:themeTint="A6"/>
      <w:szCs w:val="24"/>
      <w:lang w:val="en-GB"/>
      <w14:ligatures w14:val="standardContextual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1C63D6"/>
    <w:rPr>
      <w:rFonts w:asciiTheme="majorHAnsi" w:eastAsiaTheme="majorEastAsia" w:hAnsiTheme="majorHAnsi" w:cstheme="majorBidi"/>
      <w:color w:val="0F4761" w:themeColor="accent1" w:themeShade="BF"/>
      <w:sz w:val="48"/>
      <w:szCs w:val="48"/>
      <w:lang w:val="en-GB"/>
    </w:rPr>
  </w:style>
  <w:style w:type="character" w:customStyle="1" w:styleId="20">
    <w:name w:val="标题 2 字符"/>
    <w:basedOn w:val="a0"/>
    <w:link w:val="2"/>
    <w:uiPriority w:val="9"/>
    <w:semiHidden/>
    <w:rsid w:val="001C63D6"/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en-GB"/>
    </w:rPr>
  </w:style>
  <w:style w:type="character" w:customStyle="1" w:styleId="30">
    <w:name w:val="标题 3 字符"/>
    <w:basedOn w:val="a0"/>
    <w:link w:val="3"/>
    <w:uiPriority w:val="9"/>
    <w:semiHidden/>
    <w:rsid w:val="001C63D6"/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en-GB"/>
    </w:rPr>
  </w:style>
  <w:style w:type="character" w:customStyle="1" w:styleId="40">
    <w:name w:val="标题 4 字符"/>
    <w:basedOn w:val="a0"/>
    <w:link w:val="4"/>
    <w:uiPriority w:val="9"/>
    <w:rsid w:val="001C63D6"/>
    <w:rPr>
      <w:rFonts w:cstheme="majorBidi"/>
      <w:color w:val="0F4761" w:themeColor="accent1" w:themeShade="BF"/>
      <w:sz w:val="28"/>
      <w:szCs w:val="28"/>
      <w:lang w:val="en-GB"/>
    </w:rPr>
  </w:style>
  <w:style w:type="character" w:customStyle="1" w:styleId="50">
    <w:name w:val="标题 5 字符"/>
    <w:basedOn w:val="a0"/>
    <w:link w:val="5"/>
    <w:uiPriority w:val="9"/>
    <w:semiHidden/>
    <w:rsid w:val="001C63D6"/>
    <w:rPr>
      <w:rFonts w:cstheme="majorBidi"/>
      <w:color w:val="0F4761" w:themeColor="accent1" w:themeShade="BF"/>
      <w:sz w:val="24"/>
      <w:lang w:val="en-GB"/>
    </w:rPr>
  </w:style>
  <w:style w:type="character" w:customStyle="1" w:styleId="60">
    <w:name w:val="标题 6 字符"/>
    <w:basedOn w:val="a0"/>
    <w:link w:val="6"/>
    <w:uiPriority w:val="9"/>
    <w:semiHidden/>
    <w:rsid w:val="001C63D6"/>
    <w:rPr>
      <w:rFonts w:cstheme="majorBidi"/>
      <w:b/>
      <w:bCs/>
      <w:color w:val="0F4761" w:themeColor="accent1" w:themeShade="BF"/>
      <w:lang w:val="en-GB"/>
    </w:rPr>
  </w:style>
  <w:style w:type="character" w:customStyle="1" w:styleId="70">
    <w:name w:val="标题 7 字符"/>
    <w:basedOn w:val="a0"/>
    <w:link w:val="7"/>
    <w:uiPriority w:val="9"/>
    <w:semiHidden/>
    <w:rsid w:val="001C63D6"/>
    <w:rPr>
      <w:rFonts w:cstheme="majorBidi"/>
      <w:b/>
      <w:bCs/>
      <w:color w:val="595959" w:themeColor="text1" w:themeTint="A6"/>
      <w:lang w:val="en-GB"/>
    </w:rPr>
  </w:style>
  <w:style w:type="character" w:customStyle="1" w:styleId="80">
    <w:name w:val="标题 8 字符"/>
    <w:basedOn w:val="a0"/>
    <w:link w:val="8"/>
    <w:uiPriority w:val="9"/>
    <w:semiHidden/>
    <w:rsid w:val="001C63D6"/>
    <w:rPr>
      <w:rFonts w:cstheme="majorBidi"/>
      <w:color w:val="595959" w:themeColor="text1" w:themeTint="A6"/>
      <w:lang w:val="en-GB"/>
    </w:rPr>
  </w:style>
  <w:style w:type="character" w:customStyle="1" w:styleId="90">
    <w:name w:val="标题 9 字符"/>
    <w:basedOn w:val="a0"/>
    <w:link w:val="9"/>
    <w:uiPriority w:val="9"/>
    <w:semiHidden/>
    <w:rsid w:val="001C63D6"/>
    <w:rPr>
      <w:rFonts w:eastAsiaTheme="majorEastAsia" w:cstheme="majorBidi"/>
      <w:color w:val="595959" w:themeColor="text1" w:themeTint="A6"/>
      <w:lang w:val="en-GB"/>
    </w:rPr>
  </w:style>
  <w:style w:type="paragraph" w:styleId="a3">
    <w:name w:val="Title"/>
    <w:basedOn w:val="a"/>
    <w:next w:val="a"/>
    <w:link w:val="a4"/>
    <w:uiPriority w:val="10"/>
    <w:qFormat/>
    <w:rsid w:val="001C63D6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  <w14:ligatures w14:val="standardContextual"/>
    </w:rPr>
  </w:style>
  <w:style w:type="character" w:customStyle="1" w:styleId="a4">
    <w:name w:val="标题 字符"/>
    <w:basedOn w:val="a0"/>
    <w:link w:val="a3"/>
    <w:uiPriority w:val="10"/>
    <w:rsid w:val="001C63D6"/>
    <w:rPr>
      <w:rFonts w:asciiTheme="majorHAnsi" w:eastAsiaTheme="majorEastAsia" w:hAnsiTheme="majorHAnsi" w:cstheme="majorBidi"/>
      <w:spacing w:val="-10"/>
      <w:kern w:val="28"/>
      <w:sz w:val="56"/>
      <w:szCs w:val="56"/>
      <w:lang w:val="en-GB"/>
    </w:rPr>
  </w:style>
  <w:style w:type="paragraph" w:styleId="a5">
    <w:name w:val="Subtitle"/>
    <w:basedOn w:val="a"/>
    <w:next w:val="a"/>
    <w:link w:val="a6"/>
    <w:uiPriority w:val="11"/>
    <w:qFormat/>
    <w:rsid w:val="001C63D6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:lang w:val="en-GB"/>
      <w14:ligatures w14:val="standardContextual"/>
    </w:rPr>
  </w:style>
  <w:style w:type="character" w:customStyle="1" w:styleId="a6">
    <w:name w:val="副标题 字符"/>
    <w:basedOn w:val="a0"/>
    <w:link w:val="a5"/>
    <w:uiPriority w:val="11"/>
    <w:rsid w:val="001C63D6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  <w:lang w:val="en-GB"/>
    </w:rPr>
  </w:style>
  <w:style w:type="paragraph" w:styleId="a7">
    <w:name w:val="Quote"/>
    <w:basedOn w:val="a"/>
    <w:next w:val="a"/>
    <w:link w:val="a8"/>
    <w:uiPriority w:val="29"/>
    <w:qFormat/>
    <w:rsid w:val="001C63D6"/>
    <w:pPr>
      <w:spacing w:before="160" w:after="160"/>
      <w:jc w:val="center"/>
    </w:pPr>
    <w:rPr>
      <w:rFonts w:asciiTheme="minorHAnsi" w:eastAsiaTheme="minorEastAsia" w:hAnsiTheme="minorHAnsi" w:cstheme="minorBidi"/>
      <w:i/>
      <w:iCs/>
      <w:color w:val="404040" w:themeColor="text1" w:themeTint="BF"/>
      <w:szCs w:val="24"/>
      <w:lang w:val="en-GB"/>
      <w14:ligatures w14:val="standardContextual"/>
    </w:rPr>
  </w:style>
  <w:style w:type="character" w:customStyle="1" w:styleId="a8">
    <w:name w:val="引用 字符"/>
    <w:basedOn w:val="a0"/>
    <w:link w:val="a7"/>
    <w:uiPriority w:val="29"/>
    <w:rsid w:val="001C63D6"/>
    <w:rPr>
      <w:i/>
      <w:iCs/>
      <w:color w:val="404040" w:themeColor="text1" w:themeTint="BF"/>
      <w:lang w:val="en-GB"/>
    </w:rPr>
  </w:style>
  <w:style w:type="paragraph" w:styleId="a9">
    <w:name w:val="List Paragraph"/>
    <w:basedOn w:val="a"/>
    <w:uiPriority w:val="34"/>
    <w:qFormat/>
    <w:rsid w:val="001C63D6"/>
    <w:pPr>
      <w:ind w:left="720"/>
      <w:contextualSpacing/>
    </w:pPr>
    <w:rPr>
      <w:rFonts w:asciiTheme="minorHAnsi" w:eastAsiaTheme="minorEastAsia" w:hAnsiTheme="minorHAnsi" w:cstheme="minorBidi"/>
      <w:szCs w:val="24"/>
      <w:lang w:val="en-GB"/>
      <w14:ligatures w14:val="standardContextual"/>
    </w:rPr>
  </w:style>
  <w:style w:type="character" w:styleId="aa">
    <w:name w:val="Intense Emphasis"/>
    <w:basedOn w:val="a0"/>
    <w:uiPriority w:val="21"/>
    <w:qFormat/>
    <w:rsid w:val="001C63D6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1C63D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rFonts w:asciiTheme="minorHAnsi" w:eastAsiaTheme="minorEastAsia" w:hAnsiTheme="minorHAnsi" w:cstheme="minorBidi"/>
      <w:i/>
      <w:iCs/>
      <w:color w:val="0F4761" w:themeColor="accent1" w:themeShade="BF"/>
      <w:szCs w:val="24"/>
      <w:lang w:val="en-GB"/>
      <w14:ligatures w14:val="standardContextual"/>
    </w:rPr>
  </w:style>
  <w:style w:type="character" w:customStyle="1" w:styleId="ac">
    <w:name w:val="明显引用 字符"/>
    <w:basedOn w:val="a0"/>
    <w:link w:val="ab"/>
    <w:uiPriority w:val="30"/>
    <w:rsid w:val="001C63D6"/>
    <w:rPr>
      <w:i/>
      <w:iCs/>
      <w:color w:val="0F4761" w:themeColor="accent1" w:themeShade="BF"/>
      <w:lang w:val="en-GB"/>
    </w:rPr>
  </w:style>
  <w:style w:type="character" w:styleId="ad">
    <w:name w:val="Intense Reference"/>
    <w:basedOn w:val="a0"/>
    <w:uiPriority w:val="32"/>
    <w:qFormat/>
    <w:rsid w:val="001C63D6"/>
    <w:rPr>
      <w:b/>
      <w:bCs/>
      <w:smallCaps/>
      <w:color w:val="0F4761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AC1EB4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AC1EB4"/>
    <w:rPr>
      <w:rFonts w:ascii="Calibri" w:eastAsia="宋体" w:hAnsi="Calibri" w:cs="Times New Roman"/>
      <w:sz w:val="18"/>
      <w:szCs w:val="18"/>
      <w14:ligatures w14:val="none"/>
    </w:rPr>
  </w:style>
  <w:style w:type="paragraph" w:styleId="af0">
    <w:name w:val="footer"/>
    <w:basedOn w:val="a"/>
    <w:link w:val="af1"/>
    <w:uiPriority w:val="99"/>
    <w:unhideWhenUsed/>
    <w:rsid w:val="00AC1EB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AC1EB4"/>
    <w:rPr>
      <w:rFonts w:ascii="Calibri" w:eastAsia="宋体" w:hAnsi="Calibri" w:cs="Times New Roman"/>
      <w:sz w:val="18"/>
      <w:szCs w:val="1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1140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</Pages>
  <Words>191</Words>
  <Characters>1092</Characters>
  <Application>Microsoft Office Word</Application>
  <DocSecurity>0</DocSecurity>
  <Lines>9</Lines>
  <Paragraphs>2</Paragraphs>
  <ScaleCrop>false</ScaleCrop>
  <Company/>
  <LinksUpToDate>false</LinksUpToDate>
  <CharactersWithSpaces>1281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Mike Lu</dc:creator>
  <cp:keywords/>
  <dc:description/>
  <cp:lastModifiedBy>周贺</cp:lastModifiedBy>
  <cp:revision>7</cp:revision>
  <dcterms:created xsi:type="dcterms:W3CDTF">2024-04-09T07:52:00Z</dcterms:created>
  <dcterms:modified xsi:type="dcterms:W3CDTF">2024-05-07T13:52:00Z</dcterms:modified>
</cp:coreProperties>
</file>