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BFD5CC" w14:textId="77777777" w:rsidR="00C9669C" w:rsidRDefault="00C9669C" w:rsidP="00812F8A">
      <w:pPr>
        <w:jc w:val="center"/>
        <w:rPr>
          <w:rFonts w:ascii="仿宋" w:eastAsia="仿宋" w:hAnsi="仿宋"/>
          <w:b/>
          <w:bCs/>
          <w:sz w:val="32"/>
          <w:szCs w:val="32"/>
          <w:lang w:val="en-US"/>
        </w:rPr>
      </w:pPr>
      <w:r w:rsidRPr="00C9669C">
        <w:rPr>
          <w:rFonts w:ascii="仿宋" w:eastAsia="仿宋" w:hAnsi="仿宋"/>
          <w:b/>
          <w:bCs/>
          <w:sz w:val="32"/>
          <w:szCs w:val="32"/>
          <w:lang w:val="en-US"/>
        </w:rPr>
        <w:t>【大使眼里的元首外交⑩】</w:t>
      </w:r>
    </w:p>
    <w:p w14:paraId="2BCB5A04" w14:textId="7BCEC09A" w:rsidR="00812F8A" w:rsidRDefault="00C9669C" w:rsidP="00812F8A">
      <w:pPr>
        <w:jc w:val="center"/>
        <w:rPr>
          <w:rFonts w:ascii="仿宋" w:eastAsia="仿宋" w:hAnsi="仿宋"/>
          <w:b/>
          <w:bCs/>
          <w:sz w:val="32"/>
          <w:szCs w:val="32"/>
          <w:lang w:val="en-US"/>
        </w:rPr>
      </w:pPr>
      <w:r w:rsidRPr="00C9669C">
        <w:rPr>
          <w:rFonts w:ascii="仿宋" w:eastAsia="仿宋" w:hAnsi="仿宋"/>
          <w:b/>
          <w:bCs/>
          <w:sz w:val="32"/>
          <w:szCs w:val="32"/>
          <w:lang w:val="en-US"/>
        </w:rPr>
        <w:t>“无论是雨是晴，巴中始终站在一起”</w:t>
      </w:r>
    </w:p>
    <w:p w14:paraId="65670BA2" w14:textId="77777777" w:rsidR="00812F8A" w:rsidRPr="00812F8A" w:rsidRDefault="00812F8A" w:rsidP="00812F8A">
      <w:pPr>
        <w:jc w:val="center"/>
        <w:rPr>
          <w:rFonts w:ascii="仿宋" w:eastAsia="仿宋" w:hAnsi="仿宋"/>
          <w:b/>
          <w:bCs/>
          <w:sz w:val="32"/>
          <w:szCs w:val="32"/>
          <w:lang w:val="en-US"/>
        </w:rPr>
      </w:pPr>
    </w:p>
    <w:p w14:paraId="65F4958A" w14:textId="22A7CAB5"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【编者按】</w:t>
      </w:r>
    </w:p>
    <w:p w14:paraId="3FBB2D59" w14:textId="1A184F75"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2023年是习近平主席提出构建人类命运共同体理念10周年。这10年来，习近平主席率先垂范、身体力行，开展了一系列精彩纷呈、成果丰硕的元首外交。海外网推出“大使眼里的元首外交”系列报道，邀请多国驻华大使讲述他们难忘的元首外交精彩故事。此为第十期。</w:t>
      </w:r>
    </w:p>
    <w:p w14:paraId="21064FC4" w14:textId="31ACFCD8"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w:t>
      </w:r>
    </w:p>
    <w:p w14:paraId="4231158D" w14:textId="546CACEE"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习近平主席2015年首访第一站选择了巴基斯坦。在此次访问中，巴基斯坦时任总统侯赛因向习近平主席授予“巴基斯坦勋章”，这是巴基斯坦授予外国领导人的最高勋章。</w:t>
      </w:r>
    </w:p>
    <w:p w14:paraId="2115F575" w14:textId="683304B8"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对习近平主席此次访问的历史性画面，巴基斯坦驻华大使莫因·哈克依然历历在目。他说：“在我担任巴基斯坦外交部礼宾司司长的两年里，那次访问是我接待过的最重要访问。向习近平主席授予‘巴基斯坦勋章’，是为了表彰他为推动中巴友谊所作出的杰出贡献。”</w:t>
      </w:r>
    </w:p>
    <w:p w14:paraId="6FF3D97D" w14:textId="0848F405"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习近平主席此访是巴基斯坦举国欢庆的盛事，中方代表团走到哪里，哪里就是热情欢迎的海洋。巴基斯坦传统的鼓掌方式，是拍击桌子。习近平主席在巴基斯坦议会发表重要演讲，几乎是一句话就响起一次掌声。</w:t>
      </w:r>
    </w:p>
    <w:p w14:paraId="7BEA58E3" w14:textId="71C609E1"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lastRenderedPageBreak/>
        <w:t>哈克说：“习近平主席的演讲太受欢迎了，在场的议员和嘉宾频频拍击桌子送出掌声，掌声响起50多次。”</w:t>
      </w:r>
    </w:p>
    <w:p w14:paraId="6C8D7512" w14:textId="5575E111"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习近平主席此访在中巴交往史上树起了一座新的里程碑。正是在此访期间，两国领导人一致同意将中巴关系提升为全天候战略合作伙伴关系。</w:t>
      </w:r>
    </w:p>
    <w:p w14:paraId="38F47A9F" w14:textId="26482B69"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哈克表示：“当我们说‘全天候’时，是指巴中始终站在一起、紧密合作，无论是雨是晴，无论地区或国际局势如何变幻。巴中关系始终保持稳定，它是恒久的，经过了时间检验。”</w:t>
      </w:r>
    </w:p>
    <w:p w14:paraId="21B81053" w14:textId="39B613A4"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中巴特殊友谊在中巴“一带一路”合作中体现得淋漓尽致。今年是习近平主席提出“一带一路”倡议10周年，也是中巴经济走廊启动10周年。在中巴双方共同努力下，中巴经济走廊已成为共建“一带一路”合作的典范。</w:t>
      </w:r>
    </w:p>
    <w:p w14:paraId="32BE8EE5" w14:textId="6EA748FB" w:rsidR="00812F8A" w:rsidRPr="00812F8A" w:rsidRDefault="00812F8A" w:rsidP="00812F8A">
      <w:pPr>
        <w:spacing w:beforeLines="50" w:before="156" w:afterLines="50" w:after="156"/>
        <w:ind w:firstLineChars="200" w:firstLine="560"/>
        <w:rPr>
          <w:rFonts w:ascii="仿宋" w:eastAsia="仿宋" w:hAnsi="仿宋"/>
          <w:sz w:val="28"/>
          <w:szCs w:val="28"/>
          <w:lang w:val="en-US"/>
        </w:rPr>
      </w:pPr>
      <w:r w:rsidRPr="00812F8A">
        <w:rPr>
          <w:rFonts w:ascii="仿宋" w:eastAsia="仿宋" w:hAnsi="仿宋"/>
          <w:sz w:val="28"/>
          <w:szCs w:val="28"/>
          <w:lang w:val="en-US"/>
        </w:rPr>
        <w:t>“中巴经济走廊已经改变了巴基斯坦的经济格局，推动巴基斯坦的经济增长，创造新的就业岗位，改善交通和通信网络等基础设施，帮助巴基斯坦解决能源极度短缺问题，全面促进经济社会、工业和农业发展。”哈克举例说，“瓜达尔港是中巴经济走廊的一颗璀璨明珠。它位于巴基斯坦一个欠发达省份，但瓜达尔港投入运营后，带来了国际贸易，瓜达尔港及所在城市新建了很多基础设施，瓜达尔港新国际机场即将落成。我们对瓜达尔港的发展感到格外高兴，因为两国的共同努力瓜达尔港拥有了一个港口城市所必需的基础设施，现在已经准备好为未来的发展起飞。我们很自豪与中国开展合作，我们期待着与中国共同庆祝这10年的成就。”</w:t>
      </w:r>
    </w:p>
    <w:sectPr w:rsidR="00812F8A" w:rsidRPr="00812F8A" w:rsidSect="00812F8A">
      <w:pgSz w:w="11906" w:h="16838"/>
      <w:pgMar w:top="1134" w:right="1797" w:bottom="1134" w:left="1797"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embedRegular r:id="rId1" w:fontKey="{AE979E9A-9821-3649-ADBB-513A4B02AA14}"/>
    <w:embedBold r:id="rId2" w:fontKey="{0E542DC7-AAED-2041-AEEA-22D5604B5157}"/>
    <w:embedItalic r:id="rId3" w:fontKey="{D807EF90-05E1-3E4A-ADEF-C2BE988958F3}"/>
  </w:font>
  <w:font w:name="等线 Light">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embedRegular r:id="rId4" w:subsetted="1" w:fontKey="{3B486E17-A2CC-7542-9202-BBA131764AD3}"/>
    <w:embedBold r:id="rId5" w:subsetted="1" w:fontKey="{58618AF8-8AA5-8148-8E15-52EDAE4801F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embedTrueType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2F8A"/>
    <w:rsid w:val="00155E94"/>
    <w:rsid w:val="00812F8A"/>
    <w:rsid w:val="008469E6"/>
    <w:rsid w:val="00A3052A"/>
    <w:rsid w:val="00B270CB"/>
    <w:rsid w:val="00C9669C"/>
    <w:rsid w:val="00E40D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18DB4DF9"/>
  <w15:chartTrackingRefBased/>
  <w15:docId w15:val="{F92A5C36-E4C9-B044-9236-6E86774B42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lang w:val="en-GB"/>
    </w:rPr>
  </w:style>
  <w:style w:type="paragraph" w:styleId="1">
    <w:name w:val="heading 1"/>
    <w:basedOn w:val="a"/>
    <w:next w:val="a"/>
    <w:link w:val="10"/>
    <w:uiPriority w:val="9"/>
    <w:qFormat/>
    <w:rsid w:val="00812F8A"/>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rsid w:val="00812F8A"/>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812F8A"/>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812F8A"/>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812F8A"/>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812F8A"/>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812F8A"/>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812F8A"/>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812F8A"/>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812F8A"/>
    <w:rPr>
      <w:rFonts w:asciiTheme="majorHAnsi" w:eastAsiaTheme="majorEastAsia" w:hAnsiTheme="majorHAnsi" w:cstheme="majorBidi"/>
      <w:color w:val="0F4761" w:themeColor="accent1" w:themeShade="BF"/>
      <w:sz w:val="48"/>
      <w:szCs w:val="48"/>
      <w:lang w:val="en-GB"/>
    </w:rPr>
  </w:style>
  <w:style w:type="character" w:customStyle="1" w:styleId="20">
    <w:name w:val="标题 2 字符"/>
    <w:basedOn w:val="a0"/>
    <w:link w:val="2"/>
    <w:uiPriority w:val="9"/>
    <w:semiHidden/>
    <w:rsid w:val="00812F8A"/>
    <w:rPr>
      <w:rFonts w:asciiTheme="majorHAnsi" w:eastAsiaTheme="majorEastAsia" w:hAnsiTheme="majorHAnsi" w:cstheme="majorBidi"/>
      <w:color w:val="0F4761" w:themeColor="accent1" w:themeShade="BF"/>
      <w:sz w:val="40"/>
      <w:szCs w:val="40"/>
      <w:lang w:val="en-GB"/>
    </w:rPr>
  </w:style>
  <w:style w:type="character" w:customStyle="1" w:styleId="30">
    <w:name w:val="标题 3 字符"/>
    <w:basedOn w:val="a0"/>
    <w:link w:val="3"/>
    <w:uiPriority w:val="9"/>
    <w:semiHidden/>
    <w:rsid w:val="00812F8A"/>
    <w:rPr>
      <w:rFonts w:asciiTheme="majorHAnsi" w:eastAsiaTheme="majorEastAsia" w:hAnsiTheme="majorHAnsi" w:cstheme="majorBidi"/>
      <w:color w:val="0F4761" w:themeColor="accent1" w:themeShade="BF"/>
      <w:sz w:val="32"/>
      <w:szCs w:val="32"/>
      <w:lang w:val="en-GB"/>
    </w:rPr>
  </w:style>
  <w:style w:type="character" w:customStyle="1" w:styleId="40">
    <w:name w:val="标题 4 字符"/>
    <w:basedOn w:val="a0"/>
    <w:link w:val="4"/>
    <w:uiPriority w:val="9"/>
    <w:semiHidden/>
    <w:rsid w:val="00812F8A"/>
    <w:rPr>
      <w:rFonts w:cstheme="majorBidi"/>
      <w:color w:val="0F4761" w:themeColor="accent1" w:themeShade="BF"/>
      <w:sz w:val="28"/>
      <w:szCs w:val="28"/>
      <w:lang w:val="en-GB"/>
    </w:rPr>
  </w:style>
  <w:style w:type="character" w:customStyle="1" w:styleId="50">
    <w:name w:val="标题 5 字符"/>
    <w:basedOn w:val="a0"/>
    <w:link w:val="5"/>
    <w:uiPriority w:val="9"/>
    <w:semiHidden/>
    <w:rsid w:val="00812F8A"/>
    <w:rPr>
      <w:rFonts w:cstheme="majorBidi"/>
      <w:color w:val="0F4761" w:themeColor="accent1" w:themeShade="BF"/>
      <w:sz w:val="24"/>
      <w:lang w:val="en-GB"/>
    </w:rPr>
  </w:style>
  <w:style w:type="character" w:customStyle="1" w:styleId="60">
    <w:name w:val="标题 6 字符"/>
    <w:basedOn w:val="a0"/>
    <w:link w:val="6"/>
    <w:uiPriority w:val="9"/>
    <w:semiHidden/>
    <w:rsid w:val="00812F8A"/>
    <w:rPr>
      <w:rFonts w:cstheme="majorBidi"/>
      <w:b/>
      <w:bCs/>
      <w:color w:val="0F4761" w:themeColor="accent1" w:themeShade="BF"/>
      <w:lang w:val="en-GB"/>
    </w:rPr>
  </w:style>
  <w:style w:type="character" w:customStyle="1" w:styleId="70">
    <w:name w:val="标题 7 字符"/>
    <w:basedOn w:val="a0"/>
    <w:link w:val="7"/>
    <w:uiPriority w:val="9"/>
    <w:semiHidden/>
    <w:rsid w:val="00812F8A"/>
    <w:rPr>
      <w:rFonts w:cstheme="majorBidi"/>
      <w:b/>
      <w:bCs/>
      <w:color w:val="595959" w:themeColor="text1" w:themeTint="A6"/>
      <w:lang w:val="en-GB"/>
    </w:rPr>
  </w:style>
  <w:style w:type="character" w:customStyle="1" w:styleId="80">
    <w:name w:val="标题 8 字符"/>
    <w:basedOn w:val="a0"/>
    <w:link w:val="8"/>
    <w:uiPriority w:val="9"/>
    <w:semiHidden/>
    <w:rsid w:val="00812F8A"/>
    <w:rPr>
      <w:rFonts w:cstheme="majorBidi"/>
      <w:color w:val="595959" w:themeColor="text1" w:themeTint="A6"/>
      <w:lang w:val="en-GB"/>
    </w:rPr>
  </w:style>
  <w:style w:type="character" w:customStyle="1" w:styleId="90">
    <w:name w:val="标题 9 字符"/>
    <w:basedOn w:val="a0"/>
    <w:link w:val="9"/>
    <w:uiPriority w:val="9"/>
    <w:semiHidden/>
    <w:rsid w:val="00812F8A"/>
    <w:rPr>
      <w:rFonts w:eastAsiaTheme="majorEastAsia" w:cstheme="majorBidi"/>
      <w:color w:val="595959" w:themeColor="text1" w:themeTint="A6"/>
      <w:lang w:val="en-GB"/>
    </w:rPr>
  </w:style>
  <w:style w:type="paragraph" w:styleId="a3">
    <w:name w:val="Title"/>
    <w:basedOn w:val="a"/>
    <w:next w:val="a"/>
    <w:link w:val="a4"/>
    <w:uiPriority w:val="10"/>
    <w:qFormat/>
    <w:rsid w:val="00812F8A"/>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812F8A"/>
    <w:rPr>
      <w:rFonts w:asciiTheme="majorHAnsi" w:eastAsiaTheme="majorEastAsia" w:hAnsiTheme="majorHAnsi" w:cstheme="majorBidi"/>
      <w:spacing w:val="-10"/>
      <w:kern w:val="28"/>
      <w:sz w:val="56"/>
      <w:szCs w:val="56"/>
      <w:lang w:val="en-GB"/>
    </w:rPr>
  </w:style>
  <w:style w:type="paragraph" w:styleId="a5">
    <w:name w:val="Subtitle"/>
    <w:basedOn w:val="a"/>
    <w:next w:val="a"/>
    <w:link w:val="a6"/>
    <w:uiPriority w:val="11"/>
    <w:qFormat/>
    <w:rsid w:val="00812F8A"/>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812F8A"/>
    <w:rPr>
      <w:rFonts w:asciiTheme="majorHAnsi" w:eastAsiaTheme="majorEastAsia" w:hAnsiTheme="majorHAnsi" w:cstheme="majorBidi"/>
      <w:color w:val="595959" w:themeColor="text1" w:themeTint="A6"/>
      <w:spacing w:val="15"/>
      <w:sz w:val="28"/>
      <w:szCs w:val="28"/>
      <w:lang w:val="en-GB"/>
    </w:rPr>
  </w:style>
  <w:style w:type="paragraph" w:styleId="a7">
    <w:name w:val="Quote"/>
    <w:basedOn w:val="a"/>
    <w:next w:val="a"/>
    <w:link w:val="a8"/>
    <w:uiPriority w:val="29"/>
    <w:qFormat/>
    <w:rsid w:val="00812F8A"/>
    <w:pPr>
      <w:spacing w:before="160" w:after="160"/>
      <w:jc w:val="center"/>
    </w:pPr>
    <w:rPr>
      <w:i/>
      <w:iCs/>
      <w:color w:val="404040" w:themeColor="text1" w:themeTint="BF"/>
    </w:rPr>
  </w:style>
  <w:style w:type="character" w:customStyle="1" w:styleId="a8">
    <w:name w:val="引用 字符"/>
    <w:basedOn w:val="a0"/>
    <w:link w:val="a7"/>
    <w:uiPriority w:val="29"/>
    <w:rsid w:val="00812F8A"/>
    <w:rPr>
      <w:i/>
      <w:iCs/>
      <w:color w:val="404040" w:themeColor="text1" w:themeTint="BF"/>
      <w:lang w:val="en-GB"/>
    </w:rPr>
  </w:style>
  <w:style w:type="paragraph" w:styleId="a9">
    <w:name w:val="List Paragraph"/>
    <w:basedOn w:val="a"/>
    <w:uiPriority w:val="34"/>
    <w:qFormat/>
    <w:rsid w:val="00812F8A"/>
    <w:pPr>
      <w:ind w:left="720"/>
      <w:contextualSpacing/>
    </w:pPr>
  </w:style>
  <w:style w:type="character" w:styleId="aa">
    <w:name w:val="Intense Emphasis"/>
    <w:basedOn w:val="a0"/>
    <w:uiPriority w:val="21"/>
    <w:qFormat/>
    <w:rsid w:val="00812F8A"/>
    <w:rPr>
      <w:i/>
      <w:iCs/>
      <w:color w:val="0F4761" w:themeColor="accent1" w:themeShade="BF"/>
    </w:rPr>
  </w:style>
  <w:style w:type="paragraph" w:styleId="ab">
    <w:name w:val="Intense Quote"/>
    <w:basedOn w:val="a"/>
    <w:next w:val="a"/>
    <w:link w:val="ac"/>
    <w:uiPriority w:val="30"/>
    <w:qFormat/>
    <w:rsid w:val="00812F8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812F8A"/>
    <w:rPr>
      <w:i/>
      <w:iCs/>
      <w:color w:val="0F4761" w:themeColor="accent1" w:themeShade="BF"/>
      <w:lang w:val="en-GB"/>
    </w:rPr>
  </w:style>
  <w:style w:type="character" w:styleId="ad">
    <w:name w:val="Intense Reference"/>
    <w:basedOn w:val="a0"/>
    <w:uiPriority w:val="32"/>
    <w:qFormat/>
    <w:rsid w:val="00812F8A"/>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4325671">
      <w:bodyDiv w:val="1"/>
      <w:marLeft w:val="0"/>
      <w:marRight w:val="0"/>
      <w:marTop w:val="0"/>
      <w:marBottom w:val="0"/>
      <w:divBdr>
        <w:top w:val="none" w:sz="0" w:space="0" w:color="auto"/>
        <w:left w:val="none" w:sz="0" w:space="0" w:color="auto"/>
        <w:bottom w:val="none" w:sz="0" w:space="0" w:color="auto"/>
        <w:right w:val="none" w:sz="0" w:space="0" w:color="auto"/>
      </w:divBdr>
    </w:div>
    <w:div w:id="1521696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2</Pages>
  <Words>155</Words>
  <Characters>889</Characters>
  <Application>Microsoft Office Word</Application>
  <DocSecurity>0</DocSecurity>
  <Lines>7</Lines>
  <Paragraphs>2</Paragraphs>
  <ScaleCrop>false</ScaleCrop>
  <Company/>
  <LinksUpToDate>false</LinksUpToDate>
  <CharactersWithSpaces>1042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Lu</dc:creator>
  <cp:keywords/>
  <dc:description/>
  <cp:lastModifiedBy>Mike Lu</cp:lastModifiedBy>
  <cp:revision>4</cp:revision>
  <dcterms:created xsi:type="dcterms:W3CDTF">2024-04-11T06:38:00Z</dcterms:created>
  <dcterms:modified xsi:type="dcterms:W3CDTF">2024-04-11T08:14:00Z</dcterms:modified>
</cp:coreProperties>
</file>